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  <w:r w:rsidRPr="009D5295">
        <w:rPr>
          <w:rFonts w:ascii="Arial" w:hAnsi="Arial" w:cs="Arial"/>
          <w:b/>
          <w:sz w:val="28"/>
          <w:szCs w:val="28"/>
        </w:rPr>
        <w:t>FATEC – FACULDADE DE TECNOLOGIA DE SÃO PAULO</w:t>
      </w: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32"/>
          <w:szCs w:val="32"/>
        </w:rPr>
      </w:pPr>
      <w:r w:rsidRPr="009D5295">
        <w:rPr>
          <w:rFonts w:ascii="Arial" w:hAnsi="Arial" w:cs="Arial"/>
          <w:b/>
          <w:sz w:val="32"/>
          <w:szCs w:val="32"/>
        </w:rPr>
        <w:t>Modelo Conceitual de Informações</w:t>
      </w:r>
    </w:p>
    <w:p w:rsidR="00225759" w:rsidRPr="009D5295" w:rsidRDefault="00225759" w:rsidP="00225759">
      <w:pPr>
        <w:jc w:val="center"/>
        <w:rPr>
          <w:rFonts w:ascii="Arial" w:hAnsi="Arial" w:cs="Arial"/>
          <w:b/>
          <w:sz w:val="32"/>
          <w:szCs w:val="32"/>
        </w:rPr>
      </w:pPr>
      <w:r w:rsidRPr="009D5295">
        <w:rPr>
          <w:rFonts w:ascii="Arial" w:hAnsi="Arial" w:cs="Arial"/>
          <w:b/>
          <w:sz w:val="32"/>
          <w:szCs w:val="32"/>
        </w:rPr>
        <w:t>five’S’ Livraria me.</w:t>
      </w: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920"/>
        <w:gridCol w:w="2724"/>
      </w:tblGrid>
      <w:tr w:rsidR="00225759" w:rsidRPr="009D5295" w:rsidTr="00507219">
        <w:tc>
          <w:tcPr>
            <w:tcW w:w="5920" w:type="dxa"/>
            <w:vAlign w:val="center"/>
          </w:tcPr>
          <w:p w:rsidR="00225759" w:rsidRPr="009D5295" w:rsidRDefault="00225759" w:rsidP="00507219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9D5295">
              <w:rPr>
                <w:rFonts w:ascii="Arial" w:hAnsi="Arial" w:cs="Arial"/>
                <w:b/>
                <w:sz w:val="28"/>
                <w:szCs w:val="28"/>
              </w:rPr>
              <w:t>Nome</w:t>
            </w:r>
          </w:p>
        </w:tc>
        <w:tc>
          <w:tcPr>
            <w:tcW w:w="2724" w:type="dxa"/>
            <w:vAlign w:val="center"/>
          </w:tcPr>
          <w:p w:rsidR="00225759" w:rsidRPr="009D5295" w:rsidRDefault="00225759" w:rsidP="00507219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9D5295">
              <w:rPr>
                <w:rFonts w:ascii="Arial" w:hAnsi="Arial" w:cs="Arial"/>
                <w:b/>
                <w:sz w:val="28"/>
                <w:szCs w:val="28"/>
              </w:rPr>
              <w:t>Nº de Matrícula</w:t>
            </w:r>
          </w:p>
        </w:tc>
      </w:tr>
      <w:tr w:rsidR="00225759" w:rsidRPr="009D5295" w:rsidTr="00507219">
        <w:tc>
          <w:tcPr>
            <w:tcW w:w="5920" w:type="dxa"/>
          </w:tcPr>
          <w:p w:rsidR="00225759" w:rsidRPr="009D5295" w:rsidRDefault="00225759" w:rsidP="00507219">
            <w:pPr>
              <w:rPr>
                <w:rFonts w:ascii="Arial" w:hAnsi="Arial" w:cs="Arial"/>
                <w:sz w:val="28"/>
                <w:szCs w:val="28"/>
              </w:rPr>
            </w:pPr>
            <w:r w:rsidRPr="009D5295">
              <w:rPr>
                <w:rFonts w:ascii="Arial" w:hAnsi="Arial" w:cs="Arial"/>
                <w:sz w:val="28"/>
                <w:szCs w:val="28"/>
              </w:rPr>
              <w:t>Jofre Lientur Subirachs Calvet</w:t>
            </w:r>
          </w:p>
        </w:tc>
        <w:tc>
          <w:tcPr>
            <w:tcW w:w="2724" w:type="dxa"/>
          </w:tcPr>
          <w:p w:rsidR="00225759" w:rsidRPr="009D5295" w:rsidRDefault="00225759" w:rsidP="0050721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D5295">
              <w:rPr>
                <w:rFonts w:ascii="Arial" w:hAnsi="Arial" w:cs="Arial"/>
                <w:sz w:val="28"/>
                <w:szCs w:val="28"/>
              </w:rPr>
              <w:t>0910683-3</w:t>
            </w:r>
          </w:p>
        </w:tc>
      </w:tr>
      <w:tr w:rsidR="00225759" w:rsidRPr="009D5295" w:rsidTr="00507219">
        <w:tc>
          <w:tcPr>
            <w:tcW w:w="5920" w:type="dxa"/>
          </w:tcPr>
          <w:p w:rsidR="00225759" w:rsidRPr="009D5295" w:rsidRDefault="00225759" w:rsidP="00507219">
            <w:pPr>
              <w:rPr>
                <w:rFonts w:ascii="Arial" w:hAnsi="Arial" w:cs="Arial"/>
                <w:sz w:val="28"/>
                <w:szCs w:val="28"/>
              </w:rPr>
            </w:pPr>
            <w:r w:rsidRPr="009D5295">
              <w:rPr>
                <w:rFonts w:ascii="Arial" w:hAnsi="Arial" w:cs="Arial"/>
                <w:sz w:val="28"/>
                <w:szCs w:val="28"/>
              </w:rPr>
              <w:t>Josimar da Silva Assunção Jr.</w:t>
            </w:r>
          </w:p>
        </w:tc>
        <w:tc>
          <w:tcPr>
            <w:tcW w:w="2724" w:type="dxa"/>
          </w:tcPr>
          <w:p w:rsidR="00225759" w:rsidRPr="009D5295" w:rsidRDefault="00225759" w:rsidP="0050721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D5295">
              <w:rPr>
                <w:rFonts w:ascii="Arial" w:hAnsi="Arial" w:cs="Arial"/>
                <w:sz w:val="28"/>
                <w:szCs w:val="28"/>
              </w:rPr>
              <w:t>0910638-8</w:t>
            </w:r>
          </w:p>
        </w:tc>
      </w:tr>
      <w:tr w:rsidR="00225759" w:rsidRPr="009D5295" w:rsidTr="00507219">
        <w:tc>
          <w:tcPr>
            <w:tcW w:w="5920" w:type="dxa"/>
          </w:tcPr>
          <w:p w:rsidR="00225759" w:rsidRPr="009D5295" w:rsidRDefault="00225759" w:rsidP="00507219">
            <w:pPr>
              <w:rPr>
                <w:rFonts w:ascii="Arial" w:hAnsi="Arial" w:cs="Arial"/>
                <w:sz w:val="28"/>
                <w:szCs w:val="28"/>
              </w:rPr>
            </w:pPr>
            <w:r w:rsidRPr="009D5295">
              <w:rPr>
                <w:rFonts w:ascii="Arial" w:hAnsi="Arial" w:cs="Arial"/>
                <w:sz w:val="28"/>
                <w:szCs w:val="28"/>
              </w:rPr>
              <w:t>Leandro Frata dos Santos</w:t>
            </w:r>
          </w:p>
        </w:tc>
        <w:tc>
          <w:tcPr>
            <w:tcW w:w="2724" w:type="dxa"/>
          </w:tcPr>
          <w:p w:rsidR="00225759" w:rsidRPr="009D5295" w:rsidRDefault="00225759" w:rsidP="0050721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D5295">
              <w:rPr>
                <w:rFonts w:ascii="Arial" w:hAnsi="Arial" w:cs="Arial"/>
                <w:sz w:val="28"/>
                <w:szCs w:val="28"/>
              </w:rPr>
              <w:t>0910699-6</w:t>
            </w:r>
          </w:p>
        </w:tc>
      </w:tr>
      <w:tr w:rsidR="00225759" w:rsidRPr="009D5295" w:rsidTr="00507219">
        <w:tc>
          <w:tcPr>
            <w:tcW w:w="5920" w:type="dxa"/>
          </w:tcPr>
          <w:p w:rsidR="00225759" w:rsidRPr="009D5295" w:rsidRDefault="00225759" w:rsidP="00507219">
            <w:pPr>
              <w:rPr>
                <w:rFonts w:ascii="Arial" w:hAnsi="Arial" w:cs="Arial"/>
                <w:sz w:val="28"/>
                <w:szCs w:val="28"/>
              </w:rPr>
            </w:pPr>
            <w:r w:rsidRPr="009D5295">
              <w:rPr>
                <w:rFonts w:ascii="Arial" w:hAnsi="Arial" w:cs="Arial"/>
                <w:sz w:val="28"/>
                <w:szCs w:val="28"/>
              </w:rPr>
              <w:t>Ricardo Suzumura</w:t>
            </w:r>
          </w:p>
        </w:tc>
        <w:tc>
          <w:tcPr>
            <w:tcW w:w="2724" w:type="dxa"/>
          </w:tcPr>
          <w:p w:rsidR="00225759" w:rsidRPr="009D5295" w:rsidRDefault="00225759" w:rsidP="0050721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D5295">
              <w:rPr>
                <w:rFonts w:ascii="Arial" w:hAnsi="Arial" w:cs="Arial"/>
                <w:sz w:val="28"/>
                <w:szCs w:val="28"/>
              </w:rPr>
              <w:t>0910666-4</w:t>
            </w:r>
          </w:p>
        </w:tc>
      </w:tr>
      <w:tr w:rsidR="00225759" w:rsidRPr="009D5295" w:rsidTr="00507219">
        <w:tc>
          <w:tcPr>
            <w:tcW w:w="5920" w:type="dxa"/>
          </w:tcPr>
          <w:p w:rsidR="00225759" w:rsidRPr="009D5295" w:rsidRDefault="00225759" w:rsidP="00507219">
            <w:pPr>
              <w:rPr>
                <w:rFonts w:ascii="Arial" w:hAnsi="Arial" w:cs="Arial"/>
                <w:sz w:val="28"/>
                <w:szCs w:val="28"/>
              </w:rPr>
            </w:pPr>
            <w:r w:rsidRPr="009D5295">
              <w:rPr>
                <w:rFonts w:ascii="Arial" w:hAnsi="Arial" w:cs="Arial"/>
                <w:sz w:val="28"/>
                <w:szCs w:val="28"/>
              </w:rPr>
              <w:t>Sérgio Gonçalves Pêgo Jr.</w:t>
            </w:r>
          </w:p>
        </w:tc>
        <w:tc>
          <w:tcPr>
            <w:tcW w:w="2724" w:type="dxa"/>
          </w:tcPr>
          <w:p w:rsidR="00225759" w:rsidRPr="009D5295" w:rsidRDefault="00225759" w:rsidP="00507219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D5295">
              <w:rPr>
                <w:rFonts w:ascii="Arial" w:hAnsi="Arial" w:cs="Arial"/>
                <w:sz w:val="28"/>
                <w:szCs w:val="28"/>
              </w:rPr>
              <w:t>0910648-6</w:t>
            </w:r>
          </w:p>
        </w:tc>
      </w:tr>
    </w:tbl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</w:p>
    <w:p w:rsidR="00225759" w:rsidRPr="009D5295" w:rsidRDefault="00225759" w:rsidP="00225759">
      <w:pPr>
        <w:jc w:val="center"/>
        <w:rPr>
          <w:rFonts w:ascii="Arial" w:hAnsi="Arial" w:cs="Arial"/>
          <w:b/>
          <w:sz w:val="28"/>
          <w:szCs w:val="28"/>
        </w:rPr>
      </w:pPr>
      <w:r w:rsidRPr="009D5295">
        <w:rPr>
          <w:rFonts w:ascii="Arial" w:hAnsi="Arial" w:cs="Arial"/>
          <w:b/>
          <w:sz w:val="28"/>
          <w:szCs w:val="28"/>
        </w:rPr>
        <w:t>São Paulo – 2011</w:t>
      </w:r>
    </w:p>
    <w:p w:rsidR="00397F6B" w:rsidRPr="009D5295" w:rsidRDefault="00225759" w:rsidP="00225759">
      <w:pPr>
        <w:jc w:val="center"/>
      </w:pPr>
      <w:r w:rsidRPr="009D5295">
        <w:rPr>
          <w:rFonts w:ascii="Arial" w:hAnsi="Arial" w:cs="Arial"/>
          <w:b/>
          <w:sz w:val="28"/>
          <w:szCs w:val="28"/>
        </w:rPr>
        <w:br w:type="page"/>
      </w:r>
      <w:r w:rsidR="00397F6B" w:rsidRPr="009D5295">
        <w:rPr>
          <w:rFonts w:ascii="Arial" w:hAnsi="Arial" w:cs="Arial"/>
          <w:b/>
          <w:sz w:val="28"/>
          <w:szCs w:val="28"/>
        </w:rPr>
        <w:lastRenderedPageBreak/>
        <w:t>ÍNDICE</w:t>
      </w:r>
    </w:p>
    <w:bookmarkStart w:id="0" w:name="_GoBack"/>
    <w:bookmarkEnd w:id="0"/>
    <w:p w:rsidR="009D5295" w:rsidRDefault="00660385">
      <w:pPr>
        <w:pStyle w:val="Sumrio1"/>
        <w:rPr>
          <w:rFonts w:eastAsiaTheme="minorEastAsia"/>
          <w:noProof/>
          <w:lang w:eastAsia="pt-BR"/>
        </w:rPr>
      </w:pPr>
      <w:r w:rsidRPr="009D5295">
        <w:rPr>
          <w:b/>
        </w:rPr>
        <w:fldChar w:fldCharType="begin"/>
      </w:r>
      <w:r w:rsidR="00397F6B" w:rsidRPr="009D5295">
        <w:rPr>
          <w:b/>
        </w:rPr>
        <w:instrText xml:space="preserve"> TOC \h \z \t "Titulo1;1;Titulo2;2;Titulo3;3" </w:instrText>
      </w:r>
      <w:r w:rsidRPr="009D5295">
        <w:rPr>
          <w:b/>
        </w:rPr>
        <w:fldChar w:fldCharType="separate"/>
      </w:r>
      <w:hyperlink w:anchor="_Toc304686711" w:history="1">
        <w:r w:rsidR="009D5295" w:rsidRPr="00716B7A">
          <w:rPr>
            <w:rStyle w:val="Hyperlink"/>
            <w:noProof/>
          </w:rPr>
          <w:t>INTRODUÇÃO</w:t>
        </w:r>
        <w:r w:rsidR="009D5295">
          <w:rPr>
            <w:noProof/>
            <w:webHidden/>
          </w:rPr>
          <w:tab/>
        </w:r>
        <w:r w:rsidR="009D5295">
          <w:rPr>
            <w:noProof/>
            <w:webHidden/>
          </w:rPr>
          <w:fldChar w:fldCharType="begin"/>
        </w:r>
        <w:r w:rsidR="009D5295">
          <w:rPr>
            <w:noProof/>
            <w:webHidden/>
          </w:rPr>
          <w:instrText xml:space="preserve"> PAGEREF _Toc304686711 \h </w:instrText>
        </w:r>
        <w:r w:rsidR="009D5295">
          <w:rPr>
            <w:noProof/>
            <w:webHidden/>
          </w:rPr>
        </w:r>
        <w:r w:rsidR="009D5295">
          <w:rPr>
            <w:noProof/>
            <w:webHidden/>
          </w:rPr>
          <w:fldChar w:fldCharType="separate"/>
        </w:r>
        <w:r w:rsidR="009D5295">
          <w:rPr>
            <w:noProof/>
            <w:webHidden/>
          </w:rPr>
          <w:t>1</w:t>
        </w:r>
        <w:r w:rsidR="009D5295"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1"/>
        <w:rPr>
          <w:rFonts w:eastAsiaTheme="minorEastAsia"/>
          <w:noProof/>
          <w:lang w:eastAsia="pt-BR"/>
        </w:rPr>
      </w:pPr>
      <w:hyperlink w:anchor="_Toc304686712" w:history="1">
        <w:r w:rsidRPr="00716B7A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1"/>
        <w:rPr>
          <w:rFonts w:eastAsiaTheme="minorEastAsia"/>
          <w:noProof/>
          <w:lang w:eastAsia="pt-BR"/>
        </w:rPr>
      </w:pPr>
      <w:hyperlink w:anchor="_Toc304686713" w:history="1">
        <w:r w:rsidRPr="00716B7A">
          <w:rPr>
            <w:rStyle w:val="Hyperlink"/>
            <w:noProof/>
          </w:rPr>
          <w:t>MACRO FLUXO DOS PROCESSOS BÁSICOS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14" w:history="1">
        <w:r w:rsidRPr="00716B7A">
          <w:rPr>
            <w:rStyle w:val="Hyperlink"/>
            <w:noProof/>
          </w:rPr>
          <w:t>DFD – NÍVEL ZERO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15" w:history="1">
        <w:r w:rsidRPr="00716B7A">
          <w:rPr>
            <w:rStyle w:val="Hyperlink"/>
            <w:noProof/>
          </w:rPr>
          <w:t>DFD – NÍVEL 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16" w:history="1">
        <w:r w:rsidRPr="00716B7A">
          <w:rPr>
            <w:rStyle w:val="Hyperlink"/>
            <w:noProof/>
          </w:rPr>
          <w:t>DFD – NÍVEL DOIS - FINANCEIRO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1"/>
        <w:rPr>
          <w:rFonts w:eastAsiaTheme="minorEastAsia"/>
          <w:noProof/>
          <w:lang w:eastAsia="pt-BR"/>
        </w:rPr>
      </w:pPr>
      <w:hyperlink w:anchor="_Toc304686717" w:history="1">
        <w:r w:rsidRPr="00716B7A">
          <w:rPr>
            <w:rStyle w:val="Hyperlink"/>
            <w:noProof/>
          </w:rPr>
          <w:t>MAPEAMENTO DAS ATUAIS APLICAÇÕES EM 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18" w:history="1">
        <w:r w:rsidRPr="00716B7A">
          <w:rPr>
            <w:rStyle w:val="Hyperlink"/>
            <w:noProof/>
          </w:rPr>
          <w:t>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19" w:history="1">
        <w:r w:rsidRPr="00716B7A">
          <w:rPr>
            <w:rStyle w:val="Hyperlink"/>
            <w:noProof/>
          </w:rPr>
          <w:t>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20" w:history="1">
        <w:r w:rsidRPr="00716B7A">
          <w:rPr>
            <w:rStyle w:val="Hyperlink"/>
            <w:noProof/>
          </w:rPr>
          <w:t>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21" w:history="1">
        <w:r w:rsidRPr="00716B7A">
          <w:rPr>
            <w:rStyle w:val="Hyperlink"/>
            <w:noProof/>
          </w:rPr>
          <w:t>FINANCEIRO -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22" w:history="1">
        <w:r w:rsidRPr="00716B7A">
          <w:rPr>
            <w:rStyle w:val="Hyperlink"/>
            <w:noProof/>
          </w:rPr>
          <w:t>FINANCEIRO – CONTAS A PAGAR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23" w:history="1">
        <w:r w:rsidRPr="00716B7A">
          <w:rPr>
            <w:rStyle w:val="Hyperlink"/>
            <w:noProof/>
          </w:rPr>
          <w:t>FINANCEIRO – CONTAS A RECEBER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24" w:history="1">
        <w:r w:rsidRPr="00716B7A">
          <w:rPr>
            <w:rStyle w:val="Hyperlink"/>
            <w:noProof/>
          </w:rPr>
          <w:t>FINANCEIRO – FLUXO DE CAIXA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1"/>
        <w:rPr>
          <w:rFonts w:eastAsiaTheme="minorEastAsia"/>
          <w:noProof/>
          <w:lang w:eastAsia="pt-BR"/>
        </w:rPr>
      </w:pPr>
      <w:hyperlink w:anchor="_Toc304686725" w:history="1">
        <w:r w:rsidRPr="00716B7A">
          <w:rPr>
            <w:rStyle w:val="Hyperlink"/>
            <w:noProof/>
          </w:rPr>
          <w:t>FLUXO INTEGRADO DOS SUBSISTEMAS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26" w:history="1">
        <w:r w:rsidRPr="00716B7A">
          <w:rPr>
            <w:rStyle w:val="Hyperlink"/>
            <w:noProof/>
          </w:rPr>
          <w:t>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27" w:history="1">
        <w:r w:rsidRPr="00716B7A">
          <w:rPr>
            <w:rStyle w:val="Hyperlink"/>
            <w:noProof/>
          </w:rPr>
          <w:t>FINANCEIRO -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28" w:history="1">
        <w:r w:rsidRPr="00716B7A">
          <w:rPr>
            <w:rStyle w:val="Hyperlink"/>
            <w:noProof/>
          </w:rPr>
          <w:t>FINANCEIRO – CONTAS A PAGAR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29" w:history="1">
        <w:r w:rsidRPr="00716B7A">
          <w:rPr>
            <w:rStyle w:val="Hyperlink"/>
            <w:noProof/>
          </w:rPr>
          <w:t>FINANCEIRO – CONTAS A RECEBER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30" w:history="1">
        <w:r w:rsidRPr="00716B7A">
          <w:rPr>
            <w:rStyle w:val="Hyperlink"/>
            <w:noProof/>
          </w:rPr>
          <w:t>FINANCEIRO – FLUXO DE CAIXA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31" w:history="1">
        <w:r w:rsidRPr="00716B7A">
          <w:rPr>
            <w:rStyle w:val="Hyperlink"/>
            <w:noProof/>
          </w:rPr>
          <w:t>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32" w:history="1">
        <w:r w:rsidRPr="00716B7A">
          <w:rPr>
            <w:rStyle w:val="Hyperlink"/>
            <w:noProof/>
          </w:rPr>
          <w:t>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33" w:history="1">
        <w:r w:rsidRPr="00716B7A">
          <w:rPr>
            <w:rStyle w:val="Hyperlink"/>
            <w:noProof/>
          </w:rPr>
          <w:t>RECURSOS HUMANOS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34" w:history="1">
        <w:r w:rsidRPr="00716B7A">
          <w:rPr>
            <w:rStyle w:val="Hyperlink"/>
            <w:noProof/>
          </w:rPr>
          <w:t>CONTABILIDADE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1"/>
        <w:rPr>
          <w:rFonts w:eastAsiaTheme="minorEastAsia"/>
          <w:noProof/>
          <w:lang w:eastAsia="pt-BR"/>
        </w:rPr>
      </w:pPr>
      <w:hyperlink w:anchor="_Toc304686735" w:history="1">
        <w:r w:rsidRPr="00716B7A">
          <w:rPr>
            <w:rStyle w:val="Hyperlink"/>
            <w:noProof/>
          </w:rPr>
          <w:t>DESCRIÇÃO DOS SUBSISTEMAS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36" w:history="1">
        <w:r w:rsidRPr="00716B7A">
          <w:rPr>
            <w:rStyle w:val="Hyperlink"/>
            <w:noProof/>
          </w:rPr>
          <w:t>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37" w:history="1">
        <w:r w:rsidRPr="00716B7A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38" w:history="1">
        <w:r w:rsidRPr="00716B7A">
          <w:rPr>
            <w:rStyle w:val="Hyperlink"/>
            <w:noProof/>
          </w:rPr>
          <w:t>Funções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39" w:history="1">
        <w:r w:rsidRPr="00716B7A">
          <w:rPr>
            <w:rStyle w:val="Hyperlink"/>
            <w:noProof/>
          </w:rPr>
          <w:t>Macro-informações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40" w:history="1">
        <w:r w:rsidRPr="00716B7A">
          <w:rPr>
            <w:rStyle w:val="Hyperlink"/>
            <w:noProof/>
          </w:rPr>
          <w:t>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41" w:history="1">
        <w:r w:rsidRPr="00716B7A">
          <w:rPr>
            <w:rStyle w:val="Hyperlink"/>
            <w:noProof/>
          </w:rPr>
          <w:t>Recursos Necessários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42" w:history="1">
        <w:r w:rsidRPr="00716B7A">
          <w:rPr>
            <w:rStyle w:val="Hyperlink"/>
            <w:noProof/>
          </w:rPr>
          <w:t>Benefícios Previstos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43" w:history="1">
        <w:r w:rsidRPr="00716B7A">
          <w:rPr>
            <w:rStyle w:val="Hyperlink"/>
            <w:noProof/>
          </w:rPr>
          <w:t>Financeiro -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44" w:history="1">
        <w:r w:rsidRPr="00716B7A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45" w:history="1">
        <w:r w:rsidRPr="00716B7A">
          <w:rPr>
            <w:rStyle w:val="Hyperlink"/>
            <w:noProof/>
          </w:rPr>
          <w:t>Funções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46" w:history="1">
        <w:r w:rsidRPr="00716B7A">
          <w:rPr>
            <w:rStyle w:val="Hyperlink"/>
            <w:noProof/>
          </w:rPr>
          <w:t>Macro-Informações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47" w:history="1">
        <w:r w:rsidRPr="00716B7A">
          <w:rPr>
            <w:rStyle w:val="Hyperlink"/>
            <w:noProof/>
          </w:rPr>
          <w:t>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48" w:history="1">
        <w:r w:rsidRPr="00716B7A">
          <w:rPr>
            <w:rStyle w:val="Hyperlink"/>
            <w:noProof/>
          </w:rPr>
          <w:t>Recursos Necessários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49" w:history="1">
        <w:r w:rsidRPr="00716B7A">
          <w:rPr>
            <w:rStyle w:val="Hyperlink"/>
            <w:noProof/>
          </w:rPr>
          <w:t>Benefícios Previstos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50" w:history="1">
        <w:r w:rsidRPr="00716B7A">
          <w:rPr>
            <w:rStyle w:val="Hyperlink"/>
            <w:noProof/>
          </w:rPr>
          <w:t>Financeiro – Contas a Pagar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51" w:history="1">
        <w:r w:rsidRPr="00716B7A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52" w:history="1">
        <w:r w:rsidRPr="00716B7A">
          <w:rPr>
            <w:rStyle w:val="Hyperlink"/>
            <w:noProof/>
          </w:rPr>
          <w:t>Funções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53" w:history="1">
        <w:r w:rsidRPr="00716B7A">
          <w:rPr>
            <w:rStyle w:val="Hyperlink"/>
            <w:noProof/>
          </w:rPr>
          <w:t>Macro-Informações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54" w:history="1">
        <w:r w:rsidRPr="00716B7A">
          <w:rPr>
            <w:rStyle w:val="Hyperlink"/>
            <w:noProof/>
          </w:rPr>
          <w:t>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55" w:history="1">
        <w:r w:rsidRPr="00716B7A">
          <w:rPr>
            <w:rStyle w:val="Hyperlink"/>
            <w:noProof/>
          </w:rPr>
          <w:t>Recursos Necessários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56" w:history="1">
        <w:r w:rsidRPr="00716B7A">
          <w:rPr>
            <w:rStyle w:val="Hyperlink"/>
            <w:noProof/>
          </w:rPr>
          <w:t>Benefícios Previstos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57" w:history="1">
        <w:r w:rsidRPr="00716B7A">
          <w:rPr>
            <w:rStyle w:val="Hyperlink"/>
            <w:noProof/>
          </w:rPr>
          <w:t>Financeiro – Contas a Receber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58" w:history="1">
        <w:r w:rsidRPr="00716B7A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59" w:history="1">
        <w:r w:rsidRPr="00716B7A">
          <w:rPr>
            <w:rStyle w:val="Hyperlink"/>
            <w:noProof/>
          </w:rPr>
          <w:t>Funções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60" w:history="1">
        <w:r w:rsidRPr="00716B7A">
          <w:rPr>
            <w:rStyle w:val="Hyperlink"/>
            <w:noProof/>
          </w:rPr>
          <w:t>Macro-Informações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61" w:history="1">
        <w:r w:rsidRPr="00716B7A">
          <w:rPr>
            <w:rStyle w:val="Hyperlink"/>
            <w:noProof/>
          </w:rPr>
          <w:t>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62" w:history="1">
        <w:r w:rsidRPr="00716B7A">
          <w:rPr>
            <w:rStyle w:val="Hyperlink"/>
            <w:noProof/>
          </w:rPr>
          <w:t>Recursos Necessários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63" w:history="1">
        <w:r w:rsidRPr="00716B7A">
          <w:rPr>
            <w:rStyle w:val="Hyperlink"/>
            <w:noProof/>
          </w:rPr>
          <w:t>Benefícios Previstos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64" w:history="1">
        <w:r w:rsidRPr="00716B7A">
          <w:rPr>
            <w:rStyle w:val="Hyperlink"/>
            <w:noProof/>
          </w:rPr>
          <w:t>Financeiro – Fluxo de Caixa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65" w:history="1">
        <w:r w:rsidRPr="00716B7A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66" w:history="1">
        <w:r w:rsidRPr="00716B7A">
          <w:rPr>
            <w:rStyle w:val="Hyperlink"/>
            <w:noProof/>
          </w:rPr>
          <w:t>Funções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67" w:history="1">
        <w:r w:rsidRPr="00716B7A">
          <w:rPr>
            <w:rStyle w:val="Hyperlink"/>
            <w:noProof/>
          </w:rPr>
          <w:t>Macro-Informações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68" w:history="1">
        <w:r w:rsidRPr="00716B7A">
          <w:rPr>
            <w:rStyle w:val="Hyperlink"/>
            <w:noProof/>
          </w:rPr>
          <w:t>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69" w:history="1">
        <w:r w:rsidRPr="00716B7A">
          <w:rPr>
            <w:rStyle w:val="Hyperlink"/>
            <w:noProof/>
          </w:rPr>
          <w:t>Recursos Necessários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70" w:history="1">
        <w:r w:rsidRPr="00716B7A">
          <w:rPr>
            <w:rStyle w:val="Hyperlink"/>
            <w:noProof/>
          </w:rPr>
          <w:t>Benefícios Previstos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71" w:history="1">
        <w:r w:rsidRPr="00716B7A">
          <w:rPr>
            <w:rStyle w:val="Hyperlink"/>
            <w:noProof/>
          </w:rPr>
          <w:t>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72" w:history="1">
        <w:r w:rsidRPr="00716B7A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73" w:history="1">
        <w:r w:rsidRPr="00716B7A">
          <w:rPr>
            <w:rStyle w:val="Hyperlink"/>
            <w:noProof/>
          </w:rPr>
          <w:t>Funções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74" w:history="1">
        <w:r w:rsidRPr="00716B7A">
          <w:rPr>
            <w:rStyle w:val="Hyperlink"/>
            <w:noProof/>
          </w:rPr>
          <w:t>Macro-Informações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75" w:history="1">
        <w:r w:rsidRPr="00716B7A">
          <w:rPr>
            <w:rStyle w:val="Hyperlink"/>
            <w:noProof/>
          </w:rPr>
          <w:t>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76" w:history="1">
        <w:r w:rsidRPr="00716B7A">
          <w:rPr>
            <w:rStyle w:val="Hyperlink"/>
            <w:noProof/>
          </w:rPr>
          <w:t>Recursos Necessários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77" w:history="1">
        <w:r w:rsidRPr="00716B7A">
          <w:rPr>
            <w:rStyle w:val="Hyperlink"/>
            <w:noProof/>
          </w:rPr>
          <w:t>Benefícios Previstos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78" w:history="1">
        <w:r w:rsidRPr="00716B7A">
          <w:rPr>
            <w:rStyle w:val="Hyperlink"/>
            <w:noProof/>
          </w:rPr>
          <w:t>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79" w:history="1">
        <w:r w:rsidRPr="00716B7A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80" w:history="1">
        <w:r w:rsidRPr="00716B7A">
          <w:rPr>
            <w:rStyle w:val="Hyperlink"/>
            <w:noProof/>
          </w:rPr>
          <w:t>Funções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81" w:history="1">
        <w:r w:rsidRPr="00716B7A">
          <w:rPr>
            <w:rStyle w:val="Hyperlink"/>
            <w:noProof/>
          </w:rPr>
          <w:t>Macro-Informações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82" w:history="1">
        <w:r w:rsidRPr="00716B7A">
          <w:rPr>
            <w:rStyle w:val="Hyperlink"/>
            <w:noProof/>
          </w:rPr>
          <w:t>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83" w:history="1">
        <w:r w:rsidRPr="00716B7A">
          <w:rPr>
            <w:rStyle w:val="Hyperlink"/>
            <w:noProof/>
          </w:rPr>
          <w:t>Recursos Necessários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84" w:history="1">
        <w:r w:rsidRPr="00716B7A">
          <w:rPr>
            <w:rStyle w:val="Hyperlink"/>
            <w:noProof/>
          </w:rPr>
          <w:t>Benefícios Previstos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85" w:history="1">
        <w:r w:rsidRPr="00716B7A">
          <w:rPr>
            <w:rStyle w:val="Hyperlink"/>
            <w:noProof/>
          </w:rPr>
          <w:t>RH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86" w:history="1">
        <w:r w:rsidRPr="00716B7A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87" w:history="1">
        <w:r w:rsidRPr="00716B7A">
          <w:rPr>
            <w:rStyle w:val="Hyperlink"/>
            <w:noProof/>
          </w:rPr>
          <w:t>Funções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88" w:history="1">
        <w:r w:rsidRPr="00716B7A">
          <w:rPr>
            <w:rStyle w:val="Hyperlink"/>
            <w:noProof/>
          </w:rPr>
          <w:t>Macro-Informações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89" w:history="1">
        <w:r w:rsidRPr="00716B7A">
          <w:rPr>
            <w:rStyle w:val="Hyperlink"/>
            <w:noProof/>
          </w:rPr>
          <w:t>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90" w:history="1">
        <w:r w:rsidRPr="00716B7A">
          <w:rPr>
            <w:rStyle w:val="Hyperlink"/>
            <w:noProof/>
          </w:rPr>
          <w:t>Recursos Necessários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91" w:history="1">
        <w:r w:rsidRPr="00716B7A">
          <w:rPr>
            <w:rStyle w:val="Hyperlink"/>
            <w:noProof/>
          </w:rPr>
          <w:t>Benefícios Previstos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92" w:history="1">
        <w:r w:rsidRPr="00716B7A">
          <w:rPr>
            <w:rStyle w:val="Hyperlink"/>
            <w:noProof/>
          </w:rPr>
          <w:t>Contabilidade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93" w:history="1">
        <w:r w:rsidRPr="00716B7A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94" w:history="1">
        <w:r w:rsidRPr="00716B7A">
          <w:rPr>
            <w:rStyle w:val="Hyperlink"/>
            <w:noProof/>
          </w:rPr>
          <w:t>Funções Básicas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95" w:history="1">
        <w:r w:rsidRPr="00716B7A">
          <w:rPr>
            <w:rStyle w:val="Hyperlink"/>
            <w:noProof/>
          </w:rPr>
          <w:t>Macro-Informações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96" w:history="1">
        <w:r w:rsidRPr="00716B7A">
          <w:rPr>
            <w:rStyle w:val="Hyperlink"/>
            <w:noProof/>
          </w:rPr>
          <w:t>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97" w:history="1">
        <w:r w:rsidRPr="00716B7A">
          <w:rPr>
            <w:rStyle w:val="Hyperlink"/>
            <w:noProof/>
          </w:rPr>
          <w:t>Recursos Necessários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3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304686798" w:history="1">
        <w:r w:rsidRPr="00716B7A">
          <w:rPr>
            <w:rStyle w:val="Hyperlink"/>
            <w:noProof/>
          </w:rPr>
          <w:t>Benefícios Previstos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D5295" w:rsidRDefault="009D5295">
      <w:pPr>
        <w:pStyle w:val="Sumrio1"/>
        <w:rPr>
          <w:rFonts w:eastAsiaTheme="minorEastAsia"/>
          <w:noProof/>
          <w:lang w:eastAsia="pt-BR"/>
        </w:rPr>
      </w:pPr>
      <w:hyperlink w:anchor="_Toc304686799" w:history="1">
        <w:r w:rsidRPr="00716B7A">
          <w:rPr>
            <w:rStyle w:val="Hyperlink"/>
            <w:noProof/>
          </w:rPr>
          <w:t>CRONOGRAMA DA PRÓXIMA FASE (ESTUDO DE ALTERNATIVAS)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_Toc304686799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97F6B" w:rsidRPr="009D5295" w:rsidRDefault="00660385">
      <w:pPr>
        <w:sectPr w:rsidR="00397F6B" w:rsidRPr="009D5295"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9D5295">
        <w:rPr>
          <w:b/>
        </w:rPr>
        <w:fldChar w:fldCharType="end"/>
      </w:r>
    </w:p>
    <w:p w:rsidR="00C65F6B" w:rsidRPr="009D5295" w:rsidRDefault="00C65F6B" w:rsidP="00B606DE">
      <w:pPr>
        <w:pStyle w:val="Titulo1"/>
      </w:pPr>
      <w:bookmarkStart w:id="1" w:name="_Toc304686711"/>
      <w:r w:rsidRPr="009D5295">
        <w:lastRenderedPageBreak/>
        <w:t>INTRODUÇÃO</w:t>
      </w:r>
      <w:bookmarkEnd w:id="1"/>
    </w:p>
    <w:p w:rsidR="003A0F79" w:rsidRPr="009D5295" w:rsidRDefault="00C65F6B" w:rsidP="006D70B9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Este documento foi realizado a</w:t>
      </w:r>
      <w:r w:rsidR="003A0F79" w:rsidRPr="009D5295">
        <w:rPr>
          <w:rFonts w:ascii="Arial" w:hAnsi="Arial" w:cs="Arial"/>
          <w:sz w:val="24"/>
          <w:szCs w:val="24"/>
        </w:rPr>
        <w:t xml:space="preserve">través da interação direta dos usuários com a equipe de TI, através do mapeamento dos processos básicos existentes dentro da livraria, bem como os sistemas informatizados que atualmente dão suporte a eles, suas funcionalidades e o levantamento de necessidades, feito através dos problemas levantados pelas áreas usuárias. </w:t>
      </w:r>
    </w:p>
    <w:p w:rsidR="003A0F79" w:rsidRPr="009D5295" w:rsidRDefault="003A0F79" w:rsidP="006D70B9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Para fazer a comunicação com a equipe usuária, foi feito um mapeamento em DFD (Diagrama de Fluxo de Dados), para uma melhor visualização e entendimento. O DFD foi dividido em três partes: nível zero, mostrando o processo macro da empresa, nível um, com o detalhamento dos macroprocessos da empresa, e nível dois, para alguns processos que precisaram ser melhor detalhados.</w:t>
      </w:r>
    </w:p>
    <w:p w:rsidR="00472721" w:rsidRPr="009D5295" w:rsidRDefault="003A0F79" w:rsidP="006D70B9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Este documento se apoia </w:t>
      </w:r>
      <w:r w:rsidR="00472721" w:rsidRPr="009D5295">
        <w:rPr>
          <w:rFonts w:ascii="Arial" w:hAnsi="Arial" w:cs="Arial"/>
          <w:sz w:val="24"/>
          <w:szCs w:val="24"/>
        </w:rPr>
        <w:t>na Metodologia Estruturada, onde o desenvolvimento de sistemas para a área usuária deve sempre ser precedido do documento MCI, para visualizar o processo básico de funcionamento da empresa, além de facilitar a visualização de deficiências detectadas pelas áreas usuárias.</w:t>
      </w:r>
    </w:p>
    <w:p w:rsidR="00472721" w:rsidRPr="009D5295" w:rsidRDefault="00472721" w:rsidP="006D70B9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Através deste levantamento, foram detectadas as seguintes deficiências no processo atual:</w:t>
      </w:r>
    </w:p>
    <w:p w:rsidR="00472721" w:rsidRPr="009D5295" w:rsidRDefault="00472721" w:rsidP="006D70B9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A falta de um suporte a potenciais clientes pela Internet. Hoje, grande parte dos consumidores efetuam compras pela Internet, e a livraria precisa estar preparada para suportar esta demanda de clientes, que vem se tornando cada vez mais dominante no mercado consumidor.</w:t>
      </w:r>
    </w:p>
    <w:p w:rsidR="00472721" w:rsidRPr="009D5295" w:rsidRDefault="00472721">
      <w:p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br w:type="page"/>
      </w:r>
    </w:p>
    <w:p w:rsidR="00472721" w:rsidRPr="009D5295" w:rsidRDefault="00472721" w:rsidP="00B606DE">
      <w:pPr>
        <w:pStyle w:val="Titulo1"/>
      </w:pPr>
      <w:bookmarkStart w:id="2" w:name="_Toc304686712"/>
      <w:r w:rsidRPr="009D5295">
        <w:lastRenderedPageBreak/>
        <w:t>OBJETIVOS</w:t>
      </w:r>
      <w:bookmarkEnd w:id="2"/>
    </w:p>
    <w:p w:rsidR="00472721" w:rsidRPr="009D5295" w:rsidRDefault="00472721" w:rsidP="006D70B9">
      <w:pPr>
        <w:jc w:val="both"/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Com este documento, os seguintes objetivos esperam serem alcançados:</w:t>
      </w:r>
    </w:p>
    <w:p w:rsidR="00472721" w:rsidRPr="009D5295" w:rsidRDefault="00472721" w:rsidP="006D70B9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Identificação dos processos básicos da livraria, os procedimentos responsáveis para o bom andamento dos processos e o fluxo das informações através das áreas usuárias, assim como a comunicação entre as diversas áreas existentes.</w:t>
      </w:r>
    </w:p>
    <w:p w:rsidR="00D8129B" w:rsidRPr="009D5295" w:rsidRDefault="00D8129B" w:rsidP="006D70B9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Definição dos menores módulos dentro dos processos, que justificam a sua automatização e que poderão ser traduzidos para subsistemas que possam dar suporte aos processos básicos.</w:t>
      </w:r>
    </w:p>
    <w:p w:rsidR="00D8129B" w:rsidRPr="009D5295" w:rsidRDefault="00D8129B" w:rsidP="006D70B9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  <w:sectPr w:rsidR="00D8129B" w:rsidRPr="009D5295" w:rsidSect="00397F6B">
          <w:footerReference w:type="default" r:id="rId1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9D5295">
        <w:rPr>
          <w:rFonts w:ascii="Arial" w:hAnsi="Arial" w:cs="Arial"/>
          <w:sz w:val="24"/>
          <w:szCs w:val="24"/>
        </w:rPr>
        <w:t>Estabelecimento do planejamento global para o desenvolvimento destes subsistemas, respeitando suas dependências técnicas e as prioridades estabelecidas entre as equipes usuárias.</w:t>
      </w:r>
      <w:proofErr w:type="gramStart"/>
    </w:p>
    <w:p w:rsidR="006D70B9" w:rsidRPr="009D5295" w:rsidRDefault="006D70B9" w:rsidP="006D70B9">
      <w:pPr>
        <w:pStyle w:val="Titulo1"/>
      </w:pPr>
      <w:bookmarkStart w:id="3" w:name="_Toc304686713"/>
      <w:proofErr w:type="gramEnd"/>
      <w:r w:rsidRPr="009D5295">
        <w:lastRenderedPageBreak/>
        <w:t>MACRO FLUXO DOS PROCESSOS BÁSICOS</w:t>
      </w:r>
      <w:bookmarkEnd w:id="3"/>
    </w:p>
    <w:p w:rsidR="00D8129B" w:rsidRPr="009D5295" w:rsidRDefault="006D70B9" w:rsidP="006D70B9">
      <w:pPr>
        <w:pStyle w:val="Titulo2"/>
      </w:pPr>
      <w:bookmarkStart w:id="4" w:name="_Toc304686714"/>
      <w:r w:rsidRPr="009D5295">
        <w:t>DFD</w:t>
      </w:r>
      <w:r w:rsidR="00D8129B" w:rsidRPr="009D5295">
        <w:t xml:space="preserve"> – NÍVEL ZERO</w:t>
      </w:r>
      <w:bookmarkEnd w:id="4"/>
    </w:p>
    <w:p w:rsidR="00D8129B" w:rsidRPr="009D5295" w:rsidRDefault="000468E7" w:rsidP="000468E7">
      <w:pPr>
        <w:jc w:val="center"/>
        <w:rPr>
          <w:rFonts w:ascii="Arial" w:hAnsi="Arial" w:cs="Arial"/>
          <w:sz w:val="24"/>
          <w:szCs w:val="24"/>
        </w:rPr>
      </w:pPr>
      <w:r w:rsidRPr="009D5295">
        <w:object w:dxaOrig="9864" w:dyaOrig="66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95pt;height:330.7pt" o:ole="">
            <v:imagedata r:id="rId11" o:title=""/>
          </v:shape>
          <o:OLEObject Type="Embed" ProgID="Visio.Drawing.11" ShapeID="_x0000_i1025" DrawAspect="Content" ObjectID="_1378428401" r:id="rId12"/>
        </w:object>
      </w:r>
    </w:p>
    <w:p w:rsidR="00472721" w:rsidRPr="009D5295" w:rsidRDefault="00472721">
      <w:p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br w:type="page"/>
      </w:r>
    </w:p>
    <w:p w:rsidR="00D8129B" w:rsidRPr="009D5295" w:rsidRDefault="006D70B9" w:rsidP="006D70B9">
      <w:pPr>
        <w:pStyle w:val="Titulo2"/>
      </w:pPr>
      <w:bookmarkStart w:id="5" w:name="_Toc304686715"/>
      <w:r w:rsidRPr="009D5295">
        <w:lastRenderedPageBreak/>
        <w:t>DFD</w:t>
      </w:r>
      <w:r w:rsidR="00D8129B" w:rsidRPr="009D5295">
        <w:t xml:space="preserve"> – NÍVEL UM</w:t>
      </w:r>
      <w:bookmarkEnd w:id="5"/>
    </w:p>
    <w:p w:rsidR="00D8129B" w:rsidRPr="009D5295" w:rsidRDefault="000468E7" w:rsidP="000468E7">
      <w:pPr>
        <w:jc w:val="center"/>
        <w:rPr>
          <w:rFonts w:ascii="Arial" w:hAnsi="Arial" w:cs="Arial"/>
          <w:sz w:val="24"/>
          <w:szCs w:val="24"/>
        </w:rPr>
      </w:pPr>
      <w:r w:rsidRPr="009D5295">
        <w:object w:dxaOrig="14504" w:dyaOrig="9512">
          <v:shape id="_x0000_i1026" type="#_x0000_t75" style="width:592.75pt;height:388.45pt" o:ole="">
            <v:imagedata r:id="rId13" o:title=""/>
          </v:shape>
          <o:OLEObject Type="Embed" ProgID="Visio.Drawing.11" ShapeID="_x0000_i1026" DrawAspect="Content" ObjectID="_1378428402" r:id="rId14"/>
        </w:object>
      </w:r>
      <w:r w:rsidR="00D8129B" w:rsidRPr="009D5295">
        <w:rPr>
          <w:rFonts w:ascii="Arial" w:hAnsi="Arial" w:cs="Arial"/>
          <w:sz w:val="24"/>
          <w:szCs w:val="24"/>
        </w:rPr>
        <w:br w:type="page"/>
      </w:r>
    </w:p>
    <w:p w:rsidR="00D8129B" w:rsidRPr="009D5295" w:rsidRDefault="006D70B9" w:rsidP="006D70B9">
      <w:pPr>
        <w:pStyle w:val="Titulo2"/>
      </w:pPr>
      <w:bookmarkStart w:id="6" w:name="_Toc304686716"/>
      <w:r w:rsidRPr="009D5295">
        <w:lastRenderedPageBreak/>
        <w:t>DFD</w:t>
      </w:r>
      <w:r w:rsidR="00D8129B" w:rsidRPr="009D5295">
        <w:t xml:space="preserve"> – NÍVEL DOIS - FINANCEIRO</w:t>
      </w:r>
      <w:bookmarkEnd w:id="6"/>
    </w:p>
    <w:p w:rsidR="00D8129B" w:rsidRPr="009D5295" w:rsidRDefault="000468E7" w:rsidP="000468E7">
      <w:pPr>
        <w:jc w:val="center"/>
        <w:rPr>
          <w:rFonts w:ascii="Arial" w:hAnsi="Arial" w:cs="Arial"/>
          <w:sz w:val="24"/>
          <w:szCs w:val="24"/>
        </w:rPr>
      </w:pPr>
      <w:r w:rsidRPr="009D5295">
        <w:object w:dxaOrig="14711" w:dyaOrig="9844">
          <v:shape id="_x0000_i1027" type="#_x0000_t75" style="width:582.7pt;height:389.3pt" o:ole="">
            <v:imagedata r:id="rId15" o:title=""/>
          </v:shape>
          <o:OLEObject Type="Embed" ProgID="Visio.Drawing.11" ShapeID="_x0000_i1027" DrawAspect="Content" ObjectID="_1378428403" r:id="rId16"/>
        </w:object>
      </w:r>
      <w:r w:rsidR="00D8129B" w:rsidRPr="009D5295">
        <w:rPr>
          <w:rFonts w:ascii="Arial" w:hAnsi="Arial" w:cs="Arial"/>
          <w:sz w:val="24"/>
          <w:szCs w:val="24"/>
        </w:rPr>
        <w:br w:type="page"/>
      </w:r>
    </w:p>
    <w:p w:rsidR="006D70B9" w:rsidRPr="009D5295" w:rsidRDefault="00B606DE" w:rsidP="006D70B9">
      <w:pPr>
        <w:pStyle w:val="Titulo1"/>
      </w:pPr>
      <w:bookmarkStart w:id="7" w:name="_Toc304686717"/>
      <w:r w:rsidRPr="009D5295">
        <w:lastRenderedPageBreak/>
        <w:t>MAPEAMENTO DAS ATUAIS APLICAÇÕES EM TI</w:t>
      </w:r>
      <w:bookmarkEnd w:id="7"/>
    </w:p>
    <w:p w:rsidR="00B606DE" w:rsidRPr="009D5295" w:rsidRDefault="00B606DE" w:rsidP="006D70B9">
      <w:pPr>
        <w:pStyle w:val="Titulo2"/>
      </w:pPr>
      <w:bookmarkStart w:id="8" w:name="_Toc304686718"/>
      <w:r w:rsidRPr="009D5295">
        <w:t>COMPRAS</w:t>
      </w:r>
      <w:bookmarkEnd w:id="8"/>
    </w:p>
    <w:p w:rsidR="00B606DE" w:rsidRPr="009D5295" w:rsidRDefault="000468E7" w:rsidP="000468E7">
      <w:pPr>
        <w:jc w:val="center"/>
        <w:rPr>
          <w:rFonts w:ascii="Arial" w:hAnsi="Arial" w:cs="Arial"/>
          <w:b/>
          <w:sz w:val="24"/>
          <w:szCs w:val="24"/>
        </w:rPr>
      </w:pPr>
      <w:r w:rsidRPr="009D5295">
        <w:object w:dxaOrig="14994" w:dyaOrig="9977">
          <v:shape id="_x0000_i1028" type="#_x0000_t75" style="width:527.45pt;height:350.8pt" o:ole="">
            <v:imagedata r:id="rId17" o:title=""/>
          </v:shape>
          <o:OLEObject Type="Embed" ProgID="Visio.Drawing.11" ShapeID="_x0000_i1028" DrawAspect="Content" ObjectID="_1378428404" r:id="rId18"/>
        </w:object>
      </w:r>
    </w:p>
    <w:p w:rsidR="00B606DE" w:rsidRPr="009D5295" w:rsidRDefault="00B606DE" w:rsidP="006D70B9">
      <w:pPr>
        <w:pStyle w:val="Titulo2"/>
      </w:pPr>
      <w:bookmarkStart w:id="9" w:name="_Toc304686719"/>
      <w:r w:rsidRPr="009D5295">
        <w:lastRenderedPageBreak/>
        <w:t>VENDAS</w:t>
      </w:r>
      <w:bookmarkEnd w:id="9"/>
    </w:p>
    <w:p w:rsidR="00B606DE" w:rsidRPr="009D5295" w:rsidRDefault="000468E7" w:rsidP="000468E7">
      <w:pPr>
        <w:jc w:val="center"/>
        <w:rPr>
          <w:rFonts w:ascii="Arial" w:hAnsi="Arial" w:cs="Arial"/>
          <w:sz w:val="24"/>
          <w:szCs w:val="24"/>
        </w:rPr>
      </w:pPr>
      <w:r w:rsidRPr="009D5295">
        <w:object w:dxaOrig="13586" w:dyaOrig="8418">
          <v:shape id="_x0000_i1029" type="#_x0000_t75" style="width:637.1pt;height:394.35pt" o:ole="">
            <v:imagedata r:id="rId19" o:title=""/>
          </v:shape>
          <o:OLEObject Type="Embed" ProgID="Visio.Drawing.11" ShapeID="_x0000_i1029" DrawAspect="Content" ObjectID="_1378428405" r:id="rId20"/>
        </w:object>
      </w:r>
      <w:r w:rsidR="00B606DE" w:rsidRPr="009D5295">
        <w:rPr>
          <w:rFonts w:ascii="Arial" w:hAnsi="Arial" w:cs="Arial"/>
          <w:sz w:val="24"/>
          <w:szCs w:val="24"/>
        </w:rPr>
        <w:br w:type="page"/>
      </w:r>
    </w:p>
    <w:p w:rsidR="00B606DE" w:rsidRPr="009D5295" w:rsidRDefault="00B606DE" w:rsidP="006D70B9">
      <w:pPr>
        <w:pStyle w:val="Titulo2"/>
      </w:pPr>
      <w:bookmarkStart w:id="10" w:name="_Toc304686720"/>
      <w:r w:rsidRPr="009D5295">
        <w:lastRenderedPageBreak/>
        <w:t>ESTOQUE</w:t>
      </w:r>
      <w:bookmarkEnd w:id="10"/>
    </w:p>
    <w:p w:rsidR="00B606DE" w:rsidRPr="009D5295" w:rsidRDefault="000468E7" w:rsidP="000468E7">
      <w:pPr>
        <w:jc w:val="center"/>
        <w:rPr>
          <w:rFonts w:ascii="Arial" w:hAnsi="Arial" w:cs="Arial"/>
          <w:b/>
          <w:sz w:val="24"/>
          <w:szCs w:val="24"/>
        </w:rPr>
      </w:pPr>
      <w:r w:rsidRPr="009D5295">
        <w:object w:dxaOrig="11534" w:dyaOrig="9864">
          <v:shape id="_x0000_i1030" type="#_x0000_t75" style="width:452.1pt;height:386.8pt" o:ole="">
            <v:imagedata r:id="rId21" o:title=""/>
          </v:shape>
          <o:OLEObject Type="Embed" ProgID="Visio.Drawing.11" ShapeID="_x0000_i1030" DrawAspect="Content" ObjectID="_1378428406" r:id="rId22"/>
        </w:object>
      </w:r>
      <w:r w:rsidR="00B606DE" w:rsidRPr="009D5295">
        <w:rPr>
          <w:rFonts w:ascii="Arial" w:hAnsi="Arial" w:cs="Arial"/>
          <w:b/>
          <w:sz w:val="24"/>
          <w:szCs w:val="24"/>
        </w:rPr>
        <w:br w:type="page"/>
      </w:r>
    </w:p>
    <w:p w:rsidR="00B606DE" w:rsidRPr="009D5295" w:rsidRDefault="00B606DE" w:rsidP="006D70B9">
      <w:pPr>
        <w:pStyle w:val="Titulo2"/>
      </w:pPr>
      <w:bookmarkStart w:id="11" w:name="_Toc304686721"/>
      <w:r w:rsidRPr="009D5295">
        <w:lastRenderedPageBreak/>
        <w:t>FINANCEIRO</w:t>
      </w:r>
      <w:r w:rsidR="000468E7" w:rsidRPr="009D5295">
        <w:t xml:space="preserve"> - GERAL</w:t>
      </w:r>
      <w:bookmarkEnd w:id="11"/>
    </w:p>
    <w:p w:rsidR="005F697B" w:rsidRPr="009D5295" w:rsidRDefault="0064716B" w:rsidP="000468E7">
      <w:pPr>
        <w:jc w:val="center"/>
        <w:rPr>
          <w:rFonts w:ascii="Arial" w:hAnsi="Arial" w:cs="Arial"/>
          <w:b/>
          <w:sz w:val="24"/>
          <w:szCs w:val="24"/>
        </w:rPr>
      </w:pPr>
      <w:r w:rsidRPr="009D5295">
        <w:object w:dxaOrig="13728" w:dyaOrig="10658">
          <v:shape id="_x0000_i1031" type="#_x0000_t75" style="width:499pt;height:386.8pt" o:ole="">
            <v:imagedata r:id="rId23" o:title=""/>
          </v:shape>
          <o:OLEObject Type="Embed" ProgID="Visio.Drawing.11" ShapeID="_x0000_i1031" DrawAspect="Content" ObjectID="_1378428407" r:id="rId24"/>
        </w:object>
      </w:r>
      <w:r w:rsidR="005F697B" w:rsidRPr="009D5295">
        <w:rPr>
          <w:rFonts w:ascii="Arial" w:hAnsi="Arial" w:cs="Arial"/>
          <w:b/>
          <w:sz w:val="24"/>
          <w:szCs w:val="24"/>
        </w:rPr>
        <w:br w:type="page"/>
      </w:r>
    </w:p>
    <w:p w:rsidR="000468E7" w:rsidRPr="009D5295" w:rsidRDefault="000468E7" w:rsidP="000468E7">
      <w:pPr>
        <w:pStyle w:val="Titulo2"/>
      </w:pPr>
      <w:bookmarkStart w:id="12" w:name="_Toc304686722"/>
      <w:r w:rsidRPr="009D5295">
        <w:lastRenderedPageBreak/>
        <w:t xml:space="preserve">FINANCEIRO – CONTAS </w:t>
      </w:r>
      <w:r w:rsidR="009D5295" w:rsidRPr="009D5295">
        <w:t>A</w:t>
      </w:r>
      <w:r w:rsidRPr="009D5295">
        <w:t xml:space="preserve"> PAGAR</w:t>
      </w:r>
      <w:bookmarkEnd w:id="12"/>
    </w:p>
    <w:p w:rsidR="000468E7" w:rsidRPr="009D5295" w:rsidRDefault="000468E7" w:rsidP="009D5295">
      <w:pPr>
        <w:jc w:val="center"/>
      </w:pPr>
      <w:r w:rsidRPr="009D5295">
        <w:object w:dxaOrig="10832" w:dyaOrig="10034">
          <v:shape id="_x0000_i1032" type="#_x0000_t75" style="width:424.45pt;height:393.5pt" o:ole="">
            <v:imagedata r:id="rId25" o:title=""/>
          </v:shape>
          <o:OLEObject Type="Embed" ProgID="Visio.Drawing.11" ShapeID="_x0000_i1032" DrawAspect="Content" ObjectID="_1378428408" r:id="rId26"/>
        </w:object>
      </w:r>
    </w:p>
    <w:p w:rsidR="000468E7" w:rsidRPr="009D5295" w:rsidRDefault="000468E7" w:rsidP="000468E7">
      <w:pPr>
        <w:pStyle w:val="Titulo2"/>
      </w:pPr>
      <w:bookmarkStart w:id="13" w:name="_Toc304686723"/>
      <w:r w:rsidRPr="009D5295">
        <w:lastRenderedPageBreak/>
        <w:t>FINANCEIRO – CONTAS A RECEBER</w:t>
      </w:r>
      <w:bookmarkEnd w:id="13"/>
    </w:p>
    <w:p w:rsidR="000468E7" w:rsidRPr="009D5295" w:rsidRDefault="0064716B" w:rsidP="009D5295">
      <w:pPr>
        <w:jc w:val="center"/>
      </w:pPr>
      <w:r w:rsidRPr="009D5295">
        <w:object w:dxaOrig="11744" w:dyaOrig="9977">
          <v:shape id="_x0000_i1033" type="#_x0000_t75" style="width:459.65pt;height:391.8pt" o:ole="">
            <v:imagedata r:id="rId27" o:title=""/>
          </v:shape>
          <o:OLEObject Type="Embed" ProgID="Visio.Drawing.11" ShapeID="_x0000_i1033" DrawAspect="Content" ObjectID="_1378428409" r:id="rId28"/>
        </w:object>
      </w:r>
    </w:p>
    <w:p w:rsidR="000468E7" w:rsidRPr="009D5295" w:rsidRDefault="000468E7" w:rsidP="000468E7">
      <w:pPr>
        <w:pStyle w:val="Titulo2"/>
      </w:pPr>
      <w:bookmarkStart w:id="14" w:name="_Toc304686724"/>
      <w:r w:rsidRPr="009D5295">
        <w:lastRenderedPageBreak/>
        <w:t>FINANCEIRO – FLUXO DE CAIXA</w:t>
      </w:r>
      <w:bookmarkEnd w:id="14"/>
    </w:p>
    <w:p w:rsidR="000468E7" w:rsidRPr="009D5295" w:rsidRDefault="0064716B" w:rsidP="009D5295">
      <w:pPr>
        <w:jc w:val="center"/>
      </w:pPr>
      <w:r w:rsidRPr="009D5295">
        <w:object w:dxaOrig="11026" w:dyaOrig="8187">
          <v:shape id="_x0000_i1034" type="#_x0000_t75" style="width:526.6pt;height:391pt" o:ole="">
            <v:imagedata r:id="rId29" o:title=""/>
          </v:shape>
          <o:OLEObject Type="Embed" ProgID="Visio.Drawing.11" ShapeID="_x0000_i1034" DrawAspect="Content" ObjectID="_1378428410" r:id="rId30"/>
        </w:object>
      </w:r>
    </w:p>
    <w:p w:rsidR="005F697B" w:rsidRPr="009D5295" w:rsidRDefault="005F697B" w:rsidP="006C3B25">
      <w:pPr>
        <w:pStyle w:val="Titulo1"/>
      </w:pPr>
      <w:bookmarkStart w:id="15" w:name="_Toc304686725"/>
      <w:r w:rsidRPr="009D5295">
        <w:lastRenderedPageBreak/>
        <w:t>FLUXO INTEGRADO DOS SUBSISTEMAS</w:t>
      </w:r>
      <w:bookmarkEnd w:id="15"/>
    </w:p>
    <w:p w:rsidR="005F697B" w:rsidRPr="009D5295" w:rsidRDefault="006C3B25" w:rsidP="006C3B25">
      <w:pPr>
        <w:pStyle w:val="Titulo2"/>
      </w:pPr>
      <w:bookmarkStart w:id="16" w:name="_Toc304686726"/>
      <w:r w:rsidRPr="009D5295">
        <w:t>ESTOQUE</w:t>
      </w:r>
      <w:bookmarkEnd w:id="16"/>
    </w:p>
    <w:p w:rsidR="005F697B" w:rsidRPr="009D5295" w:rsidRDefault="000468E7" w:rsidP="000468E7">
      <w:pPr>
        <w:jc w:val="center"/>
        <w:rPr>
          <w:rFonts w:ascii="Arial" w:hAnsi="Arial" w:cs="Arial"/>
          <w:b/>
          <w:sz w:val="24"/>
          <w:szCs w:val="24"/>
        </w:rPr>
      </w:pPr>
      <w:r w:rsidRPr="009D5295">
        <w:object w:dxaOrig="11534" w:dyaOrig="9864">
          <v:shape id="_x0000_i1035" type="#_x0000_t75" style="width:421.95pt;height:360.85pt" o:ole="">
            <v:imagedata r:id="rId31" o:title=""/>
          </v:shape>
          <o:OLEObject Type="Embed" ProgID="Visio.Drawing.11" ShapeID="_x0000_i1035" DrawAspect="Content" ObjectID="_1378428411" r:id="rId32"/>
        </w:object>
      </w:r>
      <w:r w:rsidR="005F697B" w:rsidRPr="009D5295">
        <w:rPr>
          <w:rFonts w:ascii="Arial" w:hAnsi="Arial" w:cs="Arial"/>
          <w:b/>
          <w:sz w:val="24"/>
          <w:szCs w:val="24"/>
        </w:rPr>
        <w:br w:type="page"/>
      </w:r>
    </w:p>
    <w:p w:rsidR="005F697B" w:rsidRPr="009D5295" w:rsidRDefault="006C3B25" w:rsidP="006C3B25">
      <w:pPr>
        <w:pStyle w:val="Titulo2"/>
      </w:pPr>
      <w:bookmarkStart w:id="17" w:name="_Toc304686727"/>
      <w:r w:rsidRPr="009D5295">
        <w:lastRenderedPageBreak/>
        <w:t>FINANCEIRO</w:t>
      </w:r>
      <w:r w:rsidR="000468E7" w:rsidRPr="009D5295">
        <w:t xml:space="preserve"> - GERAL</w:t>
      </w:r>
      <w:bookmarkEnd w:id="17"/>
    </w:p>
    <w:p w:rsidR="005F697B" w:rsidRPr="009D5295" w:rsidRDefault="0064716B" w:rsidP="000468E7">
      <w:pPr>
        <w:jc w:val="center"/>
        <w:rPr>
          <w:rFonts w:ascii="Arial" w:hAnsi="Arial" w:cs="Arial"/>
          <w:b/>
          <w:sz w:val="24"/>
          <w:szCs w:val="24"/>
        </w:rPr>
      </w:pPr>
      <w:r w:rsidRPr="009D5295">
        <w:object w:dxaOrig="13728" w:dyaOrig="10658">
          <v:shape id="_x0000_i1036" type="#_x0000_t75" style="width:499pt;height:386.8pt" o:ole="">
            <v:imagedata r:id="rId23" o:title=""/>
          </v:shape>
          <o:OLEObject Type="Embed" ProgID="Visio.Drawing.11" ShapeID="_x0000_i1036" DrawAspect="Content" ObjectID="_1378428412" r:id="rId33"/>
        </w:object>
      </w:r>
      <w:r w:rsidR="005F697B" w:rsidRPr="009D5295">
        <w:rPr>
          <w:rFonts w:ascii="Arial" w:hAnsi="Arial" w:cs="Arial"/>
          <w:b/>
          <w:sz w:val="24"/>
          <w:szCs w:val="24"/>
        </w:rPr>
        <w:br w:type="page"/>
      </w:r>
    </w:p>
    <w:p w:rsidR="000468E7" w:rsidRPr="009D5295" w:rsidRDefault="000468E7" w:rsidP="006C3B25">
      <w:pPr>
        <w:pStyle w:val="Titulo2"/>
      </w:pPr>
      <w:bookmarkStart w:id="18" w:name="_Toc304686728"/>
      <w:r w:rsidRPr="009D5295">
        <w:lastRenderedPageBreak/>
        <w:t>FINANCEIRO – CONTAS A PAGAR</w:t>
      </w:r>
      <w:bookmarkEnd w:id="18"/>
    </w:p>
    <w:p w:rsidR="000468E7" w:rsidRPr="009D5295" w:rsidRDefault="000468E7" w:rsidP="009D5295">
      <w:pPr>
        <w:jc w:val="center"/>
      </w:pPr>
      <w:r w:rsidRPr="009D5295">
        <w:object w:dxaOrig="10832" w:dyaOrig="10034">
          <v:shape id="_x0000_i1037" type="#_x0000_t75" style="width:424.45pt;height:393.5pt" o:ole="">
            <v:imagedata r:id="rId25" o:title=""/>
          </v:shape>
          <o:OLEObject Type="Embed" ProgID="Visio.Drawing.11" ShapeID="_x0000_i1037" DrawAspect="Content" ObjectID="_1378428413" r:id="rId34"/>
        </w:object>
      </w:r>
    </w:p>
    <w:p w:rsidR="000468E7" w:rsidRPr="009D5295" w:rsidRDefault="000468E7" w:rsidP="006C3B25">
      <w:pPr>
        <w:pStyle w:val="Titulo2"/>
      </w:pPr>
      <w:bookmarkStart w:id="19" w:name="_Toc304686729"/>
      <w:r w:rsidRPr="009D5295">
        <w:lastRenderedPageBreak/>
        <w:t>FINANCEIRO – CONTAS A RECEBER</w:t>
      </w:r>
      <w:bookmarkEnd w:id="19"/>
    </w:p>
    <w:p w:rsidR="00507219" w:rsidRPr="009D5295" w:rsidRDefault="0064716B" w:rsidP="009D5295">
      <w:pPr>
        <w:jc w:val="center"/>
      </w:pPr>
      <w:r w:rsidRPr="009D5295">
        <w:object w:dxaOrig="11744" w:dyaOrig="9977">
          <v:shape id="_x0000_i1038" type="#_x0000_t75" style="width:459.65pt;height:391.8pt" o:ole="">
            <v:imagedata r:id="rId27" o:title=""/>
          </v:shape>
          <o:OLEObject Type="Embed" ProgID="Visio.Drawing.11" ShapeID="_x0000_i1038" DrawAspect="Content" ObjectID="_1378428414" r:id="rId35"/>
        </w:object>
      </w:r>
    </w:p>
    <w:p w:rsidR="00507219" w:rsidRPr="009D5295" w:rsidRDefault="00507219" w:rsidP="006C3B25">
      <w:pPr>
        <w:pStyle w:val="Titulo2"/>
      </w:pPr>
      <w:bookmarkStart w:id="20" w:name="_Toc304686730"/>
      <w:r w:rsidRPr="009D5295">
        <w:lastRenderedPageBreak/>
        <w:t>FINANCEIRO – FLUXO DE CAIXA</w:t>
      </w:r>
      <w:bookmarkEnd w:id="20"/>
    </w:p>
    <w:p w:rsidR="00507219" w:rsidRPr="009D5295" w:rsidRDefault="0064716B" w:rsidP="009D5295">
      <w:pPr>
        <w:jc w:val="center"/>
      </w:pPr>
      <w:r w:rsidRPr="009D5295">
        <w:object w:dxaOrig="11026" w:dyaOrig="8187">
          <v:shape id="_x0000_i1039" type="#_x0000_t75" style="width:526.6pt;height:391pt" o:ole="">
            <v:imagedata r:id="rId29" o:title=""/>
          </v:shape>
          <o:OLEObject Type="Embed" ProgID="Visio.Drawing.11" ShapeID="_x0000_i1039" DrawAspect="Content" ObjectID="_1378428415" r:id="rId36"/>
        </w:object>
      </w:r>
    </w:p>
    <w:p w:rsidR="00AA5D4E" w:rsidRPr="009D5295" w:rsidRDefault="006C3B25" w:rsidP="006C3B25">
      <w:pPr>
        <w:pStyle w:val="Titulo2"/>
      </w:pPr>
      <w:bookmarkStart w:id="21" w:name="_Toc304686731"/>
      <w:r w:rsidRPr="009D5295">
        <w:lastRenderedPageBreak/>
        <w:t>COMPRAS</w:t>
      </w:r>
      <w:bookmarkEnd w:id="21"/>
    </w:p>
    <w:p w:rsidR="005F697B" w:rsidRPr="009D5295" w:rsidRDefault="00507219" w:rsidP="00507219">
      <w:pPr>
        <w:jc w:val="center"/>
        <w:rPr>
          <w:rFonts w:ascii="Arial" w:hAnsi="Arial" w:cs="Arial"/>
          <w:b/>
          <w:sz w:val="24"/>
          <w:szCs w:val="24"/>
        </w:rPr>
      </w:pPr>
      <w:r w:rsidRPr="009D5295">
        <w:object w:dxaOrig="14994" w:dyaOrig="9977">
          <v:shape id="_x0000_i1040" type="#_x0000_t75" style="width:527.45pt;height:350.8pt" o:ole="">
            <v:imagedata r:id="rId17" o:title=""/>
          </v:shape>
          <o:OLEObject Type="Embed" ProgID="Visio.Drawing.11" ShapeID="_x0000_i1040" DrawAspect="Content" ObjectID="_1378428416" r:id="rId37"/>
        </w:object>
      </w:r>
      <w:r w:rsidR="005F697B" w:rsidRPr="009D5295">
        <w:rPr>
          <w:rFonts w:ascii="Arial" w:hAnsi="Arial" w:cs="Arial"/>
          <w:b/>
          <w:sz w:val="24"/>
          <w:szCs w:val="24"/>
        </w:rPr>
        <w:br w:type="page"/>
      </w:r>
    </w:p>
    <w:p w:rsidR="00AA5D4E" w:rsidRPr="009D5295" w:rsidRDefault="006C3B25" w:rsidP="006C3B25">
      <w:pPr>
        <w:pStyle w:val="Titulo2"/>
      </w:pPr>
      <w:bookmarkStart w:id="22" w:name="_Toc304686732"/>
      <w:r w:rsidRPr="009D5295">
        <w:lastRenderedPageBreak/>
        <w:t>VENDAS</w:t>
      </w:r>
      <w:bookmarkEnd w:id="22"/>
    </w:p>
    <w:p w:rsidR="005F697B" w:rsidRPr="009D5295" w:rsidRDefault="00507219" w:rsidP="00507219">
      <w:pPr>
        <w:jc w:val="center"/>
        <w:rPr>
          <w:rFonts w:ascii="Arial" w:hAnsi="Arial" w:cs="Arial"/>
          <w:b/>
          <w:sz w:val="24"/>
          <w:szCs w:val="24"/>
        </w:rPr>
      </w:pPr>
      <w:r w:rsidRPr="009D5295">
        <w:object w:dxaOrig="13586" w:dyaOrig="8418">
          <v:shape id="_x0000_i1041" type="#_x0000_t75" style="width:637.1pt;height:394.35pt" o:ole="">
            <v:imagedata r:id="rId19" o:title=""/>
          </v:shape>
          <o:OLEObject Type="Embed" ProgID="Visio.Drawing.11" ShapeID="_x0000_i1041" DrawAspect="Content" ObjectID="_1378428417" r:id="rId38"/>
        </w:object>
      </w:r>
      <w:r w:rsidR="005F697B" w:rsidRPr="009D5295">
        <w:rPr>
          <w:rFonts w:ascii="Arial" w:hAnsi="Arial" w:cs="Arial"/>
          <w:b/>
          <w:sz w:val="24"/>
          <w:szCs w:val="24"/>
        </w:rPr>
        <w:br w:type="page"/>
      </w:r>
    </w:p>
    <w:p w:rsidR="00AA5D4E" w:rsidRPr="009D5295" w:rsidRDefault="006C3B25" w:rsidP="006C3B25">
      <w:pPr>
        <w:pStyle w:val="Titulo2"/>
      </w:pPr>
      <w:bookmarkStart w:id="23" w:name="_Toc304686733"/>
      <w:r w:rsidRPr="009D5295">
        <w:lastRenderedPageBreak/>
        <w:t>RECURSOS HUMANOS</w:t>
      </w:r>
      <w:bookmarkEnd w:id="23"/>
    </w:p>
    <w:p w:rsidR="005F697B" w:rsidRPr="009D5295" w:rsidRDefault="00507219" w:rsidP="00507219">
      <w:pPr>
        <w:jc w:val="center"/>
        <w:rPr>
          <w:rFonts w:ascii="Arial" w:hAnsi="Arial" w:cs="Arial"/>
          <w:b/>
          <w:sz w:val="24"/>
          <w:szCs w:val="24"/>
        </w:rPr>
      </w:pPr>
      <w:r w:rsidRPr="009D5295">
        <w:object w:dxaOrig="9992" w:dyaOrig="8844">
          <v:shape id="_x0000_i1042" type="#_x0000_t75" style="width:447.05pt;height:396pt" o:ole="">
            <v:imagedata r:id="rId39" o:title=""/>
          </v:shape>
          <o:OLEObject Type="Embed" ProgID="Visio.Drawing.11" ShapeID="_x0000_i1042" DrawAspect="Content" ObjectID="_1378428418" r:id="rId40"/>
        </w:object>
      </w:r>
      <w:r w:rsidR="005F697B" w:rsidRPr="009D5295">
        <w:rPr>
          <w:rFonts w:ascii="Arial" w:hAnsi="Arial" w:cs="Arial"/>
          <w:b/>
          <w:sz w:val="24"/>
          <w:szCs w:val="24"/>
        </w:rPr>
        <w:br w:type="page"/>
      </w:r>
    </w:p>
    <w:p w:rsidR="006C3B25" w:rsidRPr="009D5295" w:rsidRDefault="006C3B25" w:rsidP="006C3B25">
      <w:pPr>
        <w:pStyle w:val="Titulo2"/>
      </w:pPr>
      <w:bookmarkStart w:id="24" w:name="_Toc304686734"/>
      <w:r w:rsidRPr="009D5295">
        <w:lastRenderedPageBreak/>
        <w:t>CONTABILIDADE</w:t>
      </w:r>
      <w:bookmarkEnd w:id="24"/>
    </w:p>
    <w:p w:rsidR="005F697B" w:rsidRPr="009D5295" w:rsidRDefault="0064716B" w:rsidP="009D5295">
      <w:pPr>
        <w:jc w:val="center"/>
        <w:rPr>
          <w:rFonts w:ascii="Arial" w:hAnsi="Arial" w:cs="Arial"/>
          <w:b/>
          <w:sz w:val="24"/>
          <w:szCs w:val="24"/>
        </w:rPr>
      </w:pPr>
      <w:r w:rsidRPr="009D5295">
        <w:object w:dxaOrig="12318" w:dyaOrig="6871">
          <v:shape id="_x0000_i1043" type="#_x0000_t75" style="width:616.2pt;height:343.25pt" o:ole="">
            <v:imagedata r:id="rId41" o:title=""/>
          </v:shape>
          <o:OLEObject Type="Embed" ProgID="Visio.Drawing.11" ShapeID="_x0000_i1043" DrawAspect="Content" ObjectID="_1378428419" r:id="rId42"/>
        </w:object>
      </w:r>
      <w:r w:rsidR="005F697B" w:rsidRPr="009D5295">
        <w:rPr>
          <w:rFonts w:ascii="Arial" w:hAnsi="Arial" w:cs="Arial"/>
          <w:b/>
          <w:sz w:val="24"/>
          <w:szCs w:val="24"/>
        </w:rPr>
        <w:br w:type="page"/>
      </w:r>
    </w:p>
    <w:p w:rsidR="006D70B9" w:rsidRPr="009D5295" w:rsidRDefault="006D70B9">
      <w:pPr>
        <w:rPr>
          <w:rFonts w:ascii="Arial" w:hAnsi="Arial" w:cs="Arial"/>
          <w:b/>
          <w:sz w:val="24"/>
          <w:szCs w:val="24"/>
        </w:rPr>
        <w:sectPr w:rsidR="006D70B9" w:rsidRPr="009D5295" w:rsidSect="00D8129B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6D70B9" w:rsidRPr="009D5295" w:rsidRDefault="006D70B9" w:rsidP="006D70B9">
      <w:pPr>
        <w:pStyle w:val="Titulo1"/>
      </w:pPr>
      <w:bookmarkStart w:id="25" w:name="_Toc304686735"/>
      <w:r w:rsidRPr="009D5295">
        <w:lastRenderedPageBreak/>
        <w:t>DESCRIÇÃO DOS SUBSISTEMAS</w:t>
      </w:r>
      <w:bookmarkEnd w:id="25"/>
    </w:p>
    <w:p w:rsidR="006F38CA" w:rsidRPr="009D5295" w:rsidRDefault="006F38CA" w:rsidP="006D70B9">
      <w:pPr>
        <w:pStyle w:val="Titulo2"/>
      </w:pPr>
      <w:bookmarkStart w:id="26" w:name="_Toc304686736"/>
      <w:r w:rsidRPr="009D5295">
        <w:t>Estoque</w:t>
      </w:r>
      <w:bookmarkEnd w:id="26"/>
    </w:p>
    <w:p w:rsidR="006F38CA" w:rsidRPr="009D5295" w:rsidRDefault="006F38CA" w:rsidP="00397F6B">
      <w:pPr>
        <w:pStyle w:val="Titulo3"/>
        <w:rPr>
          <w:lang w:val="pt-BR"/>
        </w:rPr>
      </w:pPr>
      <w:bookmarkStart w:id="27" w:name="_Toc304686737"/>
      <w:r w:rsidRPr="009D5295">
        <w:rPr>
          <w:lang w:val="pt-BR"/>
        </w:rPr>
        <w:t>Objetivos</w:t>
      </w:r>
      <w:bookmarkEnd w:id="27"/>
    </w:p>
    <w:p w:rsidR="006F38CA" w:rsidRPr="009D5295" w:rsidRDefault="006D70B9" w:rsidP="006F38CA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Controle de estoque integrado com o sistema de Vendas e Compras, com a atualização em tempo real </w:t>
      </w:r>
      <w:r w:rsidR="006515FA" w:rsidRPr="009D5295">
        <w:rPr>
          <w:rFonts w:ascii="Arial" w:hAnsi="Arial" w:cs="Arial"/>
          <w:sz w:val="24"/>
          <w:szCs w:val="24"/>
        </w:rPr>
        <w:t>das entradas de novos produtos através do módulo de Compras, e de saídas de produtos através do módulo de vendas.</w:t>
      </w:r>
    </w:p>
    <w:p w:rsidR="00A92730" w:rsidRPr="009D5295" w:rsidRDefault="00A92730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Emissão de relatórios para auxiliar o nível tático (gerencial) </w:t>
      </w:r>
      <w:r w:rsidR="006515FA" w:rsidRPr="009D5295">
        <w:rPr>
          <w:rFonts w:ascii="Arial" w:hAnsi="Arial" w:cs="Arial"/>
          <w:sz w:val="24"/>
          <w:szCs w:val="24"/>
        </w:rPr>
        <w:t>na</w:t>
      </w:r>
      <w:r w:rsidRPr="009D5295">
        <w:rPr>
          <w:rFonts w:ascii="Arial" w:hAnsi="Arial" w:cs="Arial"/>
          <w:sz w:val="24"/>
          <w:szCs w:val="24"/>
        </w:rPr>
        <w:t xml:space="preserve"> </w:t>
      </w:r>
      <w:r w:rsidR="006515FA" w:rsidRPr="009D5295">
        <w:rPr>
          <w:rFonts w:ascii="Arial" w:hAnsi="Arial" w:cs="Arial"/>
          <w:sz w:val="24"/>
          <w:szCs w:val="24"/>
        </w:rPr>
        <w:t>visualização global da situação do estoque.</w:t>
      </w:r>
    </w:p>
    <w:p w:rsidR="00C80F7D" w:rsidRPr="009D5295" w:rsidRDefault="00C80F7D" w:rsidP="00397F6B">
      <w:pPr>
        <w:pStyle w:val="Titulo3"/>
        <w:rPr>
          <w:lang w:val="pt-BR"/>
        </w:rPr>
      </w:pPr>
      <w:bookmarkStart w:id="28" w:name="_Toc304686738"/>
      <w:r w:rsidRPr="009D5295">
        <w:rPr>
          <w:lang w:val="pt-BR"/>
        </w:rPr>
        <w:t>Funções Básicas</w:t>
      </w:r>
      <w:bookmarkEnd w:id="28"/>
    </w:p>
    <w:p w:rsidR="00C80F7D" w:rsidRPr="009D5295" w:rsidRDefault="00C80F7D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Atualização de estoque com base nas transações dos sistemas de Compras/Vendas.</w:t>
      </w:r>
    </w:p>
    <w:p w:rsidR="00C80F7D" w:rsidRPr="009D5295" w:rsidRDefault="00C80F7D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Emissão de relatório de movimentação de estoque.</w:t>
      </w:r>
    </w:p>
    <w:p w:rsidR="00C80F7D" w:rsidRPr="009D5295" w:rsidRDefault="00C80F7D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Emissão de relatório da situação do estoque (quantidades gerais de produtos/estado dos produtos).</w:t>
      </w:r>
    </w:p>
    <w:p w:rsidR="00C80F7D" w:rsidRPr="009D5295" w:rsidRDefault="00C80F7D" w:rsidP="00397F6B">
      <w:pPr>
        <w:pStyle w:val="Titulo3"/>
        <w:rPr>
          <w:lang w:val="pt-BR"/>
        </w:rPr>
      </w:pPr>
      <w:bookmarkStart w:id="29" w:name="_Toc304686739"/>
      <w:r w:rsidRPr="009D5295">
        <w:rPr>
          <w:lang w:val="pt-BR"/>
        </w:rPr>
        <w:t>Macro-informações</w:t>
      </w:r>
      <w:bookmarkEnd w:id="29"/>
    </w:p>
    <w:p w:rsidR="00C80F7D" w:rsidRPr="009D5295" w:rsidRDefault="006515FA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Produtos: dados referentes às informações dos produtos adquiridos pela empresa</w:t>
      </w:r>
      <w:r w:rsidR="001B13DC" w:rsidRPr="009D5295">
        <w:rPr>
          <w:rFonts w:ascii="Arial" w:hAnsi="Arial" w:cs="Arial"/>
          <w:sz w:val="24"/>
          <w:szCs w:val="24"/>
        </w:rPr>
        <w:t>.</w:t>
      </w:r>
    </w:p>
    <w:p w:rsidR="006515FA" w:rsidRPr="009D5295" w:rsidRDefault="006515FA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Estoque: dados referentes aos estoques </w:t>
      </w:r>
      <w:r w:rsidR="009405C3" w:rsidRPr="009D5295">
        <w:rPr>
          <w:rFonts w:ascii="Arial" w:hAnsi="Arial" w:cs="Arial"/>
          <w:sz w:val="24"/>
          <w:szCs w:val="24"/>
        </w:rPr>
        <w:t>de armazenagem.</w:t>
      </w:r>
    </w:p>
    <w:p w:rsidR="009405C3" w:rsidRPr="009D5295" w:rsidRDefault="009405C3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Produto-Estoque: dados referentes aos produtos existentes nos estoques.</w:t>
      </w:r>
    </w:p>
    <w:p w:rsidR="009405C3" w:rsidRPr="009D5295" w:rsidRDefault="009405C3" w:rsidP="00397F6B">
      <w:pPr>
        <w:pStyle w:val="Titulo3"/>
        <w:rPr>
          <w:lang w:val="pt-BR"/>
        </w:rPr>
      </w:pPr>
      <w:bookmarkStart w:id="30" w:name="_Toc304686740"/>
      <w:r w:rsidRPr="009D5295">
        <w:rPr>
          <w:lang w:val="pt-BR"/>
        </w:rPr>
        <w:t>Produtos</w:t>
      </w:r>
      <w:bookmarkEnd w:id="30"/>
    </w:p>
    <w:p w:rsidR="009405C3" w:rsidRPr="009D5295" w:rsidRDefault="009405C3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Relatório de Situações/Estados: relatório contendo informações sobre a situação dos estoques, com as informações de livros disponíveis. Este relatório pode ser parametrizado de forma a trazer todos os produtos com uma quantidade mínima e/ou máxima disponível no estoque.</w:t>
      </w:r>
    </w:p>
    <w:p w:rsidR="009405C3" w:rsidRPr="009D5295" w:rsidRDefault="009405C3" w:rsidP="00397F6B">
      <w:pPr>
        <w:pStyle w:val="Titulo3"/>
        <w:rPr>
          <w:lang w:val="pt-BR"/>
        </w:rPr>
      </w:pPr>
      <w:bookmarkStart w:id="31" w:name="_Toc304686741"/>
      <w:r w:rsidRPr="009D5295">
        <w:rPr>
          <w:lang w:val="pt-BR"/>
        </w:rPr>
        <w:t>Recursos Necessários</w:t>
      </w:r>
      <w:bookmarkEnd w:id="31"/>
    </w:p>
    <w:p w:rsidR="009405C3" w:rsidRPr="009D5295" w:rsidRDefault="009405C3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Servidor de Banco de Dados.</w:t>
      </w:r>
    </w:p>
    <w:p w:rsidR="009405C3" w:rsidRPr="009D5295" w:rsidRDefault="009405C3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Estação de trabalho para acesso à aplicação.</w:t>
      </w:r>
    </w:p>
    <w:p w:rsidR="009405C3" w:rsidRPr="009D5295" w:rsidRDefault="009405C3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Impressora.</w:t>
      </w:r>
    </w:p>
    <w:p w:rsidR="009405C3" w:rsidRPr="009D5295" w:rsidRDefault="009405C3" w:rsidP="00397F6B">
      <w:pPr>
        <w:pStyle w:val="Titulo3"/>
        <w:rPr>
          <w:lang w:val="pt-BR"/>
        </w:rPr>
      </w:pPr>
      <w:bookmarkStart w:id="32" w:name="_Toc304686742"/>
      <w:r w:rsidRPr="009D5295">
        <w:rPr>
          <w:lang w:val="pt-BR"/>
        </w:rPr>
        <w:t>Benefícios Previstos</w:t>
      </w:r>
      <w:bookmarkEnd w:id="32"/>
    </w:p>
    <w:p w:rsidR="009405C3" w:rsidRPr="009D5295" w:rsidRDefault="009405C3" w:rsidP="00A927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Melhor gerenciamento dos produtos, diminuindo os problemas de excesso e falta de estoque, através da análise dos produtos de maior e menor procura.</w:t>
      </w:r>
    </w:p>
    <w:p w:rsidR="007640EB" w:rsidRPr="009D5295" w:rsidRDefault="00EB2739" w:rsidP="007640E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lastRenderedPageBreak/>
        <w:t>Contabilização do estoque em tempo real: sem os relatórios de análise do estoque, era necessário fazer a verificação manual dos produtos em falta ou em excesso, tarefa que demandava duas horas de trabalho.</w:t>
      </w:r>
    </w:p>
    <w:p w:rsidR="005360AC" w:rsidRPr="009D5295" w:rsidRDefault="005360AC" w:rsidP="005360AC">
      <w:pPr>
        <w:pStyle w:val="PargrafodaLista"/>
        <w:ind w:left="1068"/>
        <w:rPr>
          <w:rFonts w:ascii="Arial" w:hAnsi="Arial" w:cs="Arial"/>
          <w:sz w:val="24"/>
          <w:szCs w:val="24"/>
        </w:rPr>
      </w:pPr>
    </w:p>
    <w:p w:rsidR="007640EB" w:rsidRPr="009D5295" w:rsidRDefault="007640EB" w:rsidP="007640EB">
      <w:pPr>
        <w:pStyle w:val="Titulo2"/>
      </w:pPr>
      <w:bookmarkStart w:id="33" w:name="_Toc304686743"/>
      <w:r w:rsidRPr="009D5295">
        <w:t>Financeiro</w:t>
      </w:r>
      <w:r w:rsidR="00507219" w:rsidRPr="009D5295">
        <w:t xml:space="preserve"> - Geral</w:t>
      </w:r>
      <w:bookmarkEnd w:id="33"/>
    </w:p>
    <w:p w:rsidR="00251B65" w:rsidRPr="009D5295" w:rsidRDefault="007640EB" w:rsidP="00251B65">
      <w:pPr>
        <w:pStyle w:val="Titulo3"/>
        <w:rPr>
          <w:lang w:val="pt-BR"/>
        </w:rPr>
      </w:pPr>
      <w:bookmarkStart w:id="34" w:name="_Toc304686744"/>
      <w:r w:rsidRPr="009D5295">
        <w:rPr>
          <w:lang w:val="pt-BR"/>
        </w:rPr>
        <w:t>Objetivo</w:t>
      </w:r>
      <w:r w:rsidR="0025381B" w:rsidRPr="009D5295">
        <w:rPr>
          <w:lang w:val="pt-BR"/>
        </w:rPr>
        <w:t>s</w:t>
      </w:r>
      <w:bookmarkEnd w:id="34"/>
    </w:p>
    <w:p w:rsidR="00251B65" w:rsidRPr="009D5295" w:rsidRDefault="00251B65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Controle financeiro da empresa integrado com os sistemas de Vendas, Compras e RH. Com a atualização da base de dados “</w:t>
      </w:r>
      <w:r w:rsidR="00935E78" w:rsidRPr="009D5295">
        <w:rPr>
          <w:rFonts w:ascii="Arial" w:hAnsi="Arial" w:cs="Arial"/>
          <w:sz w:val="24"/>
          <w:szCs w:val="24"/>
        </w:rPr>
        <w:t>Títulos</w:t>
      </w:r>
      <w:r w:rsidRPr="009D5295">
        <w:rPr>
          <w:rFonts w:ascii="Arial" w:hAnsi="Arial" w:cs="Arial"/>
          <w:sz w:val="24"/>
          <w:szCs w:val="24"/>
        </w:rPr>
        <w:t>”, através dos módulos de Vendas e Compras, e atualização de contas a pagar por meio do relatório de Malotes para pagamento do sistema de RH.</w:t>
      </w:r>
    </w:p>
    <w:p w:rsidR="00251B65" w:rsidRPr="009D5295" w:rsidRDefault="00251B65" w:rsidP="00251B65">
      <w:pPr>
        <w:pStyle w:val="Titulo3"/>
        <w:rPr>
          <w:lang w:val="pt-BR"/>
        </w:rPr>
      </w:pPr>
      <w:bookmarkStart w:id="35" w:name="_Toc304686745"/>
      <w:r w:rsidRPr="009D5295">
        <w:rPr>
          <w:lang w:val="pt-BR"/>
        </w:rPr>
        <w:t>Funções B</w:t>
      </w:r>
      <w:r w:rsidR="0025381B" w:rsidRPr="009D5295">
        <w:rPr>
          <w:lang w:val="pt-BR"/>
        </w:rPr>
        <w:t>á</w:t>
      </w:r>
      <w:r w:rsidRPr="009D5295">
        <w:rPr>
          <w:lang w:val="pt-BR"/>
        </w:rPr>
        <w:t>sicas</w:t>
      </w:r>
      <w:bookmarkEnd w:id="35"/>
    </w:p>
    <w:p w:rsidR="00251B65" w:rsidRPr="009D5295" w:rsidRDefault="00792834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Atualização do Caixa através dos relatórios gerados pelos módulos Contas a Pagar e Contas a Receber</w:t>
      </w:r>
      <w:r w:rsidR="0025381B" w:rsidRPr="009D5295">
        <w:rPr>
          <w:rFonts w:ascii="Arial" w:hAnsi="Arial" w:cs="Arial"/>
          <w:sz w:val="24"/>
          <w:szCs w:val="24"/>
        </w:rPr>
        <w:t>.</w:t>
      </w:r>
    </w:p>
    <w:p w:rsidR="00792834" w:rsidRPr="009D5295" w:rsidRDefault="00792834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Emissão de relatórios pelo Caixa, para atualização da conta no Banco, e informações para Governo</w:t>
      </w:r>
      <w:r w:rsidR="001B13DC" w:rsidRPr="009D5295">
        <w:rPr>
          <w:rFonts w:ascii="Arial" w:hAnsi="Arial" w:cs="Arial"/>
          <w:sz w:val="24"/>
          <w:szCs w:val="24"/>
        </w:rPr>
        <w:t>.</w:t>
      </w:r>
    </w:p>
    <w:p w:rsidR="00792834" w:rsidRPr="009D5295" w:rsidRDefault="00251B65" w:rsidP="00792834">
      <w:pPr>
        <w:pStyle w:val="Titulo3"/>
        <w:rPr>
          <w:lang w:val="pt-BR"/>
        </w:rPr>
      </w:pPr>
      <w:bookmarkStart w:id="36" w:name="_Toc304686746"/>
      <w:r w:rsidRPr="009D5295">
        <w:rPr>
          <w:lang w:val="pt-BR"/>
        </w:rPr>
        <w:t>Macro-Informações</w:t>
      </w:r>
      <w:bookmarkEnd w:id="36"/>
    </w:p>
    <w:p w:rsidR="00792834" w:rsidRPr="009D5295" w:rsidRDefault="00816981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Títulos</w:t>
      </w:r>
      <w:r w:rsidR="00792834" w:rsidRPr="009D5295">
        <w:rPr>
          <w:rFonts w:ascii="Arial" w:hAnsi="Arial" w:cs="Arial"/>
          <w:sz w:val="24"/>
          <w:szCs w:val="24"/>
        </w:rPr>
        <w:t xml:space="preserve"> a pagar</w:t>
      </w:r>
      <w:r w:rsidRPr="009D5295">
        <w:rPr>
          <w:rFonts w:ascii="Arial" w:hAnsi="Arial" w:cs="Arial"/>
          <w:sz w:val="24"/>
          <w:szCs w:val="24"/>
        </w:rPr>
        <w:t>: Todos os deveres financeiros da empresa.</w:t>
      </w:r>
    </w:p>
    <w:p w:rsidR="00816981" w:rsidRPr="009D5295" w:rsidRDefault="00816981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Títulos a receber: Todos os direitos financeiros da empresa.</w:t>
      </w:r>
    </w:p>
    <w:p w:rsidR="00251B65" w:rsidRPr="009D5295" w:rsidRDefault="00251B65" w:rsidP="00251B65">
      <w:pPr>
        <w:pStyle w:val="Titulo3"/>
        <w:rPr>
          <w:lang w:val="pt-BR"/>
        </w:rPr>
      </w:pPr>
      <w:bookmarkStart w:id="37" w:name="_Toc304686747"/>
      <w:r w:rsidRPr="009D5295">
        <w:rPr>
          <w:lang w:val="pt-BR"/>
        </w:rPr>
        <w:t>Produtos</w:t>
      </w:r>
      <w:bookmarkEnd w:id="37"/>
    </w:p>
    <w:p w:rsidR="00816981" w:rsidRPr="009D5295" w:rsidRDefault="00935E78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Relatório</w:t>
      </w:r>
      <w:r w:rsidR="00816981" w:rsidRPr="009D5295">
        <w:rPr>
          <w:rFonts w:ascii="Arial" w:hAnsi="Arial" w:cs="Arial"/>
          <w:sz w:val="24"/>
          <w:szCs w:val="24"/>
        </w:rPr>
        <w:t xml:space="preserve"> de Contas a Pagar: relatório onde constam todas as contas pagas</w:t>
      </w:r>
      <w:r w:rsidR="001B13DC" w:rsidRPr="009D5295">
        <w:rPr>
          <w:rFonts w:ascii="Arial" w:hAnsi="Arial" w:cs="Arial"/>
          <w:sz w:val="24"/>
          <w:szCs w:val="24"/>
        </w:rPr>
        <w:t>.</w:t>
      </w:r>
    </w:p>
    <w:p w:rsidR="00816981" w:rsidRPr="009D5295" w:rsidRDefault="00816981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Relatório de Contas a Receber: relatório que constam todas as contas que foram recebidas</w:t>
      </w:r>
      <w:r w:rsidRPr="009D5295">
        <w:t>.</w:t>
      </w:r>
    </w:p>
    <w:p w:rsidR="00225759" w:rsidRPr="009D5295" w:rsidRDefault="00225759" w:rsidP="00225759">
      <w:pPr>
        <w:pStyle w:val="Titulo3"/>
        <w:rPr>
          <w:lang w:val="pt-BR"/>
        </w:rPr>
      </w:pPr>
      <w:bookmarkStart w:id="38" w:name="_Toc303790512"/>
      <w:bookmarkStart w:id="39" w:name="_Toc304686748"/>
      <w:r w:rsidRPr="009D5295">
        <w:rPr>
          <w:lang w:val="pt-BR"/>
        </w:rPr>
        <w:t>Recursos Nece</w:t>
      </w:r>
      <w:r w:rsidR="00AB4006" w:rsidRPr="009D5295">
        <w:rPr>
          <w:lang w:val="pt-BR"/>
        </w:rPr>
        <w:t>s</w:t>
      </w:r>
      <w:r w:rsidRPr="009D5295">
        <w:rPr>
          <w:lang w:val="pt-BR"/>
        </w:rPr>
        <w:t>sários</w:t>
      </w:r>
      <w:bookmarkEnd w:id="38"/>
      <w:bookmarkEnd w:id="39"/>
    </w:p>
    <w:p w:rsidR="00225759" w:rsidRPr="009D5295" w:rsidRDefault="00225759" w:rsidP="0022575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Servidor de Banco de Dados.</w:t>
      </w:r>
    </w:p>
    <w:p w:rsidR="00225759" w:rsidRPr="009D5295" w:rsidRDefault="00225759" w:rsidP="0022575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Estação de trabalho para acesso à aplicação.</w:t>
      </w:r>
    </w:p>
    <w:p w:rsidR="00816981" w:rsidRPr="009D5295" w:rsidRDefault="00225759" w:rsidP="00816981">
      <w:pPr>
        <w:pStyle w:val="PargrafodaLista"/>
        <w:numPr>
          <w:ilvl w:val="0"/>
          <w:numId w:val="1"/>
        </w:numPr>
      </w:pPr>
      <w:r w:rsidRPr="009D5295">
        <w:rPr>
          <w:rFonts w:ascii="Arial" w:hAnsi="Arial" w:cs="Arial"/>
          <w:sz w:val="24"/>
          <w:szCs w:val="24"/>
        </w:rPr>
        <w:t>Impressora.</w:t>
      </w:r>
    </w:p>
    <w:p w:rsidR="00251B65" w:rsidRPr="009D5295" w:rsidRDefault="00935E78" w:rsidP="00251B65">
      <w:pPr>
        <w:pStyle w:val="Titulo3"/>
        <w:rPr>
          <w:lang w:val="pt-BR"/>
        </w:rPr>
      </w:pPr>
      <w:bookmarkStart w:id="40" w:name="_Toc304686749"/>
      <w:r w:rsidRPr="009D5295">
        <w:rPr>
          <w:lang w:val="pt-BR"/>
        </w:rPr>
        <w:t>Benefí</w:t>
      </w:r>
      <w:r w:rsidR="00251B65" w:rsidRPr="009D5295">
        <w:rPr>
          <w:lang w:val="pt-BR"/>
        </w:rPr>
        <w:t>cios Previstos</w:t>
      </w:r>
      <w:bookmarkEnd w:id="40"/>
    </w:p>
    <w:p w:rsidR="00816981" w:rsidRPr="009D5295" w:rsidRDefault="00816981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Melhor planejamento sobre a aquisição de novos investimentos, levando-se em conta a precisão que ocorre a verificação sobre o </w:t>
      </w:r>
      <w:r w:rsidR="00935E78" w:rsidRPr="009D5295">
        <w:rPr>
          <w:rFonts w:ascii="Arial" w:hAnsi="Arial" w:cs="Arial"/>
          <w:sz w:val="24"/>
          <w:szCs w:val="24"/>
        </w:rPr>
        <w:t>dinheiro em caixa</w:t>
      </w:r>
      <w:r w:rsidR="001B13DC" w:rsidRPr="009D5295">
        <w:rPr>
          <w:rFonts w:ascii="Arial" w:hAnsi="Arial" w:cs="Arial"/>
          <w:sz w:val="24"/>
          <w:szCs w:val="24"/>
        </w:rPr>
        <w:t>.</w:t>
      </w:r>
    </w:p>
    <w:p w:rsidR="00935E78" w:rsidRPr="009D5295" w:rsidRDefault="00935E78" w:rsidP="00F9295A">
      <w:pPr>
        <w:rPr>
          <w:rFonts w:ascii="Arial" w:hAnsi="Arial" w:cs="Arial"/>
          <w:sz w:val="24"/>
          <w:szCs w:val="24"/>
        </w:rPr>
      </w:pPr>
    </w:p>
    <w:p w:rsidR="00507219" w:rsidRPr="009D5295" w:rsidRDefault="00507219" w:rsidP="00507219">
      <w:pPr>
        <w:pStyle w:val="Titulo2"/>
      </w:pPr>
      <w:bookmarkStart w:id="41" w:name="_Toc304686750"/>
      <w:r w:rsidRPr="009D5295">
        <w:lastRenderedPageBreak/>
        <w:t>Financeiro – Contas a Pagar</w:t>
      </w:r>
      <w:bookmarkEnd w:id="41"/>
    </w:p>
    <w:p w:rsidR="00507219" w:rsidRPr="009D5295" w:rsidRDefault="0025381B" w:rsidP="00507219">
      <w:pPr>
        <w:pStyle w:val="Titulo3"/>
        <w:rPr>
          <w:lang w:val="pt-BR"/>
        </w:rPr>
      </w:pPr>
      <w:bookmarkStart w:id="42" w:name="_Toc304686751"/>
      <w:r w:rsidRPr="009D5295">
        <w:rPr>
          <w:lang w:val="pt-BR"/>
        </w:rPr>
        <w:t>Objetivos</w:t>
      </w:r>
      <w:bookmarkEnd w:id="42"/>
    </w:p>
    <w:p w:rsidR="00507219" w:rsidRPr="009D5295" w:rsidRDefault="006D5E8F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Centralizar todas as obrigações da empresa referentes a pagamentos, de modo que o controle sobre eventuais prazos, descontos e multas seja mais preciso e para diminuir a ocorrência de títulos vencidos, mesmo em situações onde a empresa está em condições de honrar seus compromissos</w:t>
      </w:r>
      <w:r w:rsidR="00507219" w:rsidRPr="009D5295">
        <w:rPr>
          <w:rFonts w:ascii="Arial" w:hAnsi="Arial" w:cs="Arial"/>
          <w:sz w:val="24"/>
          <w:szCs w:val="24"/>
        </w:rPr>
        <w:t>.</w:t>
      </w:r>
    </w:p>
    <w:p w:rsidR="00507219" w:rsidRPr="009D5295" w:rsidRDefault="00507219" w:rsidP="00507219">
      <w:pPr>
        <w:pStyle w:val="Titulo3"/>
        <w:rPr>
          <w:lang w:val="pt-BR"/>
        </w:rPr>
      </w:pPr>
      <w:bookmarkStart w:id="43" w:name="_Toc304686752"/>
      <w:r w:rsidRPr="009D5295">
        <w:rPr>
          <w:lang w:val="pt-BR"/>
        </w:rPr>
        <w:t>Funções B</w:t>
      </w:r>
      <w:r w:rsidR="0025381B" w:rsidRPr="009D5295">
        <w:rPr>
          <w:lang w:val="pt-BR"/>
        </w:rPr>
        <w:t>á</w:t>
      </w:r>
      <w:r w:rsidRPr="009D5295">
        <w:rPr>
          <w:lang w:val="pt-BR"/>
        </w:rPr>
        <w:t>sicas</w:t>
      </w:r>
      <w:bookmarkEnd w:id="43"/>
    </w:p>
    <w:p w:rsidR="00507219" w:rsidRPr="009D5295" w:rsidRDefault="00507219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Atualização do Caixa</w:t>
      </w:r>
      <w:r w:rsidR="006D5E8F" w:rsidRPr="009D5295">
        <w:rPr>
          <w:rFonts w:ascii="Arial" w:hAnsi="Arial" w:cs="Arial"/>
          <w:sz w:val="24"/>
          <w:szCs w:val="24"/>
        </w:rPr>
        <w:t>.</w:t>
      </w:r>
    </w:p>
    <w:p w:rsidR="0025381B" w:rsidRPr="009D5295" w:rsidRDefault="00507219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Emissão de relatórios </w:t>
      </w:r>
      <w:r w:rsidR="006D5E8F" w:rsidRPr="009D5295">
        <w:rPr>
          <w:rFonts w:ascii="Arial" w:hAnsi="Arial" w:cs="Arial"/>
          <w:sz w:val="24"/>
          <w:szCs w:val="24"/>
        </w:rPr>
        <w:t xml:space="preserve">referentes </w:t>
      </w:r>
      <w:r w:rsidR="001B13DC" w:rsidRPr="009D5295">
        <w:rPr>
          <w:rFonts w:ascii="Arial" w:hAnsi="Arial" w:cs="Arial"/>
          <w:sz w:val="24"/>
          <w:szCs w:val="24"/>
        </w:rPr>
        <w:t>à</w:t>
      </w:r>
      <w:r w:rsidR="006D5E8F" w:rsidRPr="009D5295">
        <w:rPr>
          <w:rFonts w:ascii="Arial" w:hAnsi="Arial" w:cs="Arial"/>
          <w:sz w:val="24"/>
          <w:szCs w:val="24"/>
        </w:rPr>
        <w:t xml:space="preserve"> pendência e quitações de contas a pagar.</w:t>
      </w:r>
    </w:p>
    <w:p w:rsidR="006D5E8F" w:rsidRPr="009D5295" w:rsidRDefault="006D5E8F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Envio de informações para a contabilidade.</w:t>
      </w:r>
    </w:p>
    <w:p w:rsidR="00507219" w:rsidRPr="009D5295" w:rsidRDefault="00507219" w:rsidP="00507219">
      <w:pPr>
        <w:pStyle w:val="Titulo3"/>
        <w:rPr>
          <w:lang w:val="pt-BR"/>
        </w:rPr>
      </w:pPr>
      <w:bookmarkStart w:id="44" w:name="_Toc304686753"/>
      <w:r w:rsidRPr="009D5295">
        <w:rPr>
          <w:lang w:val="pt-BR"/>
        </w:rPr>
        <w:t>Macro-Informações</w:t>
      </w:r>
      <w:bookmarkEnd w:id="44"/>
    </w:p>
    <w:p w:rsidR="00507219" w:rsidRPr="009D5295" w:rsidRDefault="00507219" w:rsidP="0025381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Títulos a pagar: Todos os deveres financeiros da empresa.</w:t>
      </w:r>
    </w:p>
    <w:p w:rsidR="00507219" w:rsidRPr="009D5295" w:rsidRDefault="00507219" w:rsidP="00507219">
      <w:pPr>
        <w:pStyle w:val="Titulo3"/>
        <w:rPr>
          <w:lang w:val="pt-BR"/>
        </w:rPr>
      </w:pPr>
      <w:bookmarkStart w:id="45" w:name="_Toc304686754"/>
      <w:r w:rsidRPr="009D5295">
        <w:rPr>
          <w:lang w:val="pt-BR"/>
        </w:rPr>
        <w:t>Produtos</w:t>
      </w:r>
      <w:bookmarkEnd w:id="45"/>
    </w:p>
    <w:p w:rsidR="00507219" w:rsidRPr="009D5295" w:rsidRDefault="00507219" w:rsidP="0046613F">
      <w:pPr>
        <w:pStyle w:val="PargrafodaLista"/>
        <w:numPr>
          <w:ilvl w:val="0"/>
          <w:numId w:val="1"/>
        </w:numPr>
      </w:pPr>
      <w:r w:rsidRPr="009D5295">
        <w:rPr>
          <w:rFonts w:ascii="Arial" w:hAnsi="Arial" w:cs="Arial"/>
          <w:sz w:val="24"/>
          <w:szCs w:val="24"/>
        </w:rPr>
        <w:t>Relatório de Contas a Pagar: relatório onde constam todas as contas pagas</w:t>
      </w:r>
      <w:r w:rsidRPr="009D5295">
        <w:t>.</w:t>
      </w:r>
    </w:p>
    <w:p w:rsidR="00507219" w:rsidRPr="009D5295" w:rsidRDefault="00507219" w:rsidP="00507219">
      <w:pPr>
        <w:pStyle w:val="Titulo3"/>
        <w:rPr>
          <w:lang w:val="pt-BR"/>
        </w:rPr>
      </w:pPr>
      <w:bookmarkStart w:id="46" w:name="_Toc304686755"/>
      <w:r w:rsidRPr="009D5295">
        <w:rPr>
          <w:lang w:val="pt-BR"/>
        </w:rPr>
        <w:t>Recursos Necessários</w:t>
      </w:r>
      <w:bookmarkEnd w:id="46"/>
    </w:p>
    <w:p w:rsidR="00507219" w:rsidRPr="009D5295" w:rsidRDefault="00507219" w:rsidP="0050721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Servidor de Banco de Dados.</w:t>
      </w:r>
    </w:p>
    <w:p w:rsidR="00507219" w:rsidRPr="009D5295" w:rsidRDefault="00507219" w:rsidP="0050721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Estação de trabalho para acesso à aplicação.</w:t>
      </w:r>
    </w:p>
    <w:p w:rsidR="00507219" w:rsidRPr="009D5295" w:rsidRDefault="00507219" w:rsidP="00507219">
      <w:pPr>
        <w:pStyle w:val="PargrafodaLista"/>
        <w:numPr>
          <w:ilvl w:val="0"/>
          <w:numId w:val="1"/>
        </w:numPr>
      </w:pPr>
      <w:r w:rsidRPr="009D5295">
        <w:rPr>
          <w:rFonts w:ascii="Arial" w:hAnsi="Arial" w:cs="Arial"/>
          <w:sz w:val="24"/>
          <w:szCs w:val="24"/>
        </w:rPr>
        <w:t>Impressora.</w:t>
      </w:r>
    </w:p>
    <w:p w:rsidR="00507219" w:rsidRPr="009D5295" w:rsidRDefault="00507219" w:rsidP="00507219">
      <w:pPr>
        <w:pStyle w:val="Titulo3"/>
        <w:rPr>
          <w:lang w:val="pt-BR"/>
        </w:rPr>
      </w:pPr>
      <w:bookmarkStart w:id="47" w:name="_Toc304686756"/>
      <w:r w:rsidRPr="009D5295">
        <w:rPr>
          <w:lang w:val="pt-BR"/>
        </w:rPr>
        <w:t>Benefícios Previstos</w:t>
      </w:r>
      <w:bookmarkEnd w:id="47"/>
      <w:r w:rsidRPr="009D5295">
        <w:rPr>
          <w:lang w:val="pt-BR"/>
        </w:rPr>
        <w:t xml:space="preserve"> </w:t>
      </w:r>
    </w:p>
    <w:p w:rsidR="006D5E8F" w:rsidRPr="009D5295" w:rsidRDefault="006D5E8F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Com o aumento do controle das contas a pagar, a tendência é de diminuir o valor perdido da empresa em relação a contas não pagas até o vencimento, bem como melhorar o gerenciamento para definir as prioridades na hora do pagamento de contas.</w:t>
      </w:r>
    </w:p>
    <w:p w:rsidR="006D5E8F" w:rsidRPr="009D5295" w:rsidRDefault="006D5E8F" w:rsidP="00507219">
      <w:pPr>
        <w:rPr>
          <w:rFonts w:ascii="Arial" w:hAnsi="Arial" w:cs="Arial"/>
          <w:sz w:val="24"/>
          <w:szCs w:val="24"/>
        </w:rPr>
      </w:pPr>
    </w:p>
    <w:p w:rsidR="006D5E8F" w:rsidRPr="009D5295" w:rsidRDefault="006D5E8F" w:rsidP="006D5E8F">
      <w:pPr>
        <w:pStyle w:val="Titulo2"/>
      </w:pPr>
      <w:bookmarkStart w:id="48" w:name="_Toc304686757"/>
      <w:r w:rsidRPr="009D5295">
        <w:t>Financeiro – Contas a Receber</w:t>
      </w:r>
      <w:bookmarkEnd w:id="48"/>
    </w:p>
    <w:p w:rsidR="006D5E8F" w:rsidRPr="009D5295" w:rsidRDefault="0046613F" w:rsidP="006D5E8F">
      <w:pPr>
        <w:pStyle w:val="Titulo3"/>
        <w:rPr>
          <w:lang w:val="pt-BR"/>
        </w:rPr>
      </w:pPr>
      <w:bookmarkStart w:id="49" w:name="_Toc304686758"/>
      <w:r w:rsidRPr="009D5295">
        <w:rPr>
          <w:lang w:val="pt-BR"/>
        </w:rPr>
        <w:t>Objetivos</w:t>
      </w:r>
      <w:bookmarkEnd w:id="49"/>
    </w:p>
    <w:p w:rsidR="006D5E8F" w:rsidRPr="009D5295" w:rsidRDefault="001B13DC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Centralizar todo o fluxo de entrada de dinheiro, de modo a aumentar a visibilidade sobre a condição financeira real que a empresa possui</w:t>
      </w:r>
      <w:r w:rsidR="006D5E8F" w:rsidRPr="009D5295">
        <w:rPr>
          <w:rFonts w:ascii="Arial" w:hAnsi="Arial" w:cs="Arial"/>
          <w:sz w:val="24"/>
          <w:szCs w:val="24"/>
        </w:rPr>
        <w:t>.</w:t>
      </w:r>
    </w:p>
    <w:p w:rsidR="006D5E8F" w:rsidRPr="009D5295" w:rsidRDefault="006D5E8F" w:rsidP="006D5E8F">
      <w:pPr>
        <w:pStyle w:val="Titulo3"/>
        <w:rPr>
          <w:lang w:val="pt-BR"/>
        </w:rPr>
      </w:pPr>
      <w:bookmarkStart w:id="50" w:name="_Toc304686759"/>
      <w:r w:rsidRPr="009D5295">
        <w:rPr>
          <w:lang w:val="pt-BR"/>
        </w:rPr>
        <w:t>Funções B</w:t>
      </w:r>
      <w:r w:rsidR="0046613F" w:rsidRPr="009D5295">
        <w:rPr>
          <w:lang w:val="pt-BR"/>
        </w:rPr>
        <w:t>á</w:t>
      </w:r>
      <w:r w:rsidRPr="009D5295">
        <w:rPr>
          <w:lang w:val="pt-BR"/>
        </w:rPr>
        <w:t>sicas</w:t>
      </w:r>
      <w:bookmarkEnd w:id="50"/>
    </w:p>
    <w:p w:rsidR="006D5E8F" w:rsidRPr="009D5295" w:rsidRDefault="006D5E8F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lastRenderedPageBreak/>
        <w:t xml:space="preserve">Atualização </w:t>
      </w:r>
      <w:r w:rsidR="001B13DC" w:rsidRPr="009D5295">
        <w:rPr>
          <w:rFonts w:ascii="Arial" w:hAnsi="Arial" w:cs="Arial"/>
          <w:sz w:val="24"/>
          <w:szCs w:val="24"/>
        </w:rPr>
        <w:t>do Caixa.</w:t>
      </w:r>
    </w:p>
    <w:p w:rsidR="006D5E8F" w:rsidRPr="009D5295" w:rsidRDefault="006D5E8F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Emissão de relatórios </w:t>
      </w:r>
      <w:r w:rsidR="001B13DC" w:rsidRPr="009D5295">
        <w:rPr>
          <w:rFonts w:ascii="Arial" w:hAnsi="Arial" w:cs="Arial"/>
          <w:sz w:val="24"/>
          <w:szCs w:val="24"/>
        </w:rPr>
        <w:t>referentes aos recebimentos pendentes e aos títulos já recebidos.</w:t>
      </w:r>
    </w:p>
    <w:p w:rsidR="006D5E8F" w:rsidRPr="009D5295" w:rsidRDefault="006D5E8F" w:rsidP="006D5E8F">
      <w:pPr>
        <w:pStyle w:val="Titulo3"/>
        <w:rPr>
          <w:lang w:val="pt-BR"/>
        </w:rPr>
      </w:pPr>
      <w:bookmarkStart w:id="51" w:name="_Toc304686760"/>
      <w:r w:rsidRPr="009D5295">
        <w:rPr>
          <w:lang w:val="pt-BR"/>
        </w:rPr>
        <w:t>Macro-Informações</w:t>
      </w:r>
      <w:bookmarkEnd w:id="51"/>
    </w:p>
    <w:p w:rsidR="006D5E8F" w:rsidRPr="009D5295" w:rsidRDefault="006D5E8F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Títulos a receber: Todos os direitos financeiros da empresa.</w:t>
      </w:r>
    </w:p>
    <w:p w:rsidR="006D5E8F" w:rsidRPr="009D5295" w:rsidRDefault="001B13DC" w:rsidP="001B13DC">
      <w:pPr>
        <w:pStyle w:val="Titulo3"/>
        <w:rPr>
          <w:lang w:val="pt-BR"/>
        </w:rPr>
      </w:pPr>
      <w:bookmarkStart w:id="52" w:name="_Toc304686761"/>
      <w:r w:rsidRPr="009D5295">
        <w:rPr>
          <w:lang w:val="pt-BR"/>
        </w:rPr>
        <w:t>Produtos</w:t>
      </w:r>
      <w:bookmarkEnd w:id="52"/>
    </w:p>
    <w:p w:rsidR="006D5E8F" w:rsidRPr="009D5295" w:rsidRDefault="006D5E8F" w:rsidP="0046613F">
      <w:pPr>
        <w:pStyle w:val="PargrafodaLista"/>
        <w:numPr>
          <w:ilvl w:val="0"/>
          <w:numId w:val="1"/>
        </w:numPr>
      </w:pPr>
      <w:r w:rsidRPr="009D5295">
        <w:rPr>
          <w:rFonts w:ascii="Arial" w:hAnsi="Arial" w:cs="Arial"/>
          <w:sz w:val="24"/>
          <w:szCs w:val="24"/>
        </w:rPr>
        <w:t>Relatório de Contas a Receber: relatório que constam todas as contas que foram recebidas</w:t>
      </w:r>
      <w:r w:rsidRPr="009D5295">
        <w:t>.</w:t>
      </w:r>
    </w:p>
    <w:p w:rsidR="006D5E8F" w:rsidRPr="009D5295" w:rsidRDefault="006D5E8F" w:rsidP="006D5E8F">
      <w:pPr>
        <w:pStyle w:val="Titulo3"/>
        <w:rPr>
          <w:lang w:val="pt-BR"/>
        </w:rPr>
      </w:pPr>
      <w:bookmarkStart w:id="53" w:name="_Toc304686762"/>
      <w:r w:rsidRPr="009D5295">
        <w:rPr>
          <w:lang w:val="pt-BR"/>
        </w:rPr>
        <w:t>Recursos Necessários</w:t>
      </w:r>
      <w:bookmarkEnd w:id="53"/>
    </w:p>
    <w:p w:rsidR="006D5E8F" w:rsidRPr="009D5295" w:rsidRDefault="006D5E8F" w:rsidP="006D5E8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Servidor de Banco de Dados.</w:t>
      </w:r>
    </w:p>
    <w:p w:rsidR="006D5E8F" w:rsidRPr="009D5295" w:rsidRDefault="006D5E8F" w:rsidP="006D5E8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Estação de trabalho para acesso à aplicação.</w:t>
      </w:r>
    </w:p>
    <w:p w:rsidR="006D5E8F" w:rsidRPr="009D5295" w:rsidRDefault="006D5E8F" w:rsidP="006D5E8F">
      <w:pPr>
        <w:pStyle w:val="PargrafodaLista"/>
        <w:numPr>
          <w:ilvl w:val="0"/>
          <w:numId w:val="1"/>
        </w:numPr>
      </w:pPr>
      <w:r w:rsidRPr="009D5295">
        <w:rPr>
          <w:rFonts w:ascii="Arial" w:hAnsi="Arial" w:cs="Arial"/>
          <w:sz w:val="24"/>
          <w:szCs w:val="24"/>
        </w:rPr>
        <w:t>Impressora.</w:t>
      </w:r>
    </w:p>
    <w:p w:rsidR="006D5E8F" w:rsidRPr="009D5295" w:rsidRDefault="006D5E8F" w:rsidP="006D5E8F">
      <w:pPr>
        <w:pStyle w:val="Titulo3"/>
        <w:rPr>
          <w:lang w:val="pt-BR"/>
        </w:rPr>
      </w:pPr>
      <w:bookmarkStart w:id="54" w:name="_Toc304686763"/>
      <w:r w:rsidRPr="009D5295">
        <w:rPr>
          <w:lang w:val="pt-BR"/>
        </w:rPr>
        <w:t>Benefícios Previstos</w:t>
      </w:r>
      <w:bookmarkEnd w:id="54"/>
      <w:r w:rsidRPr="009D5295">
        <w:rPr>
          <w:lang w:val="pt-BR"/>
        </w:rPr>
        <w:t xml:space="preserve"> </w:t>
      </w:r>
    </w:p>
    <w:p w:rsidR="006D5E8F" w:rsidRPr="009D5295" w:rsidRDefault="006D5E8F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Melhor planejamento sobre a aquisição de novos investimentos, </w:t>
      </w:r>
      <w:r w:rsidR="001B13DC" w:rsidRPr="009D5295">
        <w:rPr>
          <w:rFonts w:ascii="Arial" w:hAnsi="Arial" w:cs="Arial"/>
          <w:sz w:val="24"/>
          <w:szCs w:val="24"/>
        </w:rPr>
        <w:t>devido ao aumento da visibilidade no valor real que a empresa possui (a curto e longo prazos).</w:t>
      </w:r>
    </w:p>
    <w:p w:rsidR="006D5E8F" w:rsidRPr="009D5295" w:rsidRDefault="006D5E8F" w:rsidP="00507219">
      <w:pPr>
        <w:rPr>
          <w:rFonts w:ascii="Arial" w:hAnsi="Arial" w:cs="Arial"/>
          <w:sz w:val="24"/>
          <w:szCs w:val="24"/>
        </w:rPr>
      </w:pPr>
    </w:p>
    <w:p w:rsidR="006D5E8F" w:rsidRPr="009D5295" w:rsidRDefault="006D5E8F" w:rsidP="006D5E8F">
      <w:pPr>
        <w:pStyle w:val="Titulo2"/>
      </w:pPr>
      <w:bookmarkStart w:id="55" w:name="_Toc304686764"/>
      <w:r w:rsidRPr="009D5295">
        <w:t>Financeiro – Fluxo de Caixa</w:t>
      </w:r>
      <w:bookmarkEnd w:id="55"/>
    </w:p>
    <w:p w:rsidR="006D5E8F" w:rsidRPr="009D5295" w:rsidRDefault="0046613F" w:rsidP="006D5E8F">
      <w:pPr>
        <w:pStyle w:val="Titulo3"/>
        <w:rPr>
          <w:lang w:val="pt-BR"/>
        </w:rPr>
      </w:pPr>
      <w:bookmarkStart w:id="56" w:name="_Toc304686765"/>
      <w:r w:rsidRPr="009D5295">
        <w:rPr>
          <w:lang w:val="pt-BR"/>
        </w:rPr>
        <w:t>Objetivos</w:t>
      </w:r>
      <w:bookmarkEnd w:id="56"/>
    </w:p>
    <w:p w:rsidR="006D5E8F" w:rsidRPr="009D5295" w:rsidRDefault="001B13DC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Trabalhar como um canal de comunicação entre os módulos de contas a pagar e a receber com bancos e governo, além de mostrar o valor disponível que a empresa possui em caixa.</w:t>
      </w:r>
    </w:p>
    <w:p w:rsidR="006D5E8F" w:rsidRPr="009D5295" w:rsidRDefault="006D5E8F" w:rsidP="006D5E8F">
      <w:pPr>
        <w:pStyle w:val="Titulo3"/>
        <w:rPr>
          <w:lang w:val="pt-BR"/>
        </w:rPr>
      </w:pPr>
      <w:bookmarkStart w:id="57" w:name="_Toc304686766"/>
      <w:r w:rsidRPr="009D5295">
        <w:rPr>
          <w:lang w:val="pt-BR"/>
        </w:rPr>
        <w:t>Funções B</w:t>
      </w:r>
      <w:r w:rsidR="0046613F" w:rsidRPr="009D5295">
        <w:rPr>
          <w:lang w:val="pt-BR"/>
        </w:rPr>
        <w:t>á</w:t>
      </w:r>
      <w:r w:rsidRPr="009D5295">
        <w:rPr>
          <w:lang w:val="pt-BR"/>
        </w:rPr>
        <w:t>sicas</w:t>
      </w:r>
      <w:bookmarkEnd w:id="57"/>
    </w:p>
    <w:p w:rsidR="006D5E8F" w:rsidRPr="009D5295" w:rsidRDefault="006D5E8F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Emissão de relatórios pelo Caixa, para atualização da conta no Banco, e informações para </w:t>
      </w:r>
      <w:r w:rsidR="00CB5BF1" w:rsidRPr="009D5295">
        <w:rPr>
          <w:rFonts w:ascii="Arial" w:hAnsi="Arial" w:cs="Arial"/>
          <w:sz w:val="24"/>
          <w:szCs w:val="24"/>
        </w:rPr>
        <w:t xml:space="preserve">o </w:t>
      </w:r>
      <w:r w:rsidRPr="009D5295">
        <w:rPr>
          <w:rFonts w:ascii="Arial" w:hAnsi="Arial" w:cs="Arial"/>
          <w:sz w:val="24"/>
          <w:szCs w:val="24"/>
        </w:rPr>
        <w:t>Governo</w:t>
      </w:r>
      <w:r w:rsidR="00CB5BF1" w:rsidRPr="009D5295">
        <w:rPr>
          <w:rFonts w:ascii="Arial" w:hAnsi="Arial" w:cs="Arial"/>
          <w:sz w:val="24"/>
          <w:szCs w:val="24"/>
        </w:rPr>
        <w:t>.</w:t>
      </w:r>
    </w:p>
    <w:p w:rsidR="006D5E8F" w:rsidRPr="009D5295" w:rsidRDefault="006D5E8F" w:rsidP="006D5E8F">
      <w:pPr>
        <w:pStyle w:val="Titulo3"/>
        <w:rPr>
          <w:lang w:val="pt-BR"/>
        </w:rPr>
      </w:pPr>
      <w:bookmarkStart w:id="58" w:name="_Toc304686767"/>
      <w:r w:rsidRPr="009D5295">
        <w:rPr>
          <w:lang w:val="pt-BR"/>
        </w:rPr>
        <w:t>Macro-Informações</w:t>
      </w:r>
      <w:bookmarkEnd w:id="58"/>
    </w:p>
    <w:p w:rsidR="006D5E8F" w:rsidRPr="009D5295" w:rsidRDefault="00CB5BF1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Os dados utilizados pelo fluxo de caixa são originários dos módulos de contas a pagar e receber</w:t>
      </w:r>
      <w:r w:rsidR="006D5E8F" w:rsidRPr="009D5295">
        <w:rPr>
          <w:rFonts w:ascii="Arial" w:hAnsi="Arial" w:cs="Arial"/>
          <w:sz w:val="24"/>
          <w:szCs w:val="24"/>
        </w:rPr>
        <w:t>.</w:t>
      </w:r>
    </w:p>
    <w:p w:rsidR="006D5E8F" w:rsidRPr="009D5295" w:rsidRDefault="006D5E8F" w:rsidP="006D5E8F">
      <w:pPr>
        <w:pStyle w:val="Titulo3"/>
        <w:rPr>
          <w:lang w:val="pt-BR"/>
        </w:rPr>
      </w:pPr>
      <w:bookmarkStart w:id="59" w:name="_Toc304686768"/>
      <w:r w:rsidRPr="009D5295">
        <w:rPr>
          <w:lang w:val="pt-BR"/>
        </w:rPr>
        <w:t>Produtos</w:t>
      </w:r>
      <w:bookmarkEnd w:id="59"/>
    </w:p>
    <w:p w:rsidR="006D5E8F" w:rsidRPr="009D5295" w:rsidRDefault="009D5295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Relatório de Situação do Caixa</w:t>
      </w:r>
      <w:r>
        <w:rPr>
          <w:rFonts w:ascii="Arial" w:hAnsi="Arial" w:cs="Arial"/>
          <w:sz w:val="24"/>
          <w:szCs w:val="24"/>
        </w:rPr>
        <w:t>: relatório onde constam</w:t>
      </w:r>
      <w:r w:rsidRPr="009D5295">
        <w:rPr>
          <w:rFonts w:ascii="Arial" w:hAnsi="Arial" w:cs="Arial"/>
          <w:sz w:val="24"/>
          <w:szCs w:val="24"/>
        </w:rPr>
        <w:t xml:space="preserve"> o</w:t>
      </w:r>
      <w:r>
        <w:rPr>
          <w:rFonts w:ascii="Arial" w:hAnsi="Arial" w:cs="Arial"/>
          <w:sz w:val="24"/>
          <w:szCs w:val="24"/>
        </w:rPr>
        <w:t>s</w:t>
      </w:r>
      <w:r w:rsidRPr="009D5295">
        <w:rPr>
          <w:rFonts w:ascii="Arial" w:hAnsi="Arial" w:cs="Arial"/>
          <w:sz w:val="24"/>
          <w:szCs w:val="24"/>
        </w:rPr>
        <w:t xml:space="preserve"> ativo</w:t>
      </w:r>
      <w:r>
        <w:rPr>
          <w:rFonts w:ascii="Arial" w:hAnsi="Arial" w:cs="Arial"/>
          <w:sz w:val="24"/>
          <w:szCs w:val="24"/>
        </w:rPr>
        <w:t>s</w:t>
      </w:r>
      <w:r w:rsidRPr="009D5295">
        <w:rPr>
          <w:rFonts w:ascii="Arial" w:hAnsi="Arial" w:cs="Arial"/>
          <w:sz w:val="24"/>
          <w:szCs w:val="24"/>
        </w:rPr>
        <w:t xml:space="preserve"> disponíve</w:t>
      </w:r>
      <w:r>
        <w:rPr>
          <w:rFonts w:ascii="Arial" w:hAnsi="Arial" w:cs="Arial"/>
          <w:sz w:val="24"/>
          <w:szCs w:val="24"/>
        </w:rPr>
        <w:t>is</w:t>
      </w:r>
      <w:r w:rsidRPr="009D5295">
        <w:rPr>
          <w:rFonts w:ascii="Arial" w:hAnsi="Arial" w:cs="Arial"/>
          <w:sz w:val="24"/>
          <w:szCs w:val="24"/>
        </w:rPr>
        <w:t xml:space="preserve"> da empresa.</w:t>
      </w:r>
    </w:p>
    <w:p w:rsidR="006D5E8F" w:rsidRPr="009D5295" w:rsidRDefault="006D5E8F" w:rsidP="006D5E8F">
      <w:pPr>
        <w:pStyle w:val="Titulo3"/>
        <w:rPr>
          <w:lang w:val="pt-BR"/>
        </w:rPr>
      </w:pPr>
      <w:bookmarkStart w:id="60" w:name="_Toc304686769"/>
      <w:r w:rsidRPr="009D5295">
        <w:rPr>
          <w:lang w:val="pt-BR"/>
        </w:rPr>
        <w:t>Recursos Necessários</w:t>
      </w:r>
      <w:bookmarkEnd w:id="60"/>
    </w:p>
    <w:p w:rsidR="006D5E8F" w:rsidRPr="009D5295" w:rsidRDefault="006D5E8F" w:rsidP="006D5E8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lastRenderedPageBreak/>
        <w:t>Servidor de Banco de Dados.</w:t>
      </w:r>
    </w:p>
    <w:p w:rsidR="006D5E8F" w:rsidRPr="009D5295" w:rsidRDefault="006D5E8F" w:rsidP="006D5E8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Estação de trabalho para acesso à aplicação.</w:t>
      </w:r>
    </w:p>
    <w:p w:rsidR="006D5E8F" w:rsidRPr="009D5295" w:rsidRDefault="006D5E8F" w:rsidP="006D5E8F">
      <w:pPr>
        <w:pStyle w:val="PargrafodaLista"/>
        <w:numPr>
          <w:ilvl w:val="0"/>
          <w:numId w:val="1"/>
        </w:numPr>
      </w:pPr>
      <w:r w:rsidRPr="009D5295">
        <w:rPr>
          <w:rFonts w:ascii="Arial" w:hAnsi="Arial" w:cs="Arial"/>
          <w:sz w:val="24"/>
          <w:szCs w:val="24"/>
        </w:rPr>
        <w:t>Impressora.</w:t>
      </w:r>
    </w:p>
    <w:p w:rsidR="006D5E8F" w:rsidRPr="009D5295" w:rsidRDefault="0046613F" w:rsidP="006D5E8F">
      <w:pPr>
        <w:pStyle w:val="Titulo3"/>
        <w:rPr>
          <w:lang w:val="pt-BR"/>
        </w:rPr>
      </w:pPr>
      <w:bookmarkStart w:id="61" w:name="_Toc304686770"/>
      <w:r w:rsidRPr="009D5295">
        <w:rPr>
          <w:lang w:val="pt-BR"/>
        </w:rPr>
        <w:t>Benefícios Previstos</w:t>
      </w:r>
      <w:bookmarkEnd w:id="61"/>
    </w:p>
    <w:p w:rsidR="006D5E8F" w:rsidRPr="009D5295" w:rsidRDefault="00CB5BF1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Maior controle no fluxo do caixa, de modo a diminuir a possibilidade de fraudes através dos empregados.</w:t>
      </w:r>
    </w:p>
    <w:p w:rsidR="006D5E8F" w:rsidRPr="009D5295" w:rsidRDefault="006D5E8F" w:rsidP="00507219">
      <w:pPr>
        <w:rPr>
          <w:rFonts w:ascii="Arial" w:hAnsi="Arial" w:cs="Arial"/>
          <w:sz w:val="24"/>
          <w:szCs w:val="24"/>
        </w:rPr>
      </w:pPr>
    </w:p>
    <w:p w:rsidR="00F9295A" w:rsidRPr="009D5295" w:rsidRDefault="00F9295A" w:rsidP="00F9295A">
      <w:pPr>
        <w:pStyle w:val="Titulo2"/>
      </w:pPr>
      <w:bookmarkStart w:id="62" w:name="_Toc304686771"/>
      <w:r w:rsidRPr="009D5295">
        <w:t>Compras</w:t>
      </w:r>
      <w:bookmarkEnd w:id="62"/>
    </w:p>
    <w:p w:rsidR="00F9295A" w:rsidRPr="009D5295" w:rsidRDefault="00F9295A" w:rsidP="00F9295A">
      <w:pPr>
        <w:pStyle w:val="Titulo3"/>
        <w:rPr>
          <w:lang w:val="pt-BR"/>
        </w:rPr>
      </w:pPr>
      <w:bookmarkStart w:id="63" w:name="_Toc304686772"/>
      <w:r w:rsidRPr="009D5295">
        <w:rPr>
          <w:lang w:val="pt-BR"/>
        </w:rPr>
        <w:t>Objetivos</w:t>
      </w:r>
      <w:bookmarkEnd w:id="63"/>
    </w:p>
    <w:p w:rsidR="00F9295A" w:rsidRPr="009D5295" w:rsidRDefault="00F9295A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Controle sobre as Compras integrado com os sistemas </w:t>
      </w:r>
      <w:r w:rsidR="00B377AB" w:rsidRPr="009D5295">
        <w:rPr>
          <w:rFonts w:ascii="Arial" w:hAnsi="Arial" w:cs="Arial"/>
          <w:sz w:val="24"/>
          <w:szCs w:val="24"/>
        </w:rPr>
        <w:t xml:space="preserve">de Vendas, Estoque e Financeiro. O sistema de Compras fornece a atualização dos produtos em estoque, atualiza a tabela de preços do sistema de vendas e atualiza a base de dados títulos. </w:t>
      </w:r>
    </w:p>
    <w:p w:rsidR="00B377AB" w:rsidRPr="009D5295" w:rsidRDefault="00F9295A" w:rsidP="00F9295A">
      <w:pPr>
        <w:pStyle w:val="Titulo3"/>
        <w:rPr>
          <w:lang w:val="pt-BR"/>
        </w:rPr>
      </w:pPr>
      <w:bookmarkStart w:id="64" w:name="_Toc304686773"/>
      <w:r w:rsidRPr="009D5295">
        <w:rPr>
          <w:lang w:val="pt-BR"/>
        </w:rPr>
        <w:t>Funções Básicas</w:t>
      </w:r>
      <w:bookmarkEnd w:id="64"/>
    </w:p>
    <w:p w:rsidR="00B377AB" w:rsidRPr="009D5295" w:rsidRDefault="00B377AB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Realiza a cotação do preço dos produtos através do preços fornecidos pelos Fornecedores e os vendidos pro seus Concorrentes.</w:t>
      </w:r>
    </w:p>
    <w:p w:rsidR="00B377AB" w:rsidRPr="009D5295" w:rsidRDefault="009D5295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Realiza o pedido de compras, gerando os relatórios que alimentarão os sistemas integrados</w:t>
      </w:r>
      <w:r>
        <w:rPr>
          <w:rFonts w:ascii="Arial" w:hAnsi="Arial" w:cs="Arial"/>
          <w:sz w:val="24"/>
          <w:szCs w:val="24"/>
        </w:rPr>
        <w:t>.</w:t>
      </w:r>
    </w:p>
    <w:p w:rsidR="00F9295A" w:rsidRPr="009D5295" w:rsidRDefault="00F9295A" w:rsidP="00F9295A">
      <w:pPr>
        <w:pStyle w:val="Titulo3"/>
        <w:rPr>
          <w:lang w:val="pt-BR"/>
        </w:rPr>
      </w:pPr>
      <w:bookmarkStart w:id="65" w:name="_Toc304686774"/>
      <w:r w:rsidRPr="009D5295">
        <w:rPr>
          <w:lang w:val="pt-BR"/>
        </w:rPr>
        <w:t>Macro-Informações</w:t>
      </w:r>
      <w:bookmarkEnd w:id="65"/>
    </w:p>
    <w:p w:rsidR="0099237E" w:rsidRPr="009D5295" w:rsidRDefault="0099237E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Fornecedores: são fornecidos os preços do</w:t>
      </w:r>
      <w:r w:rsidR="0046613F" w:rsidRPr="009D5295">
        <w:rPr>
          <w:rFonts w:ascii="Arial" w:hAnsi="Arial" w:cs="Arial"/>
          <w:sz w:val="24"/>
          <w:szCs w:val="24"/>
        </w:rPr>
        <w:t>s</w:t>
      </w:r>
      <w:r w:rsidRPr="009D5295">
        <w:rPr>
          <w:rFonts w:ascii="Arial" w:hAnsi="Arial" w:cs="Arial"/>
          <w:sz w:val="24"/>
          <w:szCs w:val="24"/>
        </w:rPr>
        <w:t xml:space="preserve"> produtos vendidos pelos fornecedores</w:t>
      </w:r>
      <w:r w:rsidR="0046613F" w:rsidRPr="009D5295">
        <w:rPr>
          <w:rFonts w:ascii="Arial" w:hAnsi="Arial" w:cs="Arial"/>
          <w:sz w:val="24"/>
          <w:szCs w:val="24"/>
        </w:rPr>
        <w:t>.</w:t>
      </w:r>
    </w:p>
    <w:p w:rsidR="0099237E" w:rsidRPr="009D5295" w:rsidRDefault="0099237E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Produtos: são pesquisados os preços que os concorrentes vendem os produtos</w:t>
      </w:r>
    </w:p>
    <w:p w:rsidR="00F9295A" w:rsidRPr="009D5295" w:rsidRDefault="00F9295A" w:rsidP="00F9295A">
      <w:pPr>
        <w:pStyle w:val="Titulo3"/>
        <w:rPr>
          <w:lang w:val="pt-BR"/>
        </w:rPr>
      </w:pPr>
      <w:bookmarkStart w:id="66" w:name="_Toc304686775"/>
      <w:r w:rsidRPr="009D5295">
        <w:rPr>
          <w:lang w:val="pt-BR"/>
        </w:rPr>
        <w:t>Produtos</w:t>
      </w:r>
      <w:bookmarkEnd w:id="66"/>
    </w:p>
    <w:p w:rsidR="0099237E" w:rsidRPr="009D5295" w:rsidRDefault="00A34DD5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Relatório</w:t>
      </w:r>
      <w:r w:rsidR="0099237E" w:rsidRPr="009D5295">
        <w:rPr>
          <w:rFonts w:ascii="Arial" w:hAnsi="Arial" w:cs="Arial"/>
          <w:sz w:val="24"/>
          <w:szCs w:val="24"/>
        </w:rPr>
        <w:t xml:space="preserve"> de </w:t>
      </w:r>
      <w:r w:rsidRPr="009D5295">
        <w:rPr>
          <w:rFonts w:ascii="Arial" w:hAnsi="Arial" w:cs="Arial"/>
          <w:sz w:val="24"/>
          <w:szCs w:val="24"/>
        </w:rPr>
        <w:t>Histórico</w:t>
      </w:r>
      <w:r w:rsidR="0099237E" w:rsidRPr="009D5295">
        <w:rPr>
          <w:rFonts w:ascii="Arial" w:hAnsi="Arial" w:cs="Arial"/>
          <w:sz w:val="24"/>
          <w:szCs w:val="24"/>
        </w:rPr>
        <w:t xml:space="preserve"> dos Pedidos</w:t>
      </w:r>
      <w:r w:rsidR="0046613F" w:rsidRPr="009D5295">
        <w:rPr>
          <w:rFonts w:ascii="Arial" w:hAnsi="Arial" w:cs="Arial"/>
          <w:sz w:val="24"/>
          <w:szCs w:val="24"/>
        </w:rPr>
        <w:t>.</w:t>
      </w:r>
    </w:p>
    <w:p w:rsidR="0099237E" w:rsidRPr="009D5295" w:rsidRDefault="00A34DD5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Relatório</w:t>
      </w:r>
      <w:r w:rsidR="0099237E" w:rsidRPr="009D5295">
        <w:rPr>
          <w:rFonts w:ascii="Arial" w:hAnsi="Arial" w:cs="Arial"/>
          <w:sz w:val="24"/>
          <w:szCs w:val="24"/>
        </w:rPr>
        <w:t xml:space="preserve"> de pedidos</w:t>
      </w:r>
      <w:r w:rsidR="0046613F" w:rsidRPr="009D5295">
        <w:rPr>
          <w:rFonts w:ascii="Arial" w:hAnsi="Arial" w:cs="Arial"/>
          <w:sz w:val="24"/>
          <w:szCs w:val="24"/>
        </w:rPr>
        <w:t>.</w:t>
      </w:r>
    </w:p>
    <w:p w:rsidR="0099237E" w:rsidRPr="009D5295" w:rsidRDefault="0099237E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Relatório de devoluções para fornecedores</w:t>
      </w:r>
    </w:p>
    <w:p w:rsidR="00AB4006" w:rsidRPr="009D5295" w:rsidRDefault="00AB4006" w:rsidP="00AB4006">
      <w:pPr>
        <w:pStyle w:val="Titulo3"/>
        <w:rPr>
          <w:lang w:val="pt-BR"/>
        </w:rPr>
      </w:pPr>
      <w:bookmarkStart w:id="67" w:name="_Toc303790519"/>
      <w:bookmarkStart w:id="68" w:name="_Toc304686776"/>
      <w:r w:rsidRPr="009D5295">
        <w:rPr>
          <w:lang w:val="pt-BR"/>
        </w:rPr>
        <w:t>Recursos Necessários</w:t>
      </w:r>
      <w:bookmarkEnd w:id="67"/>
      <w:bookmarkEnd w:id="68"/>
    </w:p>
    <w:p w:rsidR="00AB4006" w:rsidRPr="009D5295" w:rsidRDefault="00AB4006" w:rsidP="00AB400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Servidor de Banco de Dados.</w:t>
      </w:r>
    </w:p>
    <w:p w:rsidR="00AB4006" w:rsidRPr="009D5295" w:rsidRDefault="00AB4006" w:rsidP="00AB400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Estação de trabalho para acesso à aplicação.</w:t>
      </w:r>
    </w:p>
    <w:p w:rsidR="00AB4006" w:rsidRPr="009D5295" w:rsidRDefault="00AB4006" w:rsidP="00AB4006">
      <w:pPr>
        <w:pStyle w:val="PargrafodaLista"/>
        <w:numPr>
          <w:ilvl w:val="0"/>
          <w:numId w:val="1"/>
        </w:numPr>
      </w:pPr>
      <w:r w:rsidRPr="009D5295">
        <w:rPr>
          <w:rFonts w:ascii="Arial" w:hAnsi="Arial" w:cs="Arial"/>
          <w:sz w:val="24"/>
          <w:szCs w:val="24"/>
        </w:rPr>
        <w:t>Impressora.</w:t>
      </w:r>
    </w:p>
    <w:p w:rsidR="00F9295A" w:rsidRPr="009D5295" w:rsidRDefault="00F9295A" w:rsidP="00F9295A">
      <w:pPr>
        <w:pStyle w:val="Titulo3"/>
        <w:rPr>
          <w:lang w:val="pt-BR"/>
        </w:rPr>
      </w:pPr>
      <w:bookmarkStart w:id="69" w:name="_Toc304686777"/>
      <w:r w:rsidRPr="009D5295">
        <w:rPr>
          <w:lang w:val="pt-BR"/>
        </w:rPr>
        <w:t>Benefícios Previstos</w:t>
      </w:r>
      <w:bookmarkEnd w:id="69"/>
    </w:p>
    <w:p w:rsidR="0099237E" w:rsidRPr="009D5295" w:rsidRDefault="0099237E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Com controle sobre as cotações dos preços dos produtos possibilita que a empresa </w:t>
      </w:r>
      <w:r w:rsidR="00B71D4A" w:rsidRPr="009D5295">
        <w:rPr>
          <w:rFonts w:ascii="Arial" w:hAnsi="Arial" w:cs="Arial"/>
          <w:sz w:val="24"/>
          <w:szCs w:val="24"/>
        </w:rPr>
        <w:t xml:space="preserve">se </w:t>
      </w:r>
      <w:r w:rsidRPr="009D5295">
        <w:rPr>
          <w:rFonts w:ascii="Arial" w:hAnsi="Arial" w:cs="Arial"/>
          <w:sz w:val="24"/>
          <w:szCs w:val="24"/>
        </w:rPr>
        <w:t>adequ</w:t>
      </w:r>
      <w:r w:rsidR="00B71D4A" w:rsidRPr="009D5295">
        <w:rPr>
          <w:rFonts w:ascii="Arial" w:hAnsi="Arial" w:cs="Arial"/>
          <w:sz w:val="24"/>
          <w:szCs w:val="24"/>
        </w:rPr>
        <w:t>e</w:t>
      </w:r>
      <w:r w:rsidRPr="009D5295">
        <w:rPr>
          <w:rFonts w:ascii="Arial" w:hAnsi="Arial" w:cs="Arial"/>
          <w:sz w:val="24"/>
          <w:szCs w:val="24"/>
        </w:rPr>
        <w:t xml:space="preserve"> melhor a</w:t>
      </w:r>
      <w:r w:rsidR="00B71D4A" w:rsidRPr="009D5295">
        <w:rPr>
          <w:rFonts w:ascii="Arial" w:hAnsi="Arial" w:cs="Arial"/>
          <w:sz w:val="24"/>
          <w:szCs w:val="24"/>
        </w:rPr>
        <w:t>o mercado</w:t>
      </w:r>
    </w:p>
    <w:p w:rsidR="00F9295A" w:rsidRPr="009D5295" w:rsidRDefault="00F9295A" w:rsidP="00F9295A">
      <w:pPr>
        <w:pStyle w:val="Titulo2"/>
      </w:pPr>
      <w:bookmarkStart w:id="70" w:name="_Toc304686778"/>
      <w:r w:rsidRPr="009D5295">
        <w:lastRenderedPageBreak/>
        <w:t>Vendas</w:t>
      </w:r>
      <w:bookmarkEnd w:id="70"/>
    </w:p>
    <w:p w:rsidR="00F9295A" w:rsidRPr="009D5295" w:rsidRDefault="00F9295A" w:rsidP="00F9295A">
      <w:pPr>
        <w:pStyle w:val="Titulo3"/>
        <w:rPr>
          <w:lang w:val="pt-BR"/>
        </w:rPr>
      </w:pPr>
      <w:bookmarkStart w:id="71" w:name="_Toc304686779"/>
      <w:r w:rsidRPr="009D5295">
        <w:rPr>
          <w:lang w:val="pt-BR"/>
        </w:rPr>
        <w:t>Objetivos</w:t>
      </w:r>
      <w:bookmarkEnd w:id="71"/>
    </w:p>
    <w:p w:rsidR="001A5478" w:rsidRPr="009D5295" w:rsidRDefault="001A5478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Controle sobre as vendas com integração com os sistemas Financeiro, Estoque e Compras. </w:t>
      </w:r>
      <w:r w:rsidR="009D5295" w:rsidRPr="009D5295">
        <w:rPr>
          <w:rFonts w:ascii="Arial" w:hAnsi="Arial" w:cs="Arial"/>
          <w:sz w:val="24"/>
          <w:szCs w:val="24"/>
        </w:rPr>
        <w:t>Provê atualização da base “Títulos” do sistema Financeiro, atualiza o numero de produtos no estoque, realiza o valor a ser pago pelo produto de acordo com o preço gerado pelo modulo de Cotação do sistema de Compras</w:t>
      </w:r>
      <w:r w:rsidR="009D5295">
        <w:rPr>
          <w:rFonts w:ascii="Arial" w:hAnsi="Arial" w:cs="Arial"/>
          <w:sz w:val="24"/>
          <w:szCs w:val="24"/>
        </w:rPr>
        <w:t>.</w:t>
      </w:r>
      <w:r w:rsidR="009D5295" w:rsidRPr="009D5295">
        <w:rPr>
          <w:rFonts w:ascii="Arial" w:hAnsi="Arial" w:cs="Arial"/>
          <w:sz w:val="24"/>
          <w:szCs w:val="24"/>
        </w:rPr>
        <w:t xml:space="preserve"> </w:t>
      </w:r>
    </w:p>
    <w:p w:rsidR="00F9295A" w:rsidRPr="009D5295" w:rsidRDefault="00F9295A" w:rsidP="00F9295A">
      <w:pPr>
        <w:pStyle w:val="Titulo3"/>
        <w:rPr>
          <w:lang w:val="pt-BR"/>
        </w:rPr>
      </w:pPr>
      <w:bookmarkStart w:id="72" w:name="_Toc304686780"/>
      <w:r w:rsidRPr="009D5295">
        <w:rPr>
          <w:lang w:val="pt-BR"/>
        </w:rPr>
        <w:t>Funções Básicas</w:t>
      </w:r>
      <w:bookmarkEnd w:id="72"/>
    </w:p>
    <w:p w:rsidR="000B0680" w:rsidRPr="009D5295" w:rsidRDefault="000B0680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Atua no processo de vendas, gerando informações para o relatório de vendas, atualizando o saldo dos produtos no estoque e atualizando os títulos da base de dados </w:t>
      </w:r>
      <w:r w:rsidR="00A34DD5" w:rsidRPr="009D5295">
        <w:rPr>
          <w:rFonts w:ascii="Arial" w:hAnsi="Arial" w:cs="Arial"/>
          <w:sz w:val="24"/>
          <w:szCs w:val="24"/>
        </w:rPr>
        <w:t>Títulos</w:t>
      </w:r>
      <w:r w:rsidRPr="009D5295">
        <w:rPr>
          <w:rFonts w:ascii="Arial" w:hAnsi="Arial" w:cs="Arial"/>
          <w:sz w:val="24"/>
          <w:szCs w:val="24"/>
        </w:rPr>
        <w:t>.</w:t>
      </w:r>
    </w:p>
    <w:p w:rsidR="000B0680" w:rsidRPr="009D5295" w:rsidRDefault="000B0680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Realiza o processo de devolução, em decorrência da insatisfação do cliente com algum produto, gerando um relatório de devoluções de clientes, e atualizando o saldo de produtos no estoque.</w:t>
      </w:r>
    </w:p>
    <w:p w:rsidR="00F9295A" w:rsidRPr="009D5295" w:rsidRDefault="00F9295A" w:rsidP="00F9295A">
      <w:pPr>
        <w:pStyle w:val="Titulo3"/>
        <w:rPr>
          <w:lang w:val="pt-BR"/>
        </w:rPr>
      </w:pPr>
      <w:bookmarkStart w:id="73" w:name="_Toc304686781"/>
      <w:r w:rsidRPr="009D5295">
        <w:rPr>
          <w:lang w:val="pt-BR"/>
        </w:rPr>
        <w:t>Macro-Informações</w:t>
      </w:r>
      <w:bookmarkEnd w:id="73"/>
    </w:p>
    <w:p w:rsidR="000B0680" w:rsidRPr="009D5295" w:rsidRDefault="000B0680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Produtos: informa se o produto solicitado pelo cliente</w:t>
      </w:r>
      <w:r w:rsidR="000A2AA0" w:rsidRPr="009D5295">
        <w:rPr>
          <w:rFonts w:ascii="Arial" w:hAnsi="Arial" w:cs="Arial"/>
          <w:sz w:val="24"/>
          <w:szCs w:val="24"/>
        </w:rPr>
        <w:t xml:space="preserve"> esta em estoque</w:t>
      </w:r>
      <w:r w:rsidR="0046613F" w:rsidRPr="009D5295">
        <w:rPr>
          <w:rFonts w:ascii="Arial" w:hAnsi="Arial" w:cs="Arial"/>
          <w:sz w:val="24"/>
          <w:szCs w:val="24"/>
        </w:rPr>
        <w:t>.</w:t>
      </w:r>
    </w:p>
    <w:p w:rsidR="000A2AA0" w:rsidRPr="009D5295" w:rsidRDefault="000A2AA0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Clientes: fornece informações sobre o cliente.</w:t>
      </w:r>
    </w:p>
    <w:p w:rsidR="000A2AA0" w:rsidRPr="009D5295" w:rsidRDefault="000A2AA0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Tabela de Preços: fornece os preços que os produtos serão vendidos</w:t>
      </w:r>
      <w:r w:rsidR="0046613F" w:rsidRPr="009D5295">
        <w:rPr>
          <w:rFonts w:ascii="Arial" w:hAnsi="Arial" w:cs="Arial"/>
          <w:sz w:val="24"/>
          <w:szCs w:val="24"/>
        </w:rPr>
        <w:t>.</w:t>
      </w:r>
    </w:p>
    <w:p w:rsidR="00F9295A" w:rsidRPr="009D5295" w:rsidRDefault="00F9295A" w:rsidP="00F9295A">
      <w:pPr>
        <w:pStyle w:val="Titulo3"/>
        <w:rPr>
          <w:lang w:val="pt-BR"/>
        </w:rPr>
      </w:pPr>
      <w:bookmarkStart w:id="74" w:name="_Toc304686782"/>
      <w:r w:rsidRPr="009D5295">
        <w:rPr>
          <w:lang w:val="pt-BR"/>
        </w:rPr>
        <w:t>Produtos</w:t>
      </w:r>
      <w:bookmarkEnd w:id="74"/>
    </w:p>
    <w:p w:rsidR="000A2AA0" w:rsidRPr="009D5295" w:rsidRDefault="00A34DD5" w:rsidP="0046613F">
      <w:pPr>
        <w:pStyle w:val="PargrafodaLista"/>
        <w:numPr>
          <w:ilvl w:val="0"/>
          <w:numId w:val="1"/>
        </w:numPr>
      </w:pPr>
      <w:r w:rsidRPr="009D5295">
        <w:rPr>
          <w:rFonts w:ascii="Arial" w:hAnsi="Arial" w:cs="Arial"/>
          <w:sz w:val="24"/>
          <w:szCs w:val="24"/>
        </w:rPr>
        <w:t>Relatório</w:t>
      </w:r>
      <w:r w:rsidR="000A2AA0" w:rsidRPr="009D5295">
        <w:rPr>
          <w:rFonts w:ascii="Arial" w:hAnsi="Arial" w:cs="Arial"/>
          <w:sz w:val="24"/>
          <w:szCs w:val="24"/>
        </w:rPr>
        <w:t xml:space="preserve"> de vendas</w:t>
      </w:r>
      <w:r w:rsidR="0046613F" w:rsidRPr="009D5295">
        <w:rPr>
          <w:rFonts w:ascii="Arial" w:hAnsi="Arial" w:cs="Arial"/>
          <w:sz w:val="24"/>
          <w:szCs w:val="24"/>
        </w:rPr>
        <w:t>.</w:t>
      </w:r>
    </w:p>
    <w:p w:rsidR="000A2AA0" w:rsidRPr="009D5295" w:rsidRDefault="000A2AA0" w:rsidP="0046613F">
      <w:pPr>
        <w:pStyle w:val="PargrafodaLista"/>
        <w:numPr>
          <w:ilvl w:val="0"/>
          <w:numId w:val="1"/>
        </w:numPr>
      </w:pPr>
      <w:r w:rsidRPr="009D5295">
        <w:rPr>
          <w:rFonts w:ascii="Arial" w:hAnsi="Arial" w:cs="Arial"/>
          <w:sz w:val="24"/>
          <w:szCs w:val="24"/>
        </w:rPr>
        <w:t>Relatório de devolução do cliente</w:t>
      </w:r>
      <w:r w:rsidR="0046613F" w:rsidRPr="009D5295">
        <w:rPr>
          <w:rFonts w:ascii="Arial" w:hAnsi="Arial" w:cs="Arial"/>
          <w:sz w:val="24"/>
          <w:szCs w:val="24"/>
        </w:rPr>
        <w:t>.</w:t>
      </w:r>
    </w:p>
    <w:p w:rsidR="00AB4006" w:rsidRPr="009D5295" w:rsidRDefault="00AB4006" w:rsidP="00AB4006">
      <w:pPr>
        <w:pStyle w:val="Titulo3"/>
        <w:rPr>
          <w:lang w:val="pt-BR"/>
        </w:rPr>
      </w:pPr>
      <w:bookmarkStart w:id="75" w:name="_Toc303790526"/>
      <w:bookmarkStart w:id="76" w:name="_Toc304686783"/>
      <w:r w:rsidRPr="009D5295">
        <w:rPr>
          <w:lang w:val="pt-BR"/>
        </w:rPr>
        <w:t>Recursos Necessários</w:t>
      </w:r>
      <w:bookmarkEnd w:id="75"/>
      <w:bookmarkEnd w:id="76"/>
    </w:p>
    <w:p w:rsidR="00AB4006" w:rsidRPr="009D5295" w:rsidRDefault="00AB4006" w:rsidP="00AB400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Servidor de Banco de Dados.</w:t>
      </w:r>
    </w:p>
    <w:p w:rsidR="00AB4006" w:rsidRPr="009D5295" w:rsidRDefault="00AB4006" w:rsidP="00AB400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Estação de trabalho para acesso à aplicação.</w:t>
      </w:r>
    </w:p>
    <w:p w:rsidR="00AB4006" w:rsidRPr="009D5295" w:rsidRDefault="00AB4006" w:rsidP="00AB400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Impressora.</w:t>
      </w:r>
    </w:p>
    <w:p w:rsidR="00F9295A" w:rsidRPr="009D5295" w:rsidRDefault="00F9295A" w:rsidP="00F9295A">
      <w:pPr>
        <w:pStyle w:val="Titulo3"/>
        <w:rPr>
          <w:lang w:val="pt-BR"/>
        </w:rPr>
      </w:pPr>
      <w:bookmarkStart w:id="77" w:name="_Toc304686784"/>
      <w:r w:rsidRPr="009D5295">
        <w:rPr>
          <w:lang w:val="pt-BR"/>
        </w:rPr>
        <w:t>Benefícios Previstos</w:t>
      </w:r>
      <w:bookmarkEnd w:id="77"/>
    </w:p>
    <w:p w:rsidR="000A2AA0" w:rsidRPr="009D5295" w:rsidRDefault="000A2AA0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Com os dados de fácil acesso, é possível um melhor atendimento ao cliente e efetivação da venda, tornando o processo rápido e fácil.</w:t>
      </w:r>
    </w:p>
    <w:p w:rsidR="00F9295A" w:rsidRPr="009D5295" w:rsidRDefault="00F9295A" w:rsidP="00F9295A">
      <w:pPr>
        <w:pStyle w:val="Titulo2"/>
      </w:pPr>
      <w:bookmarkStart w:id="78" w:name="_Toc304686785"/>
      <w:r w:rsidRPr="009D5295">
        <w:t>RH</w:t>
      </w:r>
      <w:bookmarkEnd w:id="78"/>
    </w:p>
    <w:p w:rsidR="00F9295A" w:rsidRPr="009D5295" w:rsidRDefault="00F9295A" w:rsidP="0046613F">
      <w:pPr>
        <w:pStyle w:val="Titulo3"/>
        <w:tabs>
          <w:tab w:val="left" w:pos="1740"/>
        </w:tabs>
        <w:rPr>
          <w:lang w:val="pt-BR"/>
        </w:rPr>
      </w:pPr>
      <w:bookmarkStart w:id="79" w:name="_Toc304686786"/>
      <w:r w:rsidRPr="009D5295">
        <w:rPr>
          <w:lang w:val="pt-BR"/>
        </w:rPr>
        <w:t>Objetivos</w:t>
      </w:r>
      <w:bookmarkEnd w:id="79"/>
      <w:r w:rsidR="0046613F" w:rsidRPr="009D5295">
        <w:rPr>
          <w:lang w:val="pt-BR"/>
        </w:rPr>
        <w:tab/>
      </w:r>
    </w:p>
    <w:p w:rsidR="00612079" w:rsidRPr="009D5295" w:rsidRDefault="00612079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lastRenderedPageBreak/>
        <w:t xml:space="preserve">Controle sobre os recursos humanos da empresa com integração </w:t>
      </w:r>
      <w:r w:rsidR="00507219" w:rsidRPr="009D5295">
        <w:rPr>
          <w:rFonts w:ascii="Arial" w:hAnsi="Arial" w:cs="Arial"/>
          <w:sz w:val="24"/>
          <w:szCs w:val="24"/>
        </w:rPr>
        <w:t>a</w:t>
      </w:r>
      <w:r w:rsidRPr="009D5295">
        <w:rPr>
          <w:rFonts w:ascii="Arial" w:hAnsi="Arial" w:cs="Arial"/>
          <w:sz w:val="24"/>
          <w:szCs w:val="24"/>
        </w:rPr>
        <w:t>o sistema Financeiro, atualizando Contas a pagar com o relatório de pagamentos de malotes.</w:t>
      </w:r>
    </w:p>
    <w:p w:rsidR="00F9295A" w:rsidRPr="009D5295" w:rsidRDefault="00F9295A" w:rsidP="00F9295A">
      <w:pPr>
        <w:pStyle w:val="Titulo3"/>
        <w:rPr>
          <w:lang w:val="pt-BR"/>
        </w:rPr>
      </w:pPr>
      <w:bookmarkStart w:id="80" w:name="_Toc304686787"/>
      <w:r w:rsidRPr="009D5295">
        <w:rPr>
          <w:lang w:val="pt-BR"/>
        </w:rPr>
        <w:t>Funções Básicas</w:t>
      </w:r>
      <w:bookmarkEnd w:id="80"/>
    </w:p>
    <w:p w:rsidR="00612079" w:rsidRPr="009D5295" w:rsidRDefault="00612079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Controlar a folha de pagamento de acordo com informações de salários e cargos, e os dados dos funcionários</w:t>
      </w:r>
      <w:r w:rsidR="0046613F" w:rsidRPr="009D5295">
        <w:rPr>
          <w:rFonts w:ascii="Arial" w:hAnsi="Arial" w:cs="Arial"/>
          <w:sz w:val="24"/>
          <w:szCs w:val="24"/>
        </w:rPr>
        <w:t>.</w:t>
      </w:r>
    </w:p>
    <w:p w:rsidR="00F9295A" w:rsidRPr="009D5295" w:rsidRDefault="00F9295A" w:rsidP="00F9295A">
      <w:pPr>
        <w:pStyle w:val="Titulo3"/>
        <w:rPr>
          <w:lang w:val="pt-BR"/>
        </w:rPr>
      </w:pPr>
      <w:bookmarkStart w:id="81" w:name="_Toc304686788"/>
      <w:r w:rsidRPr="009D5295">
        <w:rPr>
          <w:lang w:val="pt-BR"/>
        </w:rPr>
        <w:t>Macro-Informações</w:t>
      </w:r>
      <w:bookmarkEnd w:id="81"/>
    </w:p>
    <w:p w:rsidR="00612079" w:rsidRPr="009D5295" w:rsidRDefault="00A34DD5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Funcionários</w:t>
      </w:r>
      <w:r w:rsidR="000A4421" w:rsidRPr="009D5295">
        <w:rPr>
          <w:rFonts w:ascii="Arial" w:hAnsi="Arial" w:cs="Arial"/>
          <w:sz w:val="24"/>
          <w:szCs w:val="24"/>
        </w:rPr>
        <w:t xml:space="preserve">: informações cadastrais dos </w:t>
      </w:r>
      <w:r w:rsidRPr="009D5295">
        <w:rPr>
          <w:rFonts w:ascii="Arial" w:hAnsi="Arial" w:cs="Arial"/>
          <w:sz w:val="24"/>
          <w:szCs w:val="24"/>
        </w:rPr>
        <w:t>funcionários</w:t>
      </w:r>
      <w:r w:rsidR="0046613F" w:rsidRPr="009D5295">
        <w:rPr>
          <w:rFonts w:ascii="Arial" w:hAnsi="Arial" w:cs="Arial"/>
          <w:sz w:val="24"/>
          <w:szCs w:val="24"/>
        </w:rPr>
        <w:t>.</w:t>
      </w:r>
    </w:p>
    <w:p w:rsidR="000A4421" w:rsidRPr="009D5295" w:rsidRDefault="000A4421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Cargos e Salários: informação do salário de acordo com cargo.</w:t>
      </w:r>
    </w:p>
    <w:p w:rsidR="00F9295A" w:rsidRPr="009D5295" w:rsidRDefault="00F9295A" w:rsidP="00F9295A">
      <w:pPr>
        <w:pStyle w:val="Titulo3"/>
        <w:rPr>
          <w:lang w:val="pt-BR"/>
        </w:rPr>
      </w:pPr>
      <w:bookmarkStart w:id="82" w:name="_Toc304686789"/>
      <w:r w:rsidRPr="009D5295">
        <w:rPr>
          <w:lang w:val="pt-BR"/>
        </w:rPr>
        <w:t>Produtos</w:t>
      </w:r>
      <w:bookmarkEnd w:id="82"/>
    </w:p>
    <w:p w:rsidR="000A4421" w:rsidRPr="009D5295" w:rsidRDefault="000A4421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Holerites</w:t>
      </w:r>
      <w:r w:rsidR="0046613F" w:rsidRPr="009D5295">
        <w:rPr>
          <w:rFonts w:ascii="Arial" w:hAnsi="Arial" w:cs="Arial"/>
          <w:sz w:val="24"/>
          <w:szCs w:val="24"/>
        </w:rPr>
        <w:t>.</w:t>
      </w:r>
    </w:p>
    <w:p w:rsidR="000A4421" w:rsidRPr="009D5295" w:rsidRDefault="000A4421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Malotes para pagamento</w:t>
      </w:r>
      <w:r w:rsidR="0046613F" w:rsidRPr="009D5295">
        <w:rPr>
          <w:rFonts w:ascii="Arial" w:hAnsi="Arial" w:cs="Arial"/>
          <w:sz w:val="24"/>
          <w:szCs w:val="24"/>
        </w:rPr>
        <w:t>.</w:t>
      </w:r>
    </w:p>
    <w:p w:rsidR="00F9295A" w:rsidRPr="009D5295" w:rsidRDefault="00F9295A" w:rsidP="00F9295A">
      <w:pPr>
        <w:pStyle w:val="Titulo3"/>
        <w:rPr>
          <w:lang w:val="pt-BR"/>
        </w:rPr>
      </w:pPr>
      <w:bookmarkStart w:id="83" w:name="_Toc304686790"/>
      <w:r w:rsidRPr="009D5295">
        <w:rPr>
          <w:lang w:val="pt-BR"/>
        </w:rPr>
        <w:t>Recursos Necessários</w:t>
      </w:r>
      <w:bookmarkEnd w:id="83"/>
    </w:p>
    <w:p w:rsidR="00507219" w:rsidRPr="009D5295" w:rsidRDefault="00507219" w:rsidP="00F9295A">
      <w:pPr>
        <w:pStyle w:val="PargrafodaLista"/>
        <w:numPr>
          <w:ilvl w:val="0"/>
          <w:numId w:val="1"/>
        </w:numPr>
      </w:pPr>
      <w:r w:rsidRPr="009D5295">
        <w:rPr>
          <w:rFonts w:ascii="Arial" w:hAnsi="Arial" w:cs="Arial"/>
          <w:sz w:val="24"/>
          <w:szCs w:val="24"/>
        </w:rPr>
        <w:t xml:space="preserve">Pacote Microsoft Office, para </w:t>
      </w:r>
      <w:r w:rsidR="0046613F" w:rsidRPr="009D5295">
        <w:rPr>
          <w:rFonts w:ascii="Arial" w:hAnsi="Arial" w:cs="Arial"/>
          <w:sz w:val="24"/>
          <w:szCs w:val="24"/>
        </w:rPr>
        <w:t>o</w:t>
      </w:r>
      <w:r w:rsidRPr="009D5295">
        <w:rPr>
          <w:rFonts w:ascii="Arial" w:hAnsi="Arial" w:cs="Arial"/>
          <w:sz w:val="24"/>
          <w:szCs w:val="24"/>
        </w:rPr>
        <w:t xml:space="preserve"> cálculo dos dados através das planilhas do Excel.</w:t>
      </w:r>
    </w:p>
    <w:p w:rsidR="000A4421" w:rsidRPr="009D5295" w:rsidRDefault="00F9295A" w:rsidP="000A4421">
      <w:pPr>
        <w:pStyle w:val="Titulo3"/>
        <w:rPr>
          <w:lang w:val="pt-BR"/>
        </w:rPr>
      </w:pPr>
      <w:bookmarkStart w:id="84" w:name="_Toc304686791"/>
      <w:r w:rsidRPr="009D5295">
        <w:rPr>
          <w:lang w:val="pt-BR"/>
        </w:rPr>
        <w:t>Benefícios Previstos</w:t>
      </w:r>
      <w:bookmarkEnd w:id="84"/>
    </w:p>
    <w:p w:rsidR="000A4421" w:rsidRPr="009D5295" w:rsidRDefault="000A4421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 xml:space="preserve">Controle sobre a folha salário da empresa, e informações sobre todos os </w:t>
      </w:r>
      <w:r w:rsidR="00A34DD5" w:rsidRPr="009D5295">
        <w:rPr>
          <w:rFonts w:ascii="Arial" w:hAnsi="Arial" w:cs="Arial"/>
          <w:sz w:val="24"/>
          <w:szCs w:val="24"/>
        </w:rPr>
        <w:t>funcionários</w:t>
      </w:r>
      <w:r w:rsidRPr="009D5295">
        <w:rPr>
          <w:rFonts w:ascii="Arial" w:hAnsi="Arial" w:cs="Arial"/>
          <w:sz w:val="24"/>
          <w:szCs w:val="24"/>
        </w:rPr>
        <w:t>.</w:t>
      </w:r>
    </w:p>
    <w:p w:rsidR="009A7077" w:rsidRPr="009D5295" w:rsidRDefault="009A7077" w:rsidP="009A7077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9A7077" w:rsidRPr="009D5295" w:rsidRDefault="009A7077" w:rsidP="009A7077">
      <w:pPr>
        <w:pStyle w:val="Titulo2"/>
      </w:pPr>
      <w:bookmarkStart w:id="85" w:name="_Toc304686792"/>
      <w:r w:rsidRPr="009D5295">
        <w:t>Contabilidade</w:t>
      </w:r>
      <w:bookmarkEnd w:id="85"/>
    </w:p>
    <w:p w:rsidR="009A7077" w:rsidRPr="009D5295" w:rsidRDefault="009A7077" w:rsidP="009A7077">
      <w:pPr>
        <w:pStyle w:val="Titulo3"/>
        <w:rPr>
          <w:lang w:val="pt-BR"/>
        </w:rPr>
      </w:pPr>
      <w:bookmarkStart w:id="86" w:name="_Toc304686793"/>
      <w:r w:rsidRPr="009D5295">
        <w:rPr>
          <w:lang w:val="pt-BR"/>
        </w:rPr>
        <w:t>Objetivos</w:t>
      </w:r>
      <w:bookmarkEnd w:id="86"/>
    </w:p>
    <w:p w:rsidR="009A7077" w:rsidRPr="009D5295" w:rsidRDefault="009A7077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Emissão de informações contábeis para mostrar informações físicas, econômicas e de produtividade da empresa, além de se manter em conformidade com as exigências do governo.</w:t>
      </w:r>
    </w:p>
    <w:p w:rsidR="009A7077" w:rsidRPr="009D5295" w:rsidRDefault="009A7077" w:rsidP="009A7077">
      <w:pPr>
        <w:pStyle w:val="Titulo3"/>
        <w:rPr>
          <w:lang w:val="pt-BR"/>
        </w:rPr>
      </w:pPr>
      <w:bookmarkStart w:id="87" w:name="_Toc304686794"/>
      <w:r w:rsidRPr="009D5295">
        <w:rPr>
          <w:lang w:val="pt-BR"/>
        </w:rPr>
        <w:t>Funções Básicas</w:t>
      </w:r>
      <w:bookmarkEnd w:id="87"/>
    </w:p>
    <w:p w:rsidR="009A7077" w:rsidRPr="009D5295" w:rsidRDefault="009A7077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Geração de documentos contábeis necessários para suprir as obrigações da empresa.</w:t>
      </w:r>
    </w:p>
    <w:p w:rsidR="009A7077" w:rsidRPr="009D5295" w:rsidRDefault="009A7077" w:rsidP="009A7077">
      <w:pPr>
        <w:pStyle w:val="Titulo3"/>
        <w:rPr>
          <w:lang w:val="pt-BR"/>
        </w:rPr>
      </w:pPr>
      <w:bookmarkStart w:id="88" w:name="_Toc304686795"/>
      <w:r w:rsidRPr="009D5295">
        <w:rPr>
          <w:lang w:val="pt-BR"/>
        </w:rPr>
        <w:t>Macro-Informações</w:t>
      </w:r>
      <w:bookmarkEnd w:id="88"/>
    </w:p>
    <w:p w:rsidR="009A7077" w:rsidRPr="009D5295" w:rsidRDefault="009A7077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O processo de contabilidade irá receber informações dos setores de RH, Vendas, Compras e Financeiro.</w:t>
      </w:r>
    </w:p>
    <w:p w:rsidR="009A7077" w:rsidRPr="009D5295" w:rsidRDefault="009A7077" w:rsidP="009A7077">
      <w:pPr>
        <w:pStyle w:val="Titulo3"/>
        <w:rPr>
          <w:lang w:val="pt-BR"/>
        </w:rPr>
      </w:pPr>
      <w:bookmarkStart w:id="89" w:name="_Toc304686796"/>
      <w:r w:rsidRPr="009D5295">
        <w:rPr>
          <w:lang w:val="pt-BR"/>
        </w:rPr>
        <w:t>Produtos</w:t>
      </w:r>
      <w:bookmarkEnd w:id="89"/>
    </w:p>
    <w:p w:rsidR="009A7077" w:rsidRPr="009D5295" w:rsidRDefault="009A7077" w:rsidP="0046613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sz w:val="24"/>
          <w:szCs w:val="24"/>
        </w:rPr>
        <w:t>Documentos contábeis.</w:t>
      </w:r>
    </w:p>
    <w:p w:rsidR="009A7077" w:rsidRPr="009D5295" w:rsidRDefault="009A7077" w:rsidP="009A7077">
      <w:pPr>
        <w:pStyle w:val="Titulo3"/>
        <w:rPr>
          <w:lang w:val="pt-BR"/>
        </w:rPr>
      </w:pPr>
      <w:bookmarkStart w:id="90" w:name="_Toc304686797"/>
      <w:r w:rsidRPr="009D5295">
        <w:rPr>
          <w:lang w:val="pt-BR"/>
        </w:rPr>
        <w:lastRenderedPageBreak/>
        <w:t>Recursos Necessários</w:t>
      </w:r>
      <w:bookmarkEnd w:id="90"/>
    </w:p>
    <w:p w:rsidR="009A7077" w:rsidRPr="009D5295" w:rsidRDefault="0025381B" w:rsidP="009A7077">
      <w:pPr>
        <w:pStyle w:val="PargrafodaLista"/>
        <w:numPr>
          <w:ilvl w:val="0"/>
          <w:numId w:val="1"/>
        </w:numPr>
      </w:pPr>
      <w:r w:rsidRPr="009D5295">
        <w:rPr>
          <w:rFonts w:ascii="Arial" w:hAnsi="Arial" w:cs="Arial"/>
          <w:sz w:val="24"/>
          <w:szCs w:val="24"/>
        </w:rPr>
        <w:t>Contador terceirizado.</w:t>
      </w:r>
    </w:p>
    <w:p w:rsidR="009A7077" w:rsidRPr="009D5295" w:rsidRDefault="009A7077" w:rsidP="009A7077">
      <w:pPr>
        <w:pStyle w:val="Titulo3"/>
        <w:rPr>
          <w:lang w:val="pt-BR"/>
        </w:rPr>
      </w:pPr>
      <w:bookmarkStart w:id="91" w:name="_Toc304686798"/>
      <w:r w:rsidRPr="009D5295">
        <w:rPr>
          <w:lang w:val="pt-BR"/>
        </w:rPr>
        <w:t>Benefícios Previstos</w:t>
      </w:r>
      <w:bookmarkEnd w:id="91"/>
    </w:p>
    <w:p w:rsidR="009A7077" w:rsidRPr="009D5295" w:rsidRDefault="0025381B" w:rsidP="009A7077">
      <w:pPr>
        <w:rPr>
          <w:rFonts w:ascii="Arial" w:hAnsi="Arial" w:cs="Arial"/>
          <w:sz w:val="24"/>
          <w:szCs w:val="24"/>
        </w:rPr>
        <w:sectPr w:rsidR="009A7077" w:rsidRPr="009D5295" w:rsidSect="006D70B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9D5295">
        <w:rPr>
          <w:rFonts w:ascii="Arial" w:hAnsi="Arial" w:cs="Arial"/>
          <w:sz w:val="24"/>
          <w:szCs w:val="24"/>
        </w:rPr>
        <w:tab/>
        <w:t>- Manter a empresa em conformidade com as exigências do governo</w:t>
      </w:r>
      <w:r w:rsidR="009A7077" w:rsidRPr="009D5295">
        <w:rPr>
          <w:rFonts w:ascii="Arial" w:hAnsi="Arial" w:cs="Arial"/>
          <w:sz w:val="24"/>
          <w:szCs w:val="24"/>
        </w:rPr>
        <w:t>.</w:t>
      </w:r>
    </w:p>
    <w:p w:rsidR="00397F6B" w:rsidRPr="009D5295" w:rsidRDefault="00716135" w:rsidP="00716135">
      <w:pPr>
        <w:pStyle w:val="Titulo1"/>
      </w:pPr>
      <w:bookmarkStart w:id="92" w:name="_Toc304686799"/>
      <w:r w:rsidRPr="009D5295">
        <w:lastRenderedPageBreak/>
        <w:t>CRONOGRAMA DA PRÓXIMA FASE (</w:t>
      </w:r>
      <w:r w:rsidR="00E07C22" w:rsidRPr="009D5295">
        <w:t>ESTUDO DE ALTERNATIVAS</w:t>
      </w:r>
      <w:r w:rsidRPr="009D5295">
        <w:t>)</w:t>
      </w:r>
      <w:bookmarkEnd w:id="92"/>
    </w:p>
    <w:p w:rsidR="00716135" w:rsidRPr="009D5295" w:rsidRDefault="004E1FC3" w:rsidP="00716135">
      <w:pPr>
        <w:pStyle w:val="PargrafodaLista"/>
        <w:ind w:left="1068"/>
        <w:rPr>
          <w:rFonts w:ascii="Arial" w:hAnsi="Arial" w:cs="Arial"/>
          <w:sz w:val="24"/>
          <w:szCs w:val="24"/>
        </w:rPr>
      </w:pPr>
      <w:r w:rsidRPr="009D5295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701248" behindDoc="0" locked="0" layoutInCell="1" allowOverlap="1" wp14:anchorId="3A703DD2" wp14:editId="7F006B64">
            <wp:simplePos x="0" y="0"/>
            <wp:positionH relativeFrom="column">
              <wp:posOffset>1167130</wp:posOffset>
            </wp:positionH>
            <wp:positionV relativeFrom="paragraph">
              <wp:posOffset>72390</wp:posOffset>
            </wp:positionV>
            <wp:extent cx="6677025" cy="4829175"/>
            <wp:effectExtent l="0" t="0" r="9525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6135" w:rsidRPr="009D5295" w:rsidRDefault="00716135" w:rsidP="004E1FC3">
      <w:pPr>
        <w:rPr>
          <w:rFonts w:ascii="Arial" w:hAnsi="Arial" w:cs="Arial"/>
          <w:sz w:val="24"/>
          <w:szCs w:val="24"/>
        </w:rPr>
      </w:pPr>
    </w:p>
    <w:sectPr w:rsidR="00716135" w:rsidRPr="009D5295" w:rsidSect="00716135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31AB" w:rsidRDefault="00A731AB" w:rsidP="00D8129B">
      <w:pPr>
        <w:spacing w:after="0" w:line="240" w:lineRule="auto"/>
      </w:pPr>
      <w:r>
        <w:separator/>
      </w:r>
    </w:p>
  </w:endnote>
  <w:endnote w:type="continuationSeparator" w:id="0">
    <w:p w:rsidR="00A731AB" w:rsidRDefault="00A731AB" w:rsidP="00D81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7219" w:rsidRDefault="00507219">
    <w:pPr>
      <w:pStyle w:val="Rodap"/>
      <w:jc w:val="center"/>
    </w:pPr>
  </w:p>
  <w:p w:rsidR="00507219" w:rsidRDefault="00507219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34747522"/>
      <w:docPartObj>
        <w:docPartGallery w:val="Page Numbers (Bottom of Page)"/>
        <w:docPartUnique/>
      </w:docPartObj>
    </w:sdtPr>
    <w:sdtEndPr/>
    <w:sdtContent>
      <w:p w:rsidR="00507219" w:rsidRDefault="00507219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529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07219" w:rsidRDefault="0050721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31AB" w:rsidRDefault="00A731AB" w:rsidP="00D8129B">
      <w:pPr>
        <w:spacing w:after="0" w:line="240" w:lineRule="auto"/>
      </w:pPr>
      <w:r>
        <w:separator/>
      </w:r>
    </w:p>
  </w:footnote>
  <w:footnote w:type="continuationSeparator" w:id="0">
    <w:p w:rsidR="00A731AB" w:rsidRDefault="00A731AB" w:rsidP="00D812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D011B"/>
    <w:multiLevelType w:val="hybridMultilevel"/>
    <w:tmpl w:val="D592D716"/>
    <w:lvl w:ilvl="0" w:tplc="B2A4E59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2F7C6826"/>
    <w:multiLevelType w:val="hybridMultilevel"/>
    <w:tmpl w:val="DA965292"/>
    <w:lvl w:ilvl="0" w:tplc="B2A4E59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1F21BF"/>
    <w:multiLevelType w:val="hybridMultilevel"/>
    <w:tmpl w:val="9A0EA798"/>
    <w:lvl w:ilvl="0" w:tplc="B2A4E5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DF3B5D"/>
    <w:multiLevelType w:val="hybridMultilevel"/>
    <w:tmpl w:val="A6721410"/>
    <w:lvl w:ilvl="0" w:tplc="B2A4E59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5676922"/>
    <w:multiLevelType w:val="hybridMultilevel"/>
    <w:tmpl w:val="F17CB9C4"/>
    <w:lvl w:ilvl="0" w:tplc="B2A4E59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F9B5CC1"/>
    <w:multiLevelType w:val="hybridMultilevel"/>
    <w:tmpl w:val="5C06C6D8"/>
    <w:lvl w:ilvl="0" w:tplc="B2A4E59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38CA"/>
    <w:rsid w:val="00024676"/>
    <w:rsid w:val="000468E7"/>
    <w:rsid w:val="000A2AA0"/>
    <w:rsid w:val="000A4421"/>
    <w:rsid w:val="000B0680"/>
    <w:rsid w:val="0011141D"/>
    <w:rsid w:val="001A5478"/>
    <w:rsid w:val="001B13DC"/>
    <w:rsid w:val="00225759"/>
    <w:rsid w:val="002412C6"/>
    <w:rsid w:val="00251B65"/>
    <w:rsid w:val="0025381B"/>
    <w:rsid w:val="00323EC9"/>
    <w:rsid w:val="00397F6B"/>
    <w:rsid w:val="003A0F79"/>
    <w:rsid w:val="0046613F"/>
    <w:rsid w:val="00472721"/>
    <w:rsid w:val="004E1FC3"/>
    <w:rsid w:val="00507219"/>
    <w:rsid w:val="005360AC"/>
    <w:rsid w:val="005F697B"/>
    <w:rsid w:val="00612079"/>
    <w:rsid w:val="0064716B"/>
    <w:rsid w:val="006515FA"/>
    <w:rsid w:val="00660385"/>
    <w:rsid w:val="006C3B25"/>
    <w:rsid w:val="006C71F2"/>
    <w:rsid w:val="006D5E8F"/>
    <w:rsid w:val="006D70B9"/>
    <w:rsid w:val="006F38CA"/>
    <w:rsid w:val="00716135"/>
    <w:rsid w:val="007640EB"/>
    <w:rsid w:val="00792834"/>
    <w:rsid w:val="00816981"/>
    <w:rsid w:val="00821257"/>
    <w:rsid w:val="00836EB7"/>
    <w:rsid w:val="008A511F"/>
    <w:rsid w:val="008A7C57"/>
    <w:rsid w:val="008B1327"/>
    <w:rsid w:val="00935E78"/>
    <w:rsid w:val="009405C3"/>
    <w:rsid w:val="009840E8"/>
    <w:rsid w:val="0099237E"/>
    <w:rsid w:val="009A7077"/>
    <w:rsid w:val="009D5295"/>
    <w:rsid w:val="00A34DD5"/>
    <w:rsid w:val="00A731AB"/>
    <w:rsid w:val="00A84E18"/>
    <w:rsid w:val="00A92730"/>
    <w:rsid w:val="00A95D55"/>
    <w:rsid w:val="00AA294A"/>
    <w:rsid w:val="00AA5D4E"/>
    <w:rsid w:val="00AB4006"/>
    <w:rsid w:val="00B377AB"/>
    <w:rsid w:val="00B606DE"/>
    <w:rsid w:val="00B66867"/>
    <w:rsid w:val="00B71D4A"/>
    <w:rsid w:val="00B72D70"/>
    <w:rsid w:val="00B85051"/>
    <w:rsid w:val="00C65F6B"/>
    <w:rsid w:val="00C80F7D"/>
    <w:rsid w:val="00CB5BF1"/>
    <w:rsid w:val="00CF7DA9"/>
    <w:rsid w:val="00D8129B"/>
    <w:rsid w:val="00DB2167"/>
    <w:rsid w:val="00E07C22"/>
    <w:rsid w:val="00E44795"/>
    <w:rsid w:val="00EB2739"/>
    <w:rsid w:val="00ED5BD9"/>
    <w:rsid w:val="00F92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385"/>
  </w:style>
  <w:style w:type="paragraph" w:styleId="Ttulo1">
    <w:name w:val="heading 1"/>
    <w:basedOn w:val="Normal"/>
    <w:next w:val="Normal"/>
    <w:link w:val="Ttulo1Char"/>
    <w:uiPriority w:val="9"/>
    <w:qFormat/>
    <w:rsid w:val="006D7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D7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97F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F38CA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D812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8129B"/>
  </w:style>
  <w:style w:type="paragraph" w:styleId="Rodap">
    <w:name w:val="footer"/>
    <w:basedOn w:val="Normal"/>
    <w:link w:val="RodapChar"/>
    <w:uiPriority w:val="99"/>
    <w:unhideWhenUsed/>
    <w:rsid w:val="00D812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8129B"/>
  </w:style>
  <w:style w:type="paragraph" w:customStyle="1" w:styleId="Titulo1">
    <w:name w:val="Titulo1"/>
    <w:basedOn w:val="Normal"/>
    <w:link w:val="Titulo1Char"/>
    <w:qFormat/>
    <w:rsid w:val="00397F6B"/>
    <w:pPr>
      <w:spacing w:before="120" w:after="320"/>
      <w:jc w:val="center"/>
    </w:pPr>
    <w:rPr>
      <w:rFonts w:ascii="Arial" w:hAnsi="Arial" w:cs="Arial"/>
      <w:b/>
      <w:sz w:val="28"/>
      <w:szCs w:val="28"/>
    </w:rPr>
  </w:style>
  <w:style w:type="paragraph" w:customStyle="1" w:styleId="Titulo2">
    <w:name w:val="Titulo2"/>
    <w:basedOn w:val="Normal"/>
    <w:link w:val="Titulo2Char"/>
    <w:qFormat/>
    <w:rsid w:val="006D70B9"/>
    <w:pPr>
      <w:jc w:val="center"/>
    </w:pPr>
    <w:rPr>
      <w:rFonts w:ascii="Arial" w:hAnsi="Arial" w:cs="Arial"/>
      <w:b/>
      <w:sz w:val="24"/>
      <w:szCs w:val="24"/>
    </w:rPr>
  </w:style>
  <w:style w:type="character" w:customStyle="1" w:styleId="Titulo1Char">
    <w:name w:val="Titulo1 Char"/>
    <w:basedOn w:val="Fontepargpadro"/>
    <w:link w:val="Titulo1"/>
    <w:rsid w:val="00397F6B"/>
    <w:rPr>
      <w:rFonts w:ascii="Arial" w:hAnsi="Arial" w:cs="Arial"/>
      <w:b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6D70B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ulo2Char">
    <w:name w:val="Titulo2 Char"/>
    <w:basedOn w:val="Fontepargpadro"/>
    <w:link w:val="Titulo2"/>
    <w:rsid w:val="006D70B9"/>
    <w:rPr>
      <w:rFonts w:ascii="Arial" w:hAnsi="Arial" w:cs="Arial"/>
      <w:b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6D70B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itulo3">
    <w:name w:val="Titulo3"/>
    <w:basedOn w:val="Normal"/>
    <w:link w:val="Titulo3Char"/>
    <w:qFormat/>
    <w:rsid w:val="00397F6B"/>
    <w:rPr>
      <w:rFonts w:ascii="Arial" w:hAnsi="Arial" w:cs="Arial"/>
      <w:b/>
      <w:sz w:val="24"/>
      <w:szCs w:val="24"/>
      <w:lang w:val="en-US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97F6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ulo3Char">
    <w:name w:val="Titulo3 Char"/>
    <w:basedOn w:val="Fontepargpadro"/>
    <w:link w:val="Titulo3"/>
    <w:rsid w:val="00397F6B"/>
    <w:rPr>
      <w:rFonts w:ascii="Arial" w:hAnsi="Arial" w:cs="Arial"/>
      <w:b/>
      <w:sz w:val="24"/>
      <w:szCs w:val="24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816981"/>
    <w:pPr>
      <w:tabs>
        <w:tab w:val="right" w:leader="dot" w:pos="8494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97F6B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97F6B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397F6B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161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1613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22575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mrio4">
    <w:name w:val="toc 4"/>
    <w:basedOn w:val="Normal"/>
    <w:next w:val="Normal"/>
    <w:autoRedefine/>
    <w:uiPriority w:val="39"/>
    <w:unhideWhenUsed/>
    <w:rsid w:val="009D5295"/>
    <w:pPr>
      <w:spacing w:after="100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9D5295"/>
    <w:pPr>
      <w:spacing w:after="100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9D5295"/>
    <w:pPr>
      <w:spacing w:after="100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9D5295"/>
    <w:pPr>
      <w:spacing w:after="100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9D5295"/>
    <w:pPr>
      <w:spacing w:after="100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9D5295"/>
    <w:pPr>
      <w:spacing w:after="100"/>
      <w:ind w:left="1760"/>
    </w:pPr>
    <w:rPr>
      <w:rFonts w:eastAsiaTheme="minorEastAsia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385"/>
  </w:style>
  <w:style w:type="paragraph" w:styleId="Ttulo1">
    <w:name w:val="heading 1"/>
    <w:basedOn w:val="Normal"/>
    <w:next w:val="Normal"/>
    <w:link w:val="Ttulo1Char"/>
    <w:uiPriority w:val="9"/>
    <w:qFormat/>
    <w:rsid w:val="006D7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D7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97F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F38CA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D812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8129B"/>
  </w:style>
  <w:style w:type="paragraph" w:styleId="Rodap">
    <w:name w:val="footer"/>
    <w:basedOn w:val="Normal"/>
    <w:link w:val="RodapChar"/>
    <w:uiPriority w:val="99"/>
    <w:unhideWhenUsed/>
    <w:rsid w:val="00D812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8129B"/>
  </w:style>
  <w:style w:type="paragraph" w:customStyle="1" w:styleId="Titulo1">
    <w:name w:val="Titulo1"/>
    <w:basedOn w:val="Normal"/>
    <w:link w:val="Titulo1Char"/>
    <w:qFormat/>
    <w:rsid w:val="00397F6B"/>
    <w:pPr>
      <w:spacing w:before="120" w:after="320"/>
      <w:jc w:val="center"/>
    </w:pPr>
    <w:rPr>
      <w:rFonts w:ascii="Arial" w:hAnsi="Arial" w:cs="Arial"/>
      <w:b/>
      <w:sz w:val="28"/>
      <w:szCs w:val="28"/>
    </w:rPr>
  </w:style>
  <w:style w:type="paragraph" w:customStyle="1" w:styleId="Titulo2">
    <w:name w:val="Titulo2"/>
    <w:basedOn w:val="Normal"/>
    <w:link w:val="Titulo2Char"/>
    <w:qFormat/>
    <w:rsid w:val="006D70B9"/>
    <w:pPr>
      <w:jc w:val="center"/>
    </w:pPr>
    <w:rPr>
      <w:rFonts w:ascii="Arial" w:hAnsi="Arial" w:cs="Arial"/>
      <w:b/>
      <w:sz w:val="24"/>
      <w:szCs w:val="24"/>
    </w:rPr>
  </w:style>
  <w:style w:type="character" w:customStyle="1" w:styleId="Titulo1Char">
    <w:name w:val="Titulo1 Char"/>
    <w:basedOn w:val="Fontepargpadro"/>
    <w:link w:val="Titulo1"/>
    <w:rsid w:val="00397F6B"/>
    <w:rPr>
      <w:rFonts w:ascii="Arial" w:hAnsi="Arial" w:cs="Arial"/>
      <w:b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6D70B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ulo2Char">
    <w:name w:val="Titulo2 Char"/>
    <w:basedOn w:val="Fontepargpadro"/>
    <w:link w:val="Titulo2"/>
    <w:rsid w:val="006D70B9"/>
    <w:rPr>
      <w:rFonts w:ascii="Arial" w:hAnsi="Arial" w:cs="Arial"/>
      <w:b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6D70B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itulo3">
    <w:name w:val="Titulo3"/>
    <w:basedOn w:val="Normal"/>
    <w:link w:val="Titulo3Char"/>
    <w:qFormat/>
    <w:rsid w:val="00397F6B"/>
    <w:rPr>
      <w:rFonts w:ascii="Arial" w:hAnsi="Arial" w:cs="Arial"/>
      <w:b/>
      <w:sz w:val="24"/>
      <w:szCs w:val="24"/>
      <w:lang w:val="en-US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97F6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ulo3Char">
    <w:name w:val="Titulo3 Char"/>
    <w:basedOn w:val="Fontepargpadro"/>
    <w:link w:val="Titulo3"/>
    <w:rsid w:val="00397F6B"/>
    <w:rPr>
      <w:rFonts w:ascii="Arial" w:hAnsi="Arial" w:cs="Arial"/>
      <w:b/>
      <w:sz w:val="24"/>
      <w:szCs w:val="24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816981"/>
    <w:pPr>
      <w:tabs>
        <w:tab w:val="right" w:leader="dot" w:pos="8494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97F6B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97F6B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397F6B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161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1613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22575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mrio4">
    <w:name w:val="toc 4"/>
    <w:basedOn w:val="Normal"/>
    <w:next w:val="Normal"/>
    <w:autoRedefine/>
    <w:uiPriority w:val="39"/>
    <w:unhideWhenUsed/>
    <w:rsid w:val="009D5295"/>
    <w:pPr>
      <w:spacing w:after="100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9D5295"/>
    <w:pPr>
      <w:spacing w:after="100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9D5295"/>
    <w:pPr>
      <w:spacing w:after="100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9D5295"/>
    <w:pPr>
      <w:spacing w:after="100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9D5295"/>
    <w:pPr>
      <w:spacing w:after="100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9D5295"/>
    <w:pPr>
      <w:spacing w:after="100"/>
      <w:ind w:left="1760"/>
    </w:pPr>
    <w:rPr>
      <w:rFonts w:eastAsiaTheme="minorEastAsia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60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12.emf"/><Relationship Id="rId3" Type="http://schemas.openxmlformats.org/officeDocument/2006/relationships/styles" Target="styles.xml"/><Relationship Id="rId21" Type="http://schemas.openxmlformats.org/officeDocument/2006/relationships/image" Target="media/image6.e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9.bin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7.bin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0.emf"/><Relationship Id="rId41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oleObject" Target="embeddings/oleObject16.bin"/><Relationship Id="rId40" Type="http://schemas.openxmlformats.org/officeDocument/2006/relationships/oleObject" Target="embeddings/oleObject18.bin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5.bin"/><Relationship Id="rId10" Type="http://schemas.openxmlformats.org/officeDocument/2006/relationships/footer" Target="footer2.xml"/><Relationship Id="rId19" Type="http://schemas.openxmlformats.org/officeDocument/2006/relationships/image" Target="media/image5.emf"/><Relationship Id="rId31" Type="http://schemas.openxmlformats.org/officeDocument/2006/relationships/image" Target="media/image11.emf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9.emf"/><Relationship Id="rId30" Type="http://schemas.openxmlformats.org/officeDocument/2006/relationships/oleObject" Target="embeddings/oleObject10.bin"/><Relationship Id="rId35" Type="http://schemas.openxmlformats.org/officeDocument/2006/relationships/oleObject" Target="embeddings/oleObject14.bin"/><Relationship Id="rId43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BFA6D2-862F-45DC-85A5-83676D11F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34</Pages>
  <Words>3088</Words>
  <Characters>16678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ricardosuzumura</dc:creator>
  <cp:lastModifiedBy>ricardosuzumura</cp:lastModifiedBy>
  <cp:revision>10</cp:revision>
  <dcterms:created xsi:type="dcterms:W3CDTF">2011-09-22T04:10:00Z</dcterms:created>
  <dcterms:modified xsi:type="dcterms:W3CDTF">2011-09-25T07:00:00Z</dcterms:modified>
</cp:coreProperties>
</file>