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A6" w:rsidRDefault="00CE682E">
      <w:pPr>
        <w:rPr>
          <w:lang w:val="en-US"/>
        </w:rPr>
      </w:pPr>
      <w:r>
        <w:rPr>
          <w:lang w:val="en-US"/>
        </w:rPr>
        <w:t>09/11/2011</w:t>
      </w:r>
    </w:p>
    <w:p w:rsidR="00CE682E" w:rsidRDefault="00CE682E">
      <w:pPr>
        <w:rPr>
          <w:lang w:val="en-US"/>
        </w:rPr>
      </w:pPr>
      <w:r>
        <w:rPr>
          <w:lang w:val="en-US"/>
        </w:rPr>
        <w:t>Projeto Lógico</w:t>
      </w:r>
    </w:p>
    <w:p w:rsidR="00CE682E" w:rsidRDefault="00CE682E" w:rsidP="00CE682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Objetivos</w:t>
      </w:r>
    </w:p>
    <w:p w:rsidR="00CE682E" w:rsidRDefault="00CE682E" w:rsidP="00CE682E">
      <w:pPr>
        <w:pStyle w:val="PargrafodaLista"/>
      </w:pPr>
      <w:r w:rsidRPr="00CE682E">
        <w:t>Detalhamento funcional (DFD – até o ultimo n</w:t>
      </w:r>
      <w:r>
        <w:t>ível de explosão)</w:t>
      </w:r>
    </w:p>
    <w:p w:rsidR="00CE682E" w:rsidRDefault="00CE682E" w:rsidP="00CE682E">
      <w:pPr>
        <w:pStyle w:val="PargrafodaLista"/>
      </w:pPr>
      <w:r>
        <w:t>Detalhamento do modelo de dados (MER, projeto lógico e físico da base de dados)</w:t>
      </w:r>
    </w:p>
    <w:p w:rsidR="00CE682E" w:rsidRPr="00CE682E" w:rsidRDefault="00CE682E" w:rsidP="00CE682E">
      <w:pPr>
        <w:pStyle w:val="PargrafodaLista"/>
      </w:pPr>
      <w:r>
        <w:t>Detalhamento operacional (transações)</w:t>
      </w:r>
    </w:p>
    <w:p w:rsidR="00CE682E" w:rsidRDefault="00CE682E" w:rsidP="00CE682E">
      <w:pPr>
        <w:pStyle w:val="PargrafodaLista"/>
        <w:numPr>
          <w:ilvl w:val="0"/>
          <w:numId w:val="1"/>
        </w:numPr>
      </w:pPr>
      <w:r>
        <w:t>Produtos</w:t>
      </w:r>
    </w:p>
    <w:p w:rsidR="00CE682E" w:rsidRDefault="00CE682E" w:rsidP="00CE682E">
      <w:pPr>
        <w:pStyle w:val="PargrafodaLista"/>
        <w:numPr>
          <w:ilvl w:val="0"/>
          <w:numId w:val="2"/>
        </w:numPr>
      </w:pPr>
      <w:r>
        <w:t>Cronograma da fase seguinte (projeto físico - detalhado)</w:t>
      </w:r>
    </w:p>
    <w:p w:rsidR="00CE682E" w:rsidRDefault="00CE682E" w:rsidP="00CE682E">
      <w:pPr>
        <w:pStyle w:val="PargrafodaLista"/>
        <w:numPr>
          <w:ilvl w:val="0"/>
          <w:numId w:val="2"/>
        </w:numPr>
      </w:pPr>
      <w:r>
        <w:t>Previsão e acompanhamento de programas (programa – todos os executáveis que serão executados pelo sistema) – prever o tempo de duração da definição de cada programa e as datas inicial e final de elaboração dos respectivos programas.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</w:tblGrid>
      <w:tr w:rsidR="00595890" w:rsidTr="00C1705E">
        <w:tc>
          <w:tcPr>
            <w:tcW w:w="1234" w:type="dxa"/>
          </w:tcPr>
          <w:p w:rsidR="00595890" w:rsidRDefault="00595890" w:rsidP="00CE682E"/>
        </w:tc>
        <w:tc>
          <w:tcPr>
            <w:tcW w:w="6175" w:type="dxa"/>
            <w:gridSpan w:val="5"/>
          </w:tcPr>
          <w:p w:rsidR="00595890" w:rsidRDefault="00595890" w:rsidP="00CE682E">
            <w:r>
              <w:t>Análise</w:t>
            </w:r>
          </w:p>
        </w:tc>
      </w:tr>
      <w:tr w:rsidR="00595890" w:rsidTr="00C20162">
        <w:tc>
          <w:tcPr>
            <w:tcW w:w="1234" w:type="dxa"/>
          </w:tcPr>
          <w:p w:rsidR="00595890" w:rsidRDefault="00595890" w:rsidP="00CE682E">
            <w:r>
              <w:t>Ítem</w:t>
            </w:r>
          </w:p>
        </w:tc>
        <w:tc>
          <w:tcPr>
            <w:tcW w:w="1235" w:type="dxa"/>
            <w:vMerge w:val="restart"/>
          </w:tcPr>
          <w:p w:rsidR="00595890" w:rsidRDefault="00595890" w:rsidP="00CE682E">
            <w:r>
              <w:t>Respons.</w:t>
            </w:r>
          </w:p>
        </w:tc>
        <w:tc>
          <w:tcPr>
            <w:tcW w:w="2470" w:type="dxa"/>
            <w:gridSpan w:val="2"/>
          </w:tcPr>
          <w:p w:rsidR="00595890" w:rsidRDefault="00595890" w:rsidP="00CE682E">
            <w:r>
              <w:t>Data início</w:t>
            </w:r>
          </w:p>
        </w:tc>
        <w:tc>
          <w:tcPr>
            <w:tcW w:w="2470" w:type="dxa"/>
            <w:gridSpan w:val="2"/>
          </w:tcPr>
          <w:p w:rsidR="00595890" w:rsidRDefault="00595890" w:rsidP="00CE682E">
            <w:r>
              <w:t>Data término</w:t>
            </w:r>
          </w:p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Programa</w:t>
            </w:r>
          </w:p>
        </w:tc>
        <w:tc>
          <w:tcPr>
            <w:tcW w:w="1235" w:type="dxa"/>
            <w:vMerge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>
            <w:r>
              <w:t>previsto</w:t>
            </w:r>
          </w:p>
        </w:tc>
        <w:tc>
          <w:tcPr>
            <w:tcW w:w="1235" w:type="dxa"/>
          </w:tcPr>
          <w:p w:rsidR="00595890" w:rsidRDefault="00595890" w:rsidP="00CE682E">
            <w:r>
              <w:t>real</w:t>
            </w:r>
          </w:p>
        </w:tc>
        <w:tc>
          <w:tcPr>
            <w:tcW w:w="1235" w:type="dxa"/>
          </w:tcPr>
          <w:p w:rsidR="00595890" w:rsidRDefault="00595890" w:rsidP="00CE682E">
            <w:r>
              <w:t>previsto</w:t>
            </w:r>
          </w:p>
        </w:tc>
        <w:tc>
          <w:tcPr>
            <w:tcW w:w="1235" w:type="dxa"/>
          </w:tcPr>
          <w:p w:rsidR="00595890" w:rsidRDefault="00595890" w:rsidP="00CE682E">
            <w:r>
              <w:t>Real</w:t>
            </w:r>
          </w:p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A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>
            <w:r>
              <w:t>Em branco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>
            <w:r>
              <w:t>Em branco</w:t>
            </w:r>
          </w:p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B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.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.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</w:tr>
      <w:tr w:rsidR="00595890" w:rsidTr="00CE682E">
        <w:tc>
          <w:tcPr>
            <w:tcW w:w="1234" w:type="dxa"/>
          </w:tcPr>
          <w:p w:rsidR="00595890" w:rsidRDefault="00595890" w:rsidP="00CE682E">
            <w:r>
              <w:t>.</w:t>
            </w:r>
          </w:p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  <w:tc>
          <w:tcPr>
            <w:tcW w:w="1235" w:type="dxa"/>
          </w:tcPr>
          <w:p w:rsidR="00595890" w:rsidRDefault="00595890" w:rsidP="00CE682E"/>
        </w:tc>
      </w:tr>
    </w:tbl>
    <w:p w:rsidR="00CE682E" w:rsidRDefault="00CE682E" w:rsidP="00CE68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</w:tblGrid>
      <w:tr w:rsidR="00595890" w:rsidTr="00BC7688">
        <w:tc>
          <w:tcPr>
            <w:tcW w:w="1234" w:type="dxa"/>
          </w:tcPr>
          <w:p w:rsidR="00595890" w:rsidRDefault="00595890" w:rsidP="00BC7688"/>
        </w:tc>
        <w:tc>
          <w:tcPr>
            <w:tcW w:w="6175" w:type="dxa"/>
            <w:gridSpan w:val="5"/>
          </w:tcPr>
          <w:p w:rsidR="00595890" w:rsidRDefault="00595890" w:rsidP="00BC7688">
            <w:r>
              <w:t>Programação</w:t>
            </w:r>
          </w:p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Item</w:t>
            </w:r>
          </w:p>
        </w:tc>
        <w:tc>
          <w:tcPr>
            <w:tcW w:w="1235" w:type="dxa"/>
            <w:vMerge w:val="restart"/>
          </w:tcPr>
          <w:p w:rsidR="00595890" w:rsidRDefault="00595890" w:rsidP="00BC7688">
            <w:r>
              <w:t>Respons.</w:t>
            </w:r>
          </w:p>
        </w:tc>
        <w:tc>
          <w:tcPr>
            <w:tcW w:w="2470" w:type="dxa"/>
            <w:gridSpan w:val="2"/>
          </w:tcPr>
          <w:p w:rsidR="00595890" w:rsidRDefault="00595890" w:rsidP="00BC7688">
            <w:r>
              <w:t>Data início</w:t>
            </w:r>
          </w:p>
        </w:tc>
        <w:tc>
          <w:tcPr>
            <w:tcW w:w="2470" w:type="dxa"/>
            <w:gridSpan w:val="2"/>
          </w:tcPr>
          <w:p w:rsidR="00595890" w:rsidRDefault="00595890" w:rsidP="00BC7688">
            <w:r>
              <w:t>Data término</w:t>
            </w:r>
          </w:p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Programa</w:t>
            </w:r>
          </w:p>
        </w:tc>
        <w:tc>
          <w:tcPr>
            <w:tcW w:w="1235" w:type="dxa"/>
            <w:vMerge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>
            <w:r>
              <w:t>previsto</w:t>
            </w:r>
          </w:p>
        </w:tc>
        <w:tc>
          <w:tcPr>
            <w:tcW w:w="1235" w:type="dxa"/>
          </w:tcPr>
          <w:p w:rsidR="00595890" w:rsidRDefault="00595890" w:rsidP="00BC7688">
            <w:r>
              <w:t>real</w:t>
            </w:r>
          </w:p>
        </w:tc>
        <w:tc>
          <w:tcPr>
            <w:tcW w:w="1235" w:type="dxa"/>
          </w:tcPr>
          <w:p w:rsidR="00595890" w:rsidRDefault="00595890" w:rsidP="00BC7688">
            <w:r>
              <w:t>previsto</w:t>
            </w:r>
          </w:p>
        </w:tc>
        <w:tc>
          <w:tcPr>
            <w:tcW w:w="1235" w:type="dxa"/>
          </w:tcPr>
          <w:p w:rsidR="00595890" w:rsidRDefault="00595890" w:rsidP="00BC7688">
            <w:r>
              <w:t>Real</w:t>
            </w:r>
          </w:p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A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>
            <w:r>
              <w:t>Em branco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>
            <w:r>
              <w:t>Em branco</w:t>
            </w:r>
          </w:p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B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.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.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</w:tr>
      <w:tr w:rsidR="00595890" w:rsidTr="00BC7688">
        <w:tc>
          <w:tcPr>
            <w:tcW w:w="1234" w:type="dxa"/>
          </w:tcPr>
          <w:p w:rsidR="00595890" w:rsidRDefault="00595890" w:rsidP="00BC7688">
            <w:r>
              <w:t>.</w:t>
            </w:r>
          </w:p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  <w:tc>
          <w:tcPr>
            <w:tcW w:w="1235" w:type="dxa"/>
          </w:tcPr>
          <w:p w:rsidR="00595890" w:rsidRDefault="00595890" w:rsidP="00BC7688"/>
        </w:tc>
      </w:tr>
    </w:tbl>
    <w:p w:rsidR="00595890" w:rsidRDefault="00595890" w:rsidP="00CE682E"/>
    <w:p w:rsidR="00CE682E" w:rsidRDefault="00595890" w:rsidP="00CE682E">
      <w:pPr>
        <w:pStyle w:val="PargrafodaLista"/>
        <w:numPr>
          <w:ilvl w:val="0"/>
          <w:numId w:val="2"/>
        </w:numPr>
      </w:pPr>
      <w:r>
        <w:t>Pasta PL</w:t>
      </w:r>
    </w:p>
    <w:p w:rsidR="00595890" w:rsidRDefault="00595890" w:rsidP="00595890">
      <w:pPr>
        <w:pStyle w:val="PargrafodaLista"/>
        <w:numPr>
          <w:ilvl w:val="0"/>
          <w:numId w:val="3"/>
        </w:numPr>
      </w:pPr>
      <w:r>
        <w:t>Índice</w:t>
      </w:r>
    </w:p>
    <w:p w:rsidR="00595890" w:rsidRDefault="00595890" w:rsidP="00595890">
      <w:pPr>
        <w:pStyle w:val="PargrafodaLista"/>
        <w:numPr>
          <w:ilvl w:val="0"/>
          <w:numId w:val="3"/>
        </w:numPr>
      </w:pPr>
      <w:r>
        <w:t>Diretrizes (junção das diretrizes gerais com as diretrizes da alternativa escolhida)</w:t>
      </w:r>
    </w:p>
    <w:p w:rsidR="00595890" w:rsidRDefault="00595890" w:rsidP="00595890">
      <w:pPr>
        <w:pStyle w:val="PargrafodaLista"/>
        <w:numPr>
          <w:ilvl w:val="0"/>
          <w:numId w:val="3"/>
        </w:numPr>
      </w:pPr>
      <w:r>
        <w:t>DFD (0, 1, 2, 3, ...) até o último nível</w:t>
      </w:r>
    </w:p>
    <w:p w:rsidR="00595890" w:rsidRDefault="00595890" w:rsidP="00595890">
      <w:pPr>
        <w:pStyle w:val="PargrafodaLista"/>
        <w:numPr>
          <w:ilvl w:val="0"/>
          <w:numId w:val="4"/>
        </w:numPr>
      </w:pPr>
      <w:r>
        <w:t xml:space="preserve">Entradas </w:t>
      </w:r>
      <w:r>
        <w:sym w:font="Wingdings" w:char="F0E8"/>
      </w:r>
      <w:r>
        <w:t xml:space="preserve"> fluxo de dados de entrada (nome/dados)</w:t>
      </w:r>
    </w:p>
    <w:p w:rsidR="00595890" w:rsidRDefault="00595890" w:rsidP="00595890">
      <w:pPr>
        <w:pStyle w:val="PargrafodaLista"/>
        <w:numPr>
          <w:ilvl w:val="0"/>
          <w:numId w:val="4"/>
        </w:numPr>
      </w:pPr>
      <w:r>
        <w:t>Procedimentos</w:t>
      </w:r>
    </w:p>
    <w:p w:rsidR="00595890" w:rsidRDefault="00595890" w:rsidP="00595890">
      <w:pPr>
        <w:pStyle w:val="PargrafodaLista"/>
        <w:numPr>
          <w:ilvl w:val="0"/>
          <w:numId w:val="4"/>
        </w:numPr>
      </w:pPr>
      <w:r>
        <w:t xml:space="preserve">Saídas </w:t>
      </w:r>
      <w:r>
        <w:sym w:font="Wingdings" w:char="F0E8"/>
      </w:r>
      <w:r>
        <w:t xml:space="preserve"> fluxo de dados de saída (nome/dados)</w:t>
      </w:r>
    </w:p>
    <w:p w:rsidR="00595890" w:rsidRDefault="00595890" w:rsidP="00595890">
      <w:pPr>
        <w:pStyle w:val="PargrafodaLista"/>
        <w:numPr>
          <w:ilvl w:val="0"/>
          <w:numId w:val="3"/>
        </w:numPr>
      </w:pPr>
      <w:r>
        <w:t>Estrutura de dados /arquivos</w:t>
      </w:r>
    </w:p>
    <w:p w:rsidR="00595890" w:rsidRDefault="00595890" w:rsidP="00595890">
      <w:pPr>
        <w:pStyle w:val="PargrafodaLista"/>
        <w:numPr>
          <w:ilvl w:val="0"/>
          <w:numId w:val="5"/>
        </w:numPr>
      </w:pPr>
      <w:r>
        <w:t>MER</w:t>
      </w:r>
    </w:p>
    <w:p w:rsidR="00595890" w:rsidRDefault="00595890" w:rsidP="00595890">
      <w:pPr>
        <w:pStyle w:val="PargrafodaLista"/>
        <w:numPr>
          <w:ilvl w:val="0"/>
          <w:numId w:val="5"/>
        </w:numPr>
      </w:pPr>
      <w:r>
        <w:t>Projeto lógico/físico/banco de dados</w:t>
      </w:r>
    </w:p>
    <w:p w:rsidR="00595890" w:rsidRDefault="00595890" w:rsidP="00595890">
      <w:pPr>
        <w:pStyle w:val="PargrafodaLista"/>
        <w:numPr>
          <w:ilvl w:val="0"/>
          <w:numId w:val="5"/>
        </w:numPr>
      </w:pPr>
      <w:r>
        <w:t xml:space="preserve">Aquivos </w:t>
      </w:r>
      <w:r w:rsidR="00EB09AD">
        <w:t>não provenientes do banco de dados (por exemplo arquivos de importação para sistemas legados)</w:t>
      </w:r>
    </w:p>
    <w:p w:rsidR="00595890" w:rsidRDefault="00EB09AD" w:rsidP="00595890">
      <w:pPr>
        <w:pStyle w:val="PargrafodaLista"/>
        <w:numPr>
          <w:ilvl w:val="0"/>
          <w:numId w:val="3"/>
        </w:numPr>
      </w:pPr>
      <w:r>
        <w:t>Diagrama de transações (menu de transações)</w:t>
      </w:r>
    </w:p>
    <w:p w:rsidR="00EB09AD" w:rsidRDefault="00EB09AD" w:rsidP="00595890">
      <w:pPr>
        <w:pStyle w:val="PargrafodaLista"/>
        <w:numPr>
          <w:ilvl w:val="0"/>
          <w:numId w:val="3"/>
        </w:numPr>
      </w:pPr>
      <w:r>
        <w:lastRenderedPageBreak/>
        <w:t>Anexos (documentos, telas, relatórios, etc.)</w:t>
      </w:r>
    </w:p>
    <w:p w:rsidR="00595890" w:rsidRDefault="00595890" w:rsidP="00EB09AD">
      <w:pPr>
        <w:pStyle w:val="PargrafodaLista"/>
        <w:ind w:left="1080"/>
      </w:pPr>
    </w:p>
    <w:p w:rsidR="00CE682E" w:rsidRDefault="00EB09AD" w:rsidP="00CE682E">
      <w:pPr>
        <w:pStyle w:val="PargrafodaLista"/>
        <w:numPr>
          <w:ilvl w:val="0"/>
          <w:numId w:val="1"/>
        </w:numPr>
      </w:pPr>
      <w:r>
        <w:t>Atividades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Avaliação da fase anterior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Análise dos dados (DFD)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DFD – validação interna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DFD – validação com os usuários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Documentação do DFD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Integração com outras aplicações (compartilhamento com base de</w:t>
      </w:r>
      <w:r w:rsidR="003E7EAA">
        <w:t xml:space="preserve"> </w:t>
      </w:r>
      <w:bookmarkStart w:id="0" w:name="_GoBack"/>
      <w:bookmarkEnd w:id="0"/>
      <w:r>
        <w:t>dados já existentes, formatação de layout de informações a serem importadas, formatação de layout de informações a serem exportadas para outras aplicações)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Modelagem conceitual de dados (MER)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Modelagem lógica de dados (PL-DB)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Modelagem física de dados (PF-DB)</w:t>
      </w:r>
    </w:p>
    <w:p w:rsidR="00EB09AD" w:rsidRDefault="00EB09AD" w:rsidP="00EB09AD">
      <w:pPr>
        <w:pStyle w:val="PargrafodaLista"/>
        <w:numPr>
          <w:ilvl w:val="0"/>
          <w:numId w:val="6"/>
        </w:numPr>
      </w:pPr>
      <w:r>
        <w:t>Arte gráfica</w:t>
      </w:r>
      <w:r w:rsidR="00C95A56">
        <w:t xml:space="preserve"> dos formulários</w:t>
      </w:r>
    </w:p>
    <w:p w:rsidR="00C95A56" w:rsidRDefault="00C95A56" w:rsidP="00EB09AD">
      <w:pPr>
        <w:pStyle w:val="PargrafodaLista"/>
        <w:numPr>
          <w:ilvl w:val="0"/>
          <w:numId w:val="6"/>
        </w:numPr>
      </w:pPr>
      <w:r>
        <w:t>Configuração da rede LAN/WAN</w:t>
      </w:r>
    </w:p>
    <w:p w:rsidR="00C95A56" w:rsidRDefault="00C95A56" w:rsidP="00EB09AD">
      <w:pPr>
        <w:pStyle w:val="PargrafodaLista"/>
        <w:numPr>
          <w:ilvl w:val="0"/>
          <w:numId w:val="6"/>
        </w:numPr>
      </w:pPr>
      <w:r>
        <w:t>Estruturação da aplicação</w:t>
      </w:r>
    </w:p>
    <w:p w:rsidR="00C95A56" w:rsidRDefault="00C95A56" w:rsidP="00C95A56">
      <w:pPr>
        <w:pStyle w:val="PargrafodaLista"/>
        <w:numPr>
          <w:ilvl w:val="0"/>
          <w:numId w:val="7"/>
        </w:numPr>
      </w:pPr>
      <w:r>
        <w:t>Projeto do menu de transações</w:t>
      </w:r>
    </w:p>
    <w:p w:rsidR="00C95A56" w:rsidRDefault="00C95A56" w:rsidP="00C95A56">
      <w:pPr>
        <w:pStyle w:val="PargrafodaLista"/>
        <w:numPr>
          <w:ilvl w:val="0"/>
          <w:numId w:val="7"/>
        </w:numPr>
      </w:pPr>
      <w:r>
        <w:t>Projeto de entradas e saídas (documentos, telas, relatórios, etc.)</w:t>
      </w:r>
    </w:p>
    <w:p w:rsidR="00C95A56" w:rsidRDefault="00C95A56" w:rsidP="00C95A56">
      <w:pPr>
        <w:pStyle w:val="PargrafodaLista"/>
        <w:numPr>
          <w:ilvl w:val="0"/>
          <w:numId w:val="7"/>
        </w:numPr>
      </w:pPr>
      <w:r>
        <w:t>Projeto de segurança das bases de dados (backup, restore, archiving, etc)</w:t>
      </w:r>
    </w:p>
    <w:p w:rsidR="00C95A56" w:rsidRDefault="00C95A56" w:rsidP="00EB09AD">
      <w:pPr>
        <w:pStyle w:val="PargrafodaLista"/>
        <w:numPr>
          <w:ilvl w:val="0"/>
          <w:numId w:val="6"/>
        </w:numPr>
      </w:pPr>
      <w:r>
        <w:t>Instituir segurança na base de dados (regras pré-definidas de backup e restore, possibilitar uma eventual recuperação de dados em casos de desastres)</w:t>
      </w:r>
    </w:p>
    <w:p w:rsidR="003E7EAA" w:rsidRDefault="003E7EAA" w:rsidP="00EB09AD">
      <w:pPr>
        <w:pStyle w:val="PargrafodaLista"/>
        <w:numPr>
          <w:ilvl w:val="0"/>
          <w:numId w:val="6"/>
        </w:numPr>
      </w:pPr>
      <w:r>
        <w:t>Planejamento da elaboração dos programas (previsão e acompanhamento dos programas)</w:t>
      </w:r>
    </w:p>
    <w:p w:rsidR="003E7EAA" w:rsidRDefault="003E7EAA" w:rsidP="00EB09AD">
      <w:pPr>
        <w:pStyle w:val="PargrafodaLista"/>
        <w:numPr>
          <w:ilvl w:val="0"/>
          <w:numId w:val="6"/>
        </w:numPr>
      </w:pPr>
      <w:r>
        <w:t>Montagem da pasta representativa do projeto lógico (PL)</w:t>
      </w:r>
    </w:p>
    <w:p w:rsidR="003E7EAA" w:rsidRDefault="003E7EAA" w:rsidP="00EB09AD">
      <w:pPr>
        <w:pStyle w:val="PargrafodaLista"/>
        <w:numPr>
          <w:ilvl w:val="0"/>
          <w:numId w:val="6"/>
        </w:numPr>
      </w:pPr>
      <w:r>
        <w:t>Reunião de projeto</w:t>
      </w:r>
    </w:p>
    <w:p w:rsidR="003E7EAA" w:rsidRDefault="003E7EAA" w:rsidP="00EB09AD">
      <w:pPr>
        <w:pStyle w:val="PargrafodaLista"/>
        <w:numPr>
          <w:ilvl w:val="0"/>
          <w:numId w:val="6"/>
        </w:numPr>
      </w:pPr>
      <w:r>
        <w:t>Planejamento da fase seguinte(PF)</w:t>
      </w:r>
    </w:p>
    <w:p w:rsidR="003E7EAA" w:rsidRDefault="003E7EAA" w:rsidP="00EB09AD">
      <w:pPr>
        <w:pStyle w:val="PargrafodaLista"/>
        <w:numPr>
          <w:ilvl w:val="0"/>
          <w:numId w:val="6"/>
        </w:numPr>
      </w:pPr>
      <w:r>
        <w:t>Coordenação do projeto</w:t>
      </w:r>
    </w:p>
    <w:p w:rsidR="00EB09AD" w:rsidRPr="00CE682E" w:rsidRDefault="00EB09AD" w:rsidP="00CE682E">
      <w:pPr>
        <w:pStyle w:val="PargrafodaLista"/>
        <w:numPr>
          <w:ilvl w:val="0"/>
          <w:numId w:val="1"/>
        </w:numPr>
      </w:pPr>
      <w:r>
        <w:t>dsa</w:t>
      </w:r>
    </w:p>
    <w:sectPr w:rsidR="00EB09AD" w:rsidRPr="00CE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4D6"/>
    <w:multiLevelType w:val="hybridMultilevel"/>
    <w:tmpl w:val="742C5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A565B"/>
    <w:multiLevelType w:val="hybridMultilevel"/>
    <w:tmpl w:val="7014523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AC4EAC"/>
    <w:multiLevelType w:val="hybridMultilevel"/>
    <w:tmpl w:val="75EC849C"/>
    <w:lvl w:ilvl="0" w:tplc="6E94B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21051"/>
    <w:multiLevelType w:val="hybridMultilevel"/>
    <w:tmpl w:val="6EE00B0C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F8F7559"/>
    <w:multiLevelType w:val="hybridMultilevel"/>
    <w:tmpl w:val="375C14F2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557E75"/>
    <w:multiLevelType w:val="hybridMultilevel"/>
    <w:tmpl w:val="30F81F7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75013B"/>
    <w:multiLevelType w:val="hybridMultilevel"/>
    <w:tmpl w:val="C032CBDE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99"/>
    <w:rsid w:val="000A28A6"/>
    <w:rsid w:val="003E7EAA"/>
    <w:rsid w:val="00595890"/>
    <w:rsid w:val="00874199"/>
    <w:rsid w:val="00C95A56"/>
    <w:rsid w:val="00CE682E"/>
    <w:rsid w:val="00E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82E"/>
    <w:pPr>
      <w:ind w:left="720"/>
      <w:contextualSpacing/>
    </w:pPr>
  </w:style>
  <w:style w:type="table" w:styleId="Tabelacomgrade">
    <w:name w:val="Table Grid"/>
    <w:basedOn w:val="Tabelanormal"/>
    <w:uiPriority w:val="59"/>
    <w:rsid w:val="00CE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82E"/>
    <w:pPr>
      <w:ind w:left="720"/>
      <w:contextualSpacing/>
    </w:pPr>
  </w:style>
  <w:style w:type="table" w:styleId="Tabelacomgrade">
    <w:name w:val="Table Grid"/>
    <w:basedOn w:val="Tabelanormal"/>
    <w:uiPriority w:val="59"/>
    <w:rsid w:val="00CE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90844-0D54-4DFB-A2C4-96BE7DE2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ricardosuzumura</dc:creator>
  <cp:keywords/>
  <dc:description/>
  <cp:lastModifiedBy>ricardosuzumura</cp:lastModifiedBy>
  <cp:revision>2</cp:revision>
  <dcterms:created xsi:type="dcterms:W3CDTF">2011-11-09T21:19:00Z</dcterms:created>
  <dcterms:modified xsi:type="dcterms:W3CDTF">2011-11-09T22:16:00Z</dcterms:modified>
</cp:coreProperties>
</file>