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F8A" w:rsidRDefault="00CE34E8">
      <w:pPr>
        <w:rPr>
          <w:lang w:val="en-US"/>
        </w:rPr>
      </w:pPr>
      <w:r>
        <w:rPr>
          <w:lang w:val="en-US"/>
        </w:rPr>
        <w:t>10/08/2011</w:t>
      </w:r>
    </w:p>
    <w:p w:rsidR="00CE34E8" w:rsidRDefault="00CE34E8">
      <w:pPr>
        <w:rPr>
          <w:lang w:val="en-US"/>
        </w:rPr>
      </w:pPr>
      <w:proofErr w:type="spellStart"/>
      <w:r>
        <w:rPr>
          <w:lang w:val="en-US"/>
        </w:rPr>
        <w:t>Prático</w:t>
      </w:r>
      <w:proofErr w:type="spellEnd"/>
      <w:r>
        <w:rPr>
          <w:lang w:val="en-US"/>
        </w:rPr>
        <w:t xml:space="preserve"> –</w:t>
      </w:r>
    </w:p>
    <w:p w:rsidR="00CE34E8" w:rsidRDefault="00CE34E8" w:rsidP="00CE34E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MCI</w:t>
      </w:r>
    </w:p>
    <w:p w:rsidR="00CE34E8" w:rsidRDefault="00CE34E8" w:rsidP="00CE34E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EA</w:t>
      </w:r>
    </w:p>
    <w:p w:rsidR="00CE34E8" w:rsidRDefault="00CE34E8" w:rsidP="00CE34E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AP</w:t>
      </w:r>
    </w:p>
    <w:p w:rsidR="00CE34E8" w:rsidRDefault="00CE34E8" w:rsidP="00CE34E8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PL</w:t>
      </w:r>
    </w:p>
    <w:p w:rsidR="00CE34E8" w:rsidRDefault="00CE34E8" w:rsidP="00CE34E8">
      <w:pPr>
        <w:rPr>
          <w:lang w:val="en-US"/>
        </w:rPr>
      </w:pPr>
      <w:proofErr w:type="spellStart"/>
      <w:r>
        <w:rPr>
          <w:lang w:val="en-US"/>
        </w:rPr>
        <w:t>Teórico</w:t>
      </w:r>
      <w:proofErr w:type="spellEnd"/>
      <w:r>
        <w:rPr>
          <w:lang w:val="en-US"/>
        </w:rPr>
        <w:t xml:space="preserve"> –</w:t>
      </w:r>
    </w:p>
    <w:p w:rsidR="00CE34E8" w:rsidRDefault="00CE34E8" w:rsidP="00CE34E8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T1</w:t>
      </w:r>
    </w:p>
    <w:p w:rsidR="00CE34E8" w:rsidRDefault="00CE34E8" w:rsidP="00CE34E8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T2</w:t>
      </w:r>
    </w:p>
    <w:p w:rsidR="00CE34E8" w:rsidRDefault="00CE34E8" w:rsidP="00CE34E8">
      <w:r w:rsidRPr="00CE34E8">
        <w:t>Método de conceito padrão da FATEC: de 7 a 10 para aprova</w:t>
      </w:r>
      <w:r>
        <w:t>ção.</w:t>
      </w:r>
    </w:p>
    <w:p w:rsidR="00CE34E8" w:rsidRDefault="00CE34E8" w:rsidP="00CE34E8"/>
    <w:p w:rsidR="00CE34E8" w:rsidRDefault="00CE34E8" w:rsidP="00CE34E8">
      <w:r>
        <w:t>Método Conceitual de Informações</w:t>
      </w:r>
    </w:p>
    <w:p w:rsidR="00CE34E8" w:rsidRDefault="00CE34E8" w:rsidP="00CE34E8">
      <w:pPr>
        <w:pStyle w:val="PargrafodaLista"/>
        <w:numPr>
          <w:ilvl w:val="0"/>
          <w:numId w:val="3"/>
        </w:numPr>
      </w:pPr>
      <w:r>
        <w:t>Objetivos:</w:t>
      </w:r>
    </w:p>
    <w:p w:rsidR="00CE34E8" w:rsidRDefault="00CE34E8" w:rsidP="00CE34E8">
      <w:pPr>
        <w:pStyle w:val="PargrafodaLista"/>
        <w:numPr>
          <w:ilvl w:val="0"/>
          <w:numId w:val="4"/>
        </w:numPr>
      </w:pPr>
      <w:r>
        <w:t xml:space="preserve">Identificar </w:t>
      </w:r>
      <w:r w:rsidRPr="00CE34E8">
        <w:rPr>
          <w:u w:val="single"/>
        </w:rPr>
        <w:t>TODOS</w:t>
      </w:r>
      <w:r>
        <w:t xml:space="preserve"> os sistemas/aplicações da empresa. Pode ser a empresa que estamos trabalhando atualmente ou pode ser uma empresa fictícia.</w:t>
      </w:r>
    </w:p>
    <w:p w:rsidR="00CE34E8" w:rsidRDefault="00CE34E8" w:rsidP="00CE34E8">
      <w:pPr>
        <w:pStyle w:val="PargrafodaLista"/>
        <w:numPr>
          <w:ilvl w:val="0"/>
          <w:numId w:val="4"/>
        </w:numPr>
      </w:pPr>
      <w:r>
        <w:t xml:space="preserve">Estabelecer planejamento global para a </w:t>
      </w:r>
      <w:proofErr w:type="gramStart"/>
      <w:r>
        <w:t>implementação</w:t>
      </w:r>
      <w:proofErr w:type="gramEnd"/>
      <w:r>
        <w:t xml:space="preserve"> dos sistemas. Estabelecido levando-se em consideração os recursos disponíveis na empresa para a </w:t>
      </w:r>
      <w:proofErr w:type="gramStart"/>
      <w:r>
        <w:t>implementação</w:t>
      </w:r>
      <w:proofErr w:type="gramEnd"/>
      <w:r>
        <w:t>, e verificar com os usuários quais são as prioridades dos sistemas. Além disso, as prioridades dos sistemas dos usuários não podem atravessar as dependências entre os sistemas.</w:t>
      </w:r>
    </w:p>
    <w:p w:rsidR="00CE34E8" w:rsidRDefault="00CE34E8" w:rsidP="00CE34E8">
      <w:pPr>
        <w:pStyle w:val="PargrafodaLista"/>
        <w:numPr>
          <w:ilvl w:val="0"/>
          <w:numId w:val="3"/>
        </w:numPr>
      </w:pPr>
      <w:r>
        <w:t>Produtos</w:t>
      </w:r>
    </w:p>
    <w:p w:rsidR="00CE34E8" w:rsidRDefault="00CE34E8" w:rsidP="00CE34E8">
      <w:pPr>
        <w:pStyle w:val="PargrafodaLista"/>
        <w:numPr>
          <w:ilvl w:val="0"/>
          <w:numId w:val="5"/>
        </w:numPr>
      </w:pPr>
      <w:r>
        <w:t>Antes de iniciar uma fase, precisamos ter o planejamento para executar a fase seguinte. Ao final do modelo conceitual de informações</w:t>
      </w:r>
      <w:r w:rsidR="00F755D4">
        <w:t xml:space="preserve">, para a primeira aplicação, teremos o cronograma do estudo de alternativas, que é um cronograma </w:t>
      </w:r>
      <w:r w:rsidR="00F755D4" w:rsidRPr="00F755D4">
        <w:rPr>
          <w:b/>
        </w:rPr>
        <w:t>detalhado</w:t>
      </w:r>
      <w:r w:rsidR="00F755D4">
        <w:t xml:space="preserve"> para a execução da fase seguinte.</w:t>
      </w:r>
    </w:p>
    <w:p w:rsidR="00F755D4" w:rsidRDefault="00F755D4" w:rsidP="00CE34E8">
      <w:pPr>
        <w:pStyle w:val="PargrafodaLista"/>
        <w:numPr>
          <w:ilvl w:val="0"/>
          <w:numId w:val="5"/>
        </w:numPr>
      </w:pPr>
      <w:r>
        <w:t>Relatório do MCI:</w:t>
      </w:r>
    </w:p>
    <w:p w:rsidR="00F755D4" w:rsidRDefault="00F755D4" w:rsidP="00F755D4">
      <w:pPr>
        <w:pStyle w:val="PargrafodaLista"/>
        <w:numPr>
          <w:ilvl w:val="0"/>
          <w:numId w:val="6"/>
        </w:numPr>
      </w:pPr>
      <w:r>
        <w:t>Índice, com os tópicos dos relatórios;</w:t>
      </w:r>
    </w:p>
    <w:p w:rsidR="00F755D4" w:rsidRDefault="00F755D4" w:rsidP="00F755D4">
      <w:pPr>
        <w:pStyle w:val="PargrafodaLista"/>
        <w:numPr>
          <w:ilvl w:val="0"/>
          <w:numId w:val="6"/>
        </w:numPr>
      </w:pPr>
      <w:r>
        <w:t>Introdução, o porquê do relatório, objetivo da empresa dentro da informática, da equipe que trabalhou na elaboração do documento, as áreas ouvidas, comentar o planejamento sobre a satisfação dos requisitos de sistema nos três objetivos da implantação do sistema. Esta introdução deve preparar o leitor para o documento.</w:t>
      </w:r>
    </w:p>
    <w:p w:rsidR="00F755D4" w:rsidRDefault="00FD47B0" w:rsidP="00F755D4">
      <w:pPr>
        <w:pStyle w:val="PargrafodaLista"/>
        <w:numPr>
          <w:ilvl w:val="0"/>
          <w:numId w:val="6"/>
        </w:numPr>
      </w:pPr>
      <w:r>
        <w:t>Objetivos.</w:t>
      </w:r>
    </w:p>
    <w:p w:rsidR="00FD47B0" w:rsidRDefault="00FD47B0" w:rsidP="00F755D4">
      <w:pPr>
        <w:pStyle w:val="PargrafodaLista"/>
        <w:numPr>
          <w:ilvl w:val="0"/>
          <w:numId w:val="6"/>
        </w:numPr>
      </w:pPr>
      <w:r>
        <w:t>Macro fluxo dos processos básicos (DFD – Diagrama de Fluxo de Dados)</w:t>
      </w:r>
      <w:r w:rsidR="002F7440">
        <w:t>.</w:t>
      </w:r>
    </w:p>
    <w:p w:rsidR="002F7440" w:rsidRDefault="002F7440" w:rsidP="00F755D4">
      <w:pPr>
        <w:pStyle w:val="PargrafodaLista"/>
        <w:numPr>
          <w:ilvl w:val="0"/>
          <w:numId w:val="6"/>
        </w:numPr>
      </w:pPr>
      <w:r>
        <w:t>Mapeamento dos sistemas/aplicativos atuais dentro da empresa.</w:t>
      </w:r>
    </w:p>
    <w:p w:rsidR="002F7440" w:rsidRDefault="002F7440" w:rsidP="00F755D4">
      <w:pPr>
        <w:pStyle w:val="PargrafodaLista"/>
        <w:numPr>
          <w:ilvl w:val="0"/>
          <w:numId w:val="6"/>
        </w:numPr>
      </w:pPr>
      <w:r>
        <w:t>Relação dos sistemas/aplicativos.</w:t>
      </w:r>
    </w:p>
    <w:p w:rsidR="002F7440" w:rsidRDefault="002F7440" w:rsidP="002F7440">
      <w:pPr>
        <w:pStyle w:val="PargrafodaLista"/>
        <w:numPr>
          <w:ilvl w:val="1"/>
          <w:numId w:val="6"/>
        </w:numPr>
      </w:pPr>
      <w:r>
        <w:t>Fluxo integrado dos sistemas/aplicações.</w:t>
      </w:r>
    </w:p>
    <w:p w:rsidR="00E60914" w:rsidRDefault="00E60914" w:rsidP="002F7440">
      <w:pPr>
        <w:pStyle w:val="PargrafodaLista"/>
        <w:numPr>
          <w:ilvl w:val="1"/>
          <w:numId w:val="6"/>
        </w:numPr>
      </w:pPr>
      <w:r>
        <w:t>Descrição resumida de cada um dos sistemas/aplicativos.</w:t>
      </w:r>
    </w:p>
    <w:p w:rsidR="00E60914" w:rsidRDefault="00E60914" w:rsidP="00E60914">
      <w:pPr>
        <w:pStyle w:val="PargrafodaLista"/>
        <w:numPr>
          <w:ilvl w:val="2"/>
          <w:numId w:val="6"/>
        </w:numPr>
      </w:pPr>
      <w:r>
        <w:t>Objetivos do sistema.</w:t>
      </w:r>
    </w:p>
    <w:p w:rsidR="00E60914" w:rsidRDefault="00E60914" w:rsidP="00E60914">
      <w:pPr>
        <w:pStyle w:val="PargrafodaLista"/>
        <w:numPr>
          <w:ilvl w:val="2"/>
          <w:numId w:val="6"/>
        </w:numPr>
      </w:pPr>
      <w:r>
        <w:lastRenderedPageBreak/>
        <w:t>Funções básicas do sistema/aplicativo.</w:t>
      </w:r>
    </w:p>
    <w:p w:rsidR="00E60914" w:rsidRDefault="00E60914" w:rsidP="00E60914">
      <w:pPr>
        <w:pStyle w:val="PargrafodaLista"/>
        <w:numPr>
          <w:ilvl w:val="2"/>
          <w:numId w:val="6"/>
        </w:numPr>
      </w:pPr>
      <w:proofErr w:type="spellStart"/>
      <w:r>
        <w:t>Macro-informações</w:t>
      </w:r>
      <w:proofErr w:type="spellEnd"/>
      <w:r>
        <w:t xml:space="preserve"> (informações representativas do sistema/aplicação).</w:t>
      </w:r>
    </w:p>
    <w:p w:rsidR="00E60914" w:rsidRDefault="00E60914" w:rsidP="00E60914">
      <w:pPr>
        <w:pStyle w:val="PargrafodaLista"/>
        <w:numPr>
          <w:ilvl w:val="2"/>
          <w:numId w:val="6"/>
        </w:numPr>
      </w:pPr>
      <w:r>
        <w:t>Produtos (oferecidos ou que deveria oferecer).</w:t>
      </w:r>
    </w:p>
    <w:p w:rsidR="00E60914" w:rsidRDefault="00E60914" w:rsidP="00E60914">
      <w:pPr>
        <w:pStyle w:val="PargrafodaLista"/>
        <w:numPr>
          <w:ilvl w:val="2"/>
          <w:numId w:val="6"/>
        </w:numPr>
      </w:pPr>
      <w:r>
        <w:t>Recursos necessários (hardware e software).</w:t>
      </w:r>
    </w:p>
    <w:p w:rsidR="00E60914" w:rsidRDefault="00E60914" w:rsidP="00E60914">
      <w:pPr>
        <w:pStyle w:val="PargrafodaLista"/>
        <w:numPr>
          <w:ilvl w:val="2"/>
          <w:numId w:val="6"/>
        </w:numPr>
      </w:pPr>
      <w:r>
        <w:t>Benefícios previstos para a aplicação/sistema.</w:t>
      </w:r>
    </w:p>
    <w:p w:rsidR="00E60914" w:rsidRDefault="00486122" w:rsidP="00E60914">
      <w:pPr>
        <w:pStyle w:val="PargrafodaLista"/>
        <w:numPr>
          <w:ilvl w:val="0"/>
          <w:numId w:val="7"/>
        </w:numPr>
      </w:pPr>
      <w:r>
        <w:t xml:space="preserve">Planejamento global, utilizando o gráfico </w:t>
      </w:r>
      <w:proofErr w:type="spellStart"/>
      <w:proofErr w:type="gramStart"/>
      <w:r>
        <w:t>deGantt</w:t>
      </w:r>
      <w:proofErr w:type="spellEnd"/>
      <w:proofErr w:type="gramEnd"/>
      <w:r>
        <w:t>.</w:t>
      </w:r>
    </w:p>
    <w:p w:rsidR="00486122" w:rsidRDefault="00486122" w:rsidP="00486122">
      <w:pPr>
        <w:pStyle w:val="PargrafodaLista"/>
        <w:numPr>
          <w:ilvl w:val="0"/>
          <w:numId w:val="3"/>
        </w:numPr>
      </w:pPr>
      <w:r>
        <w:t>Atividades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Planejamento da fase (MCI) – fazer para a próxima aula.</w:t>
      </w:r>
      <w:r w:rsidR="009D3BF0">
        <w:t xml:space="preserve"> Às quartas-feiras serão feitas a reunião de projeto. O cronograma é das atividades dos itens abaixo, incluindo o Planejamento da fase. Utilizar o gráfico de </w:t>
      </w:r>
      <w:proofErr w:type="spellStart"/>
      <w:r w:rsidR="009D3BF0">
        <w:t>Gantt</w:t>
      </w:r>
      <w:proofErr w:type="spellEnd"/>
      <w:r w:rsidR="009D3BF0">
        <w:t xml:space="preserve"> numa escala de tempo. (MCI – 11/08 – 14/09).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Levantamento de dados.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Análise de dados (DFD).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DFD – validação interna.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DFD – validação dos usuários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Análise e integração dos sistemas. Desenhar um fluxo integrado dos sistemas, esta integração deve acontecer em todos os sistemas englobados pela empresa.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Elaboração do documento final (MCI).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Divulgação/aprovação do documento (MCI). O conteúdo deve ser aceito pela empresa. Aprovar significa concordar com todos os sistemas necessários e com os prazos estabelecidos no cronograma, pode haver alterações.</w:t>
      </w:r>
    </w:p>
    <w:p w:rsidR="00486122" w:rsidRDefault="00486122" w:rsidP="00486122">
      <w:pPr>
        <w:pStyle w:val="PargrafodaLista"/>
        <w:numPr>
          <w:ilvl w:val="0"/>
          <w:numId w:val="8"/>
        </w:numPr>
      </w:pPr>
      <w:r>
        <w:t>Reunião de projeto</w:t>
      </w:r>
      <w:r w:rsidR="009D3BF0">
        <w:t>.</w:t>
      </w:r>
    </w:p>
    <w:p w:rsidR="009D3BF0" w:rsidRDefault="009D3BF0" w:rsidP="00486122">
      <w:pPr>
        <w:pStyle w:val="PargrafodaLista"/>
        <w:numPr>
          <w:ilvl w:val="0"/>
          <w:numId w:val="8"/>
        </w:numPr>
      </w:pPr>
      <w:r>
        <w:t>Planejamento da fase seguinte (EA).</w:t>
      </w:r>
    </w:p>
    <w:p w:rsidR="009D3BF0" w:rsidRPr="00CE34E8" w:rsidRDefault="009D3BF0" w:rsidP="00486122">
      <w:pPr>
        <w:pStyle w:val="PargrafodaLista"/>
        <w:numPr>
          <w:ilvl w:val="0"/>
          <w:numId w:val="8"/>
        </w:numPr>
      </w:pPr>
      <w:r>
        <w:t>Coordenação do projeto – estabelecer o coordenador do projeto entre as fases.</w:t>
      </w:r>
      <w:bookmarkStart w:id="0" w:name="_GoBack"/>
      <w:bookmarkEnd w:id="0"/>
    </w:p>
    <w:sectPr w:rsidR="009D3BF0" w:rsidRPr="00CE3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111"/>
    <w:multiLevelType w:val="hybridMultilevel"/>
    <w:tmpl w:val="7424F47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C0808D3"/>
    <w:multiLevelType w:val="hybridMultilevel"/>
    <w:tmpl w:val="88C42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F240BA"/>
    <w:multiLevelType w:val="hybridMultilevel"/>
    <w:tmpl w:val="50B007B2"/>
    <w:lvl w:ilvl="0" w:tplc="1BE2F29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E00C74"/>
    <w:multiLevelType w:val="hybridMultilevel"/>
    <w:tmpl w:val="F9F839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573D05"/>
    <w:multiLevelType w:val="hybridMultilevel"/>
    <w:tmpl w:val="6E74FB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1004C0"/>
    <w:multiLevelType w:val="hybridMultilevel"/>
    <w:tmpl w:val="DFCAC56E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6FDA418B"/>
    <w:multiLevelType w:val="hybridMultilevel"/>
    <w:tmpl w:val="69DA5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D93332"/>
    <w:multiLevelType w:val="hybridMultilevel"/>
    <w:tmpl w:val="CBE47106"/>
    <w:lvl w:ilvl="0" w:tplc="2402B4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DD"/>
    <w:rsid w:val="002F4F8A"/>
    <w:rsid w:val="002F7440"/>
    <w:rsid w:val="003F4727"/>
    <w:rsid w:val="00486122"/>
    <w:rsid w:val="009D3BF0"/>
    <w:rsid w:val="00CE34E8"/>
    <w:rsid w:val="00E60914"/>
    <w:rsid w:val="00E834DD"/>
    <w:rsid w:val="00F755D4"/>
    <w:rsid w:val="00FD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4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438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ricardosuzumura</dc:creator>
  <cp:keywords/>
  <dc:description/>
  <cp:lastModifiedBy>ricardosuzumura</cp:lastModifiedBy>
  <cp:revision>2</cp:revision>
  <dcterms:created xsi:type="dcterms:W3CDTF">2011-08-10T22:24:00Z</dcterms:created>
  <dcterms:modified xsi:type="dcterms:W3CDTF">2011-08-10T23:41:00Z</dcterms:modified>
</cp:coreProperties>
</file>