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5861D" w14:textId="400EE4B6" w:rsidR="003A5F58" w:rsidRDefault="003A5F58" w:rsidP="003A5F58">
      <w:pPr>
        <w:pStyle w:val="Ttulo1"/>
        <w:numPr>
          <w:ilvl w:val="0"/>
          <w:numId w:val="0"/>
        </w:numPr>
        <w:ind w:left="432"/>
      </w:pPr>
      <w:bookmarkStart w:id="0" w:name="_Toc197278772"/>
      <w:r>
        <w:t>Í</w:t>
      </w:r>
      <w:r w:rsidRPr="003A5F58">
        <w:t>ndice general de contenidos</w:t>
      </w:r>
      <w:bookmarkEnd w:id="0"/>
    </w:p>
    <w:p w14:paraId="279CA3E8" w14:textId="4244B67B" w:rsidR="007D0841" w:rsidRDefault="003A5F58">
      <w:pPr>
        <w:pStyle w:val="TDC1"/>
        <w:tabs>
          <w:tab w:val="right" w:leader="dot" w:pos="9016"/>
        </w:tabs>
        <w:rPr>
          <w:noProof/>
          <w:kern w:val="2"/>
          <w:szCs w:val="24"/>
          <w:lang w:eastAsia="es-EC"/>
          <w14:ligatures w14:val="standardContextual"/>
        </w:rPr>
      </w:pPr>
      <w:r>
        <w:fldChar w:fldCharType="begin"/>
      </w:r>
      <w:r>
        <w:instrText xml:space="preserve"> TOC \o "1-3" \h \z \u </w:instrText>
      </w:r>
      <w:r>
        <w:fldChar w:fldCharType="separate"/>
      </w:r>
      <w:hyperlink w:anchor="_Toc197278772" w:history="1">
        <w:r w:rsidR="007D0841" w:rsidRPr="006651A6">
          <w:rPr>
            <w:rStyle w:val="Hipervnculo"/>
            <w:noProof/>
          </w:rPr>
          <w:t>Índice general de contenidos</w:t>
        </w:r>
        <w:r w:rsidR="007D0841">
          <w:rPr>
            <w:noProof/>
            <w:webHidden/>
          </w:rPr>
          <w:tab/>
        </w:r>
        <w:r w:rsidR="007D0841">
          <w:rPr>
            <w:noProof/>
            <w:webHidden/>
          </w:rPr>
          <w:fldChar w:fldCharType="begin"/>
        </w:r>
        <w:r w:rsidR="007D0841">
          <w:rPr>
            <w:noProof/>
            <w:webHidden/>
          </w:rPr>
          <w:instrText xml:space="preserve"> PAGEREF _Toc197278772 \h </w:instrText>
        </w:r>
        <w:r w:rsidR="007D0841">
          <w:rPr>
            <w:noProof/>
            <w:webHidden/>
          </w:rPr>
        </w:r>
        <w:r w:rsidR="007D0841">
          <w:rPr>
            <w:noProof/>
            <w:webHidden/>
          </w:rPr>
          <w:fldChar w:fldCharType="separate"/>
        </w:r>
        <w:r w:rsidR="007D0841">
          <w:rPr>
            <w:noProof/>
            <w:webHidden/>
          </w:rPr>
          <w:t>i</w:t>
        </w:r>
        <w:r w:rsidR="007D0841">
          <w:rPr>
            <w:noProof/>
            <w:webHidden/>
          </w:rPr>
          <w:fldChar w:fldCharType="end"/>
        </w:r>
      </w:hyperlink>
    </w:p>
    <w:p w14:paraId="3F48BB58" w14:textId="7506892B" w:rsidR="007D0841" w:rsidRDefault="007D0841">
      <w:pPr>
        <w:pStyle w:val="TDC1"/>
        <w:tabs>
          <w:tab w:val="right" w:leader="dot" w:pos="9016"/>
        </w:tabs>
        <w:rPr>
          <w:noProof/>
          <w:kern w:val="2"/>
          <w:szCs w:val="24"/>
          <w:lang w:eastAsia="es-EC"/>
          <w14:ligatures w14:val="standardContextual"/>
        </w:rPr>
      </w:pPr>
      <w:hyperlink w:anchor="_Toc197278773" w:history="1">
        <w:r w:rsidRPr="006651A6">
          <w:rPr>
            <w:rStyle w:val="Hipervnculo"/>
            <w:noProof/>
          </w:rPr>
          <w:t>Lista de figuras</w:t>
        </w:r>
        <w:r>
          <w:rPr>
            <w:noProof/>
            <w:webHidden/>
          </w:rPr>
          <w:tab/>
        </w:r>
        <w:r>
          <w:rPr>
            <w:noProof/>
            <w:webHidden/>
          </w:rPr>
          <w:fldChar w:fldCharType="begin"/>
        </w:r>
        <w:r>
          <w:rPr>
            <w:noProof/>
            <w:webHidden/>
          </w:rPr>
          <w:instrText xml:space="preserve"> PAGEREF _Toc197278773 \h </w:instrText>
        </w:r>
        <w:r>
          <w:rPr>
            <w:noProof/>
            <w:webHidden/>
          </w:rPr>
        </w:r>
        <w:r>
          <w:rPr>
            <w:noProof/>
            <w:webHidden/>
          </w:rPr>
          <w:fldChar w:fldCharType="separate"/>
        </w:r>
        <w:r>
          <w:rPr>
            <w:noProof/>
            <w:webHidden/>
          </w:rPr>
          <w:t>iii</w:t>
        </w:r>
        <w:r>
          <w:rPr>
            <w:noProof/>
            <w:webHidden/>
          </w:rPr>
          <w:fldChar w:fldCharType="end"/>
        </w:r>
      </w:hyperlink>
    </w:p>
    <w:p w14:paraId="6448046B" w14:textId="0B5C5DBF" w:rsidR="007D0841" w:rsidRDefault="007D0841">
      <w:pPr>
        <w:pStyle w:val="TDC1"/>
        <w:tabs>
          <w:tab w:val="right" w:leader="dot" w:pos="9016"/>
        </w:tabs>
        <w:rPr>
          <w:noProof/>
          <w:kern w:val="2"/>
          <w:szCs w:val="24"/>
          <w:lang w:eastAsia="es-EC"/>
          <w14:ligatures w14:val="standardContextual"/>
        </w:rPr>
      </w:pPr>
      <w:hyperlink w:anchor="_Toc197278774" w:history="1">
        <w:r w:rsidRPr="006651A6">
          <w:rPr>
            <w:rStyle w:val="Hipervnculo"/>
            <w:noProof/>
          </w:rPr>
          <w:t>Lista de tablas</w:t>
        </w:r>
        <w:r>
          <w:rPr>
            <w:noProof/>
            <w:webHidden/>
          </w:rPr>
          <w:tab/>
        </w:r>
        <w:r>
          <w:rPr>
            <w:noProof/>
            <w:webHidden/>
          </w:rPr>
          <w:fldChar w:fldCharType="begin"/>
        </w:r>
        <w:r>
          <w:rPr>
            <w:noProof/>
            <w:webHidden/>
          </w:rPr>
          <w:instrText xml:space="preserve"> PAGEREF _Toc197278774 \h </w:instrText>
        </w:r>
        <w:r>
          <w:rPr>
            <w:noProof/>
            <w:webHidden/>
          </w:rPr>
        </w:r>
        <w:r>
          <w:rPr>
            <w:noProof/>
            <w:webHidden/>
          </w:rPr>
          <w:fldChar w:fldCharType="separate"/>
        </w:r>
        <w:r>
          <w:rPr>
            <w:noProof/>
            <w:webHidden/>
          </w:rPr>
          <w:t>iii</w:t>
        </w:r>
        <w:r>
          <w:rPr>
            <w:noProof/>
            <w:webHidden/>
          </w:rPr>
          <w:fldChar w:fldCharType="end"/>
        </w:r>
      </w:hyperlink>
    </w:p>
    <w:p w14:paraId="39DE7AD4" w14:textId="4983713E" w:rsidR="007D0841" w:rsidRDefault="007D0841">
      <w:pPr>
        <w:pStyle w:val="TDC1"/>
        <w:tabs>
          <w:tab w:val="right" w:leader="dot" w:pos="9016"/>
        </w:tabs>
        <w:rPr>
          <w:noProof/>
          <w:kern w:val="2"/>
          <w:szCs w:val="24"/>
          <w:lang w:eastAsia="es-EC"/>
          <w14:ligatures w14:val="standardContextual"/>
        </w:rPr>
      </w:pPr>
      <w:hyperlink w:anchor="_Toc197278775" w:history="1">
        <w:r w:rsidRPr="006651A6">
          <w:rPr>
            <w:rStyle w:val="Hipervnculo"/>
            <w:noProof/>
          </w:rPr>
          <w:t>Lista de figuras</w:t>
        </w:r>
        <w:r>
          <w:rPr>
            <w:noProof/>
            <w:webHidden/>
          </w:rPr>
          <w:tab/>
        </w:r>
        <w:r>
          <w:rPr>
            <w:noProof/>
            <w:webHidden/>
          </w:rPr>
          <w:fldChar w:fldCharType="begin"/>
        </w:r>
        <w:r>
          <w:rPr>
            <w:noProof/>
            <w:webHidden/>
          </w:rPr>
          <w:instrText xml:space="preserve"> PAGEREF _Toc197278775 \h </w:instrText>
        </w:r>
        <w:r>
          <w:rPr>
            <w:noProof/>
            <w:webHidden/>
          </w:rPr>
        </w:r>
        <w:r>
          <w:rPr>
            <w:noProof/>
            <w:webHidden/>
          </w:rPr>
          <w:fldChar w:fldCharType="separate"/>
        </w:r>
        <w:r>
          <w:rPr>
            <w:noProof/>
            <w:webHidden/>
          </w:rPr>
          <w:t>iii</w:t>
        </w:r>
        <w:r>
          <w:rPr>
            <w:noProof/>
            <w:webHidden/>
          </w:rPr>
          <w:fldChar w:fldCharType="end"/>
        </w:r>
      </w:hyperlink>
    </w:p>
    <w:p w14:paraId="271AD775" w14:textId="14E9B7F0" w:rsidR="007D0841" w:rsidRDefault="007D0841">
      <w:pPr>
        <w:pStyle w:val="TDC1"/>
        <w:tabs>
          <w:tab w:val="right" w:leader="dot" w:pos="9016"/>
        </w:tabs>
        <w:rPr>
          <w:noProof/>
          <w:kern w:val="2"/>
          <w:szCs w:val="24"/>
          <w:lang w:eastAsia="es-EC"/>
          <w14:ligatures w14:val="standardContextual"/>
        </w:rPr>
      </w:pPr>
      <w:hyperlink w:anchor="_Toc197278776" w:history="1">
        <w:r w:rsidRPr="006651A6">
          <w:rPr>
            <w:rStyle w:val="Hipervnculo"/>
            <w:noProof/>
          </w:rPr>
          <w:t>Lista de ecuaciones</w:t>
        </w:r>
        <w:r>
          <w:rPr>
            <w:noProof/>
            <w:webHidden/>
          </w:rPr>
          <w:tab/>
        </w:r>
        <w:r>
          <w:rPr>
            <w:noProof/>
            <w:webHidden/>
          </w:rPr>
          <w:fldChar w:fldCharType="begin"/>
        </w:r>
        <w:r>
          <w:rPr>
            <w:noProof/>
            <w:webHidden/>
          </w:rPr>
          <w:instrText xml:space="preserve"> PAGEREF _Toc197278776 \h </w:instrText>
        </w:r>
        <w:r>
          <w:rPr>
            <w:noProof/>
            <w:webHidden/>
          </w:rPr>
        </w:r>
        <w:r>
          <w:rPr>
            <w:noProof/>
            <w:webHidden/>
          </w:rPr>
          <w:fldChar w:fldCharType="separate"/>
        </w:r>
        <w:r>
          <w:rPr>
            <w:noProof/>
            <w:webHidden/>
          </w:rPr>
          <w:t>iii</w:t>
        </w:r>
        <w:r>
          <w:rPr>
            <w:noProof/>
            <w:webHidden/>
          </w:rPr>
          <w:fldChar w:fldCharType="end"/>
        </w:r>
      </w:hyperlink>
    </w:p>
    <w:p w14:paraId="4BC85F12" w14:textId="0C82D48B" w:rsidR="007D0841" w:rsidRDefault="007D0841">
      <w:pPr>
        <w:pStyle w:val="TDC1"/>
        <w:tabs>
          <w:tab w:val="right" w:leader="dot" w:pos="9016"/>
        </w:tabs>
        <w:rPr>
          <w:noProof/>
          <w:kern w:val="2"/>
          <w:szCs w:val="24"/>
          <w:lang w:eastAsia="es-EC"/>
          <w14:ligatures w14:val="standardContextual"/>
        </w:rPr>
      </w:pPr>
      <w:hyperlink w:anchor="_Toc197278777" w:history="1">
        <w:r w:rsidRPr="006651A6">
          <w:rPr>
            <w:rStyle w:val="Hipervnculo"/>
            <w:noProof/>
          </w:rPr>
          <w:t>Lista de anexos</w:t>
        </w:r>
        <w:r>
          <w:rPr>
            <w:noProof/>
            <w:webHidden/>
          </w:rPr>
          <w:tab/>
        </w:r>
        <w:r>
          <w:rPr>
            <w:noProof/>
            <w:webHidden/>
          </w:rPr>
          <w:fldChar w:fldCharType="begin"/>
        </w:r>
        <w:r>
          <w:rPr>
            <w:noProof/>
            <w:webHidden/>
          </w:rPr>
          <w:instrText xml:space="preserve"> PAGEREF _Toc197278777 \h </w:instrText>
        </w:r>
        <w:r>
          <w:rPr>
            <w:noProof/>
            <w:webHidden/>
          </w:rPr>
        </w:r>
        <w:r>
          <w:rPr>
            <w:noProof/>
            <w:webHidden/>
          </w:rPr>
          <w:fldChar w:fldCharType="separate"/>
        </w:r>
        <w:r>
          <w:rPr>
            <w:noProof/>
            <w:webHidden/>
          </w:rPr>
          <w:t>iii</w:t>
        </w:r>
        <w:r>
          <w:rPr>
            <w:noProof/>
            <w:webHidden/>
          </w:rPr>
          <w:fldChar w:fldCharType="end"/>
        </w:r>
      </w:hyperlink>
    </w:p>
    <w:p w14:paraId="60F41EE3" w14:textId="64612B45" w:rsidR="007D0841" w:rsidRDefault="007D0841">
      <w:pPr>
        <w:pStyle w:val="TDC1"/>
        <w:tabs>
          <w:tab w:val="right" w:leader="dot" w:pos="9016"/>
        </w:tabs>
        <w:rPr>
          <w:noProof/>
          <w:kern w:val="2"/>
          <w:szCs w:val="24"/>
          <w:lang w:eastAsia="es-EC"/>
          <w14:ligatures w14:val="standardContextual"/>
        </w:rPr>
      </w:pPr>
      <w:hyperlink w:anchor="_Toc197278778" w:history="1">
        <w:r w:rsidRPr="006651A6">
          <w:rPr>
            <w:rStyle w:val="Hipervnculo"/>
            <w:noProof/>
          </w:rPr>
          <w:t>Capítulo 1</w:t>
        </w:r>
        <w:r>
          <w:rPr>
            <w:noProof/>
            <w:webHidden/>
          </w:rPr>
          <w:tab/>
        </w:r>
        <w:r>
          <w:rPr>
            <w:noProof/>
            <w:webHidden/>
          </w:rPr>
          <w:fldChar w:fldCharType="begin"/>
        </w:r>
        <w:r>
          <w:rPr>
            <w:noProof/>
            <w:webHidden/>
          </w:rPr>
          <w:instrText xml:space="preserve"> PAGEREF _Toc197278778 \h </w:instrText>
        </w:r>
        <w:r>
          <w:rPr>
            <w:noProof/>
            <w:webHidden/>
          </w:rPr>
        </w:r>
        <w:r>
          <w:rPr>
            <w:noProof/>
            <w:webHidden/>
          </w:rPr>
          <w:fldChar w:fldCharType="separate"/>
        </w:r>
        <w:r>
          <w:rPr>
            <w:noProof/>
            <w:webHidden/>
          </w:rPr>
          <w:t>1</w:t>
        </w:r>
        <w:r>
          <w:rPr>
            <w:noProof/>
            <w:webHidden/>
          </w:rPr>
          <w:fldChar w:fldCharType="end"/>
        </w:r>
      </w:hyperlink>
    </w:p>
    <w:p w14:paraId="1051D325" w14:textId="4A7D6371" w:rsidR="007D0841" w:rsidRDefault="007D0841">
      <w:pPr>
        <w:pStyle w:val="TDC1"/>
        <w:tabs>
          <w:tab w:val="left" w:pos="480"/>
          <w:tab w:val="right" w:leader="dot" w:pos="9016"/>
        </w:tabs>
        <w:rPr>
          <w:noProof/>
          <w:kern w:val="2"/>
          <w:szCs w:val="24"/>
          <w:lang w:eastAsia="es-EC"/>
          <w14:ligatures w14:val="standardContextual"/>
        </w:rPr>
      </w:pPr>
      <w:hyperlink w:anchor="_Toc197278779" w:history="1">
        <w:r w:rsidRPr="006651A6">
          <w:rPr>
            <w:rStyle w:val="Hipervnculo"/>
            <w:noProof/>
          </w:rPr>
          <w:t>1</w:t>
        </w:r>
        <w:r>
          <w:rPr>
            <w:noProof/>
            <w:kern w:val="2"/>
            <w:szCs w:val="24"/>
            <w:lang w:eastAsia="es-EC"/>
            <w14:ligatures w14:val="standardContextual"/>
          </w:rPr>
          <w:tab/>
        </w:r>
        <w:r w:rsidRPr="006651A6">
          <w:rPr>
            <w:rStyle w:val="Hipervnculo"/>
            <w:noProof/>
          </w:rPr>
          <w:t>Generalidades</w:t>
        </w:r>
        <w:r>
          <w:rPr>
            <w:noProof/>
            <w:webHidden/>
          </w:rPr>
          <w:tab/>
        </w:r>
        <w:r>
          <w:rPr>
            <w:noProof/>
            <w:webHidden/>
          </w:rPr>
          <w:fldChar w:fldCharType="begin"/>
        </w:r>
        <w:r>
          <w:rPr>
            <w:noProof/>
            <w:webHidden/>
          </w:rPr>
          <w:instrText xml:space="preserve"> PAGEREF _Toc197278779 \h </w:instrText>
        </w:r>
        <w:r>
          <w:rPr>
            <w:noProof/>
            <w:webHidden/>
          </w:rPr>
        </w:r>
        <w:r>
          <w:rPr>
            <w:noProof/>
            <w:webHidden/>
          </w:rPr>
          <w:fldChar w:fldCharType="separate"/>
        </w:r>
        <w:r>
          <w:rPr>
            <w:noProof/>
            <w:webHidden/>
          </w:rPr>
          <w:t>1</w:t>
        </w:r>
        <w:r>
          <w:rPr>
            <w:noProof/>
            <w:webHidden/>
          </w:rPr>
          <w:fldChar w:fldCharType="end"/>
        </w:r>
      </w:hyperlink>
    </w:p>
    <w:p w14:paraId="2E1DDC67" w14:textId="4AC43CE1" w:rsidR="007D0841" w:rsidRDefault="007D0841">
      <w:pPr>
        <w:pStyle w:val="TDC2"/>
        <w:tabs>
          <w:tab w:val="left" w:pos="960"/>
          <w:tab w:val="right" w:leader="dot" w:pos="9016"/>
        </w:tabs>
        <w:rPr>
          <w:noProof/>
          <w:kern w:val="2"/>
          <w:szCs w:val="24"/>
          <w:lang w:eastAsia="es-EC"/>
          <w14:ligatures w14:val="standardContextual"/>
        </w:rPr>
      </w:pPr>
      <w:hyperlink w:anchor="_Toc197278780" w:history="1">
        <w:r w:rsidRPr="006651A6">
          <w:rPr>
            <w:rStyle w:val="Hipervnculo"/>
            <w:noProof/>
          </w:rPr>
          <w:t>1.1</w:t>
        </w:r>
        <w:r>
          <w:rPr>
            <w:noProof/>
            <w:kern w:val="2"/>
            <w:szCs w:val="24"/>
            <w:lang w:eastAsia="es-EC"/>
            <w14:ligatures w14:val="standardContextual"/>
          </w:rPr>
          <w:tab/>
        </w:r>
        <w:r w:rsidRPr="006651A6">
          <w:rPr>
            <w:rStyle w:val="Hipervnculo"/>
            <w:noProof/>
          </w:rPr>
          <w:t>Antecedentes</w:t>
        </w:r>
        <w:r>
          <w:rPr>
            <w:noProof/>
            <w:webHidden/>
          </w:rPr>
          <w:tab/>
        </w:r>
        <w:r>
          <w:rPr>
            <w:noProof/>
            <w:webHidden/>
          </w:rPr>
          <w:fldChar w:fldCharType="begin"/>
        </w:r>
        <w:r>
          <w:rPr>
            <w:noProof/>
            <w:webHidden/>
          </w:rPr>
          <w:instrText xml:space="preserve"> PAGEREF _Toc197278780 \h </w:instrText>
        </w:r>
        <w:r>
          <w:rPr>
            <w:noProof/>
            <w:webHidden/>
          </w:rPr>
        </w:r>
        <w:r>
          <w:rPr>
            <w:noProof/>
            <w:webHidden/>
          </w:rPr>
          <w:fldChar w:fldCharType="separate"/>
        </w:r>
        <w:r>
          <w:rPr>
            <w:noProof/>
            <w:webHidden/>
          </w:rPr>
          <w:t>1</w:t>
        </w:r>
        <w:r>
          <w:rPr>
            <w:noProof/>
            <w:webHidden/>
          </w:rPr>
          <w:fldChar w:fldCharType="end"/>
        </w:r>
      </w:hyperlink>
    </w:p>
    <w:p w14:paraId="4A9D2A78" w14:textId="1D36DEF7" w:rsidR="007D0841" w:rsidRDefault="007D0841">
      <w:pPr>
        <w:pStyle w:val="TDC2"/>
        <w:tabs>
          <w:tab w:val="left" w:pos="960"/>
          <w:tab w:val="right" w:leader="dot" w:pos="9016"/>
        </w:tabs>
        <w:rPr>
          <w:noProof/>
          <w:kern w:val="2"/>
          <w:szCs w:val="24"/>
          <w:lang w:eastAsia="es-EC"/>
          <w14:ligatures w14:val="standardContextual"/>
        </w:rPr>
      </w:pPr>
      <w:hyperlink w:anchor="_Toc197278781" w:history="1">
        <w:r w:rsidRPr="006651A6">
          <w:rPr>
            <w:rStyle w:val="Hipervnculo"/>
            <w:noProof/>
          </w:rPr>
          <w:t>1.2</w:t>
        </w:r>
        <w:r>
          <w:rPr>
            <w:noProof/>
            <w:kern w:val="2"/>
            <w:szCs w:val="24"/>
            <w:lang w:eastAsia="es-EC"/>
            <w14:ligatures w14:val="standardContextual"/>
          </w:rPr>
          <w:tab/>
        </w:r>
        <w:r w:rsidRPr="006651A6">
          <w:rPr>
            <w:rStyle w:val="Hipervnculo"/>
            <w:noProof/>
          </w:rPr>
          <w:t>Planteamiento del problema</w:t>
        </w:r>
        <w:r>
          <w:rPr>
            <w:noProof/>
            <w:webHidden/>
          </w:rPr>
          <w:tab/>
        </w:r>
        <w:r>
          <w:rPr>
            <w:noProof/>
            <w:webHidden/>
          </w:rPr>
          <w:fldChar w:fldCharType="begin"/>
        </w:r>
        <w:r>
          <w:rPr>
            <w:noProof/>
            <w:webHidden/>
          </w:rPr>
          <w:instrText xml:space="preserve"> PAGEREF _Toc197278781 \h </w:instrText>
        </w:r>
        <w:r>
          <w:rPr>
            <w:noProof/>
            <w:webHidden/>
          </w:rPr>
        </w:r>
        <w:r>
          <w:rPr>
            <w:noProof/>
            <w:webHidden/>
          </w:rPr>
          <w:fldChar w:fldCharType="separate"/>
        </w:r>
        <w:r>
          <w:rPr>
            <w:noProof/>
            <w:webHidden/>
          </w:rPr>
          <w:t>1</w:t>
        </w:r>
        <w:r>
          <w:rPr>
            <w:noProof/>
            <w:webHidden/>
          </w:rPr>
          <w:fldChar w:fldCharType="end"/>
        </w:r>
      </w:hyperlink>
    </w:p>
    <w:p w14:paraId="0A730946" w14:textId="4DF417D1" w:rsidR="007D0841" w:rsidRDefault="007D0841">
      <w:pPr>
        <w:pStyle w:val="TDC2"/>
        <w:tabs>
          <w:tab w:val="left" w:pos="960"/>
          <w:tab w:val="right" w:leader="dot" w:pos="9016"/>
        </w:tabs>
        <w:rPr>
          <w:noProof/>
          <w:kern w:val="2"/>
          <w:szCs w:val="24"/>
          <w:lang w:eastAsia="es-EC"/>
          <w14:ligatures w14:val="standardContextual"/>
        </w:rPr>
      </w:pPr>
      <w:hyperlink w:anchor="_Toc197278782" w:history="1">
        <w:r w:rsidRPr="006651A6">
          <w:rPr>
            <w:rStyle w:val="Hipervnculo"/>
            <w:noProof/>
          </w:rPr>
          <w:t>1.3</w:t>
        </w:r>
        <w:r>
          <w:rPr>
            <w:noProof/>
            <w:kern w:val="2"/>
            <w:szCs w:val="24"/>
            <w:lang w:eastAsia="es-EC"/>
            <w14:ligatures w14:val="standardContextual"/>
          </w:rPr>
          <w:tab/>
        </w:r>
        <w:r w:rsidRPr="006651A6">
          <w:rPr>
            <w:rStyle w:val="Hipervnculo"/>
            <w:noProof/>
          </w:rPr>
          <w:t>Sistematización del problema</w:t>
        </w:r>
        <w:r>
          <w:rPr>
            <w:noProof/>
            <w:webHidden/>
          </w:rPr>
          <w:tab/>
        </w:r>
        <w:r>
          <w:rPr>
            <w:noProof/>
            <w:webHidden/>
          </w:rPr>
          <w:fldChar w:fldCharType="begin"/>
        </w:r>
        <w:r>
          <w:rPr>
            <w:noProof/>
            <w:webHidden/>
          </w:rPr>
          <w:instrText xml:space="preserve"> PAGEREF _Toc197278782 \h </w:instrText>
        </w:r>
        <w:r>
          <w:rPr>
            <w:noProof/>
            <w:webHidden/>
          </w:rPr>
        </w:r>
        <w:r>
          <w:rPr>
            <w:noProof/>
            <w:webHidden/>
          </w:rPr>
          <w:fldChar w:fldCharType="separate"/>
        </w:r>
        <w:r>
          <w:rPr>
            <w:noProof/>
            <w:webHidden/>
          </w:rPr>
          <w:t>1</w:t>
        </w:r>
        <w:r>
          <w:rPr>
            <w:noProof/>
            <w:webHidden/>
          </w:rPr>
          <w:fldChar w:fldCharType="end"/>
        </w:r>
      </w:hyperlink>
    </w:p>
    <w:p w14:paraId="7A37876F" w14:textId="6999F025" w:rsidR="007D0841" w:rsidRDefault="007D0841">
      <w:pPr>
        <w:pStyle w:val="TDC2"/>
        <w:tabs>
          <w:tab w:val="left" w:pos="960"/>
          <w:tab w:val="right" w:leader="dot" w:pos="9016"/>
        </w:tabs>
        <w:rPr>
          <w:noProof/>
          <w:kern w:val="2"/>
          <w:szCs w:val="24"/>
          <w:lang w:eastAsia="es-EC"/>
          <w14:ligatures w14:val="standardContextual"/>
        </w:rPr>
      </w:pPr>
      <w:hyperlink w:anchor="_Toc197278783" w:history="1">
        <w:r w:rsidRPr="006651A6">
          <w:rPr>
            <w:rStyle w:val="Hipervnculo"/>
            <w:noProof/>
          </w:rPr>
          <w:t>1.4</w:t>
        </w:r>
        <w:r>
          <w:rPr>
            <w:noProof/>
            <w:kern w:val="2"/>
            <w:szCs w:val="24"/>
            <w:lang w:eastAsia="es-EC"/>
            <w14:ligatures w14:val="standardContextual"/>
          </w:rPr>
          <w:tab/>
        </w:r>
        <w:r w:rsidRPr="006651A6">
          <w:rPr>
            <w:rStyle w:val="Hipervnculo"/>
            <w:noProof/>
          </w:rPr>
          <w:t>Justificación</w:t>
        </w:r>
        <w:r>
          <w:rPr>
            <w:noProof/>
            <w:webHidden/>
          </w:rPr>
          <w:tab/>
        </w:r>
        <w:r>
          <w:rPr>
            <w:noProof/>
            <w:webHidden/>
          </w:rPr>
          <w:fldChar w:fldCharType="begin"/>
        </w:r>
        <w:r>
          <w:rPr>
            <w:noProof/>
            <w:webHidden/>
          </w:rPr>
          <w:instrText xml:space="preserve"> PAGEREF _Toc197278783 \h </w:instrText>
        </w:r>
        <w:r>
          <w:rPr>
            <w:noProof/>
            <w:webHidden/>
          </w:rPr>
        </w:r>
        <w:r>
          <w:rPr>
            <w:noProof/>
            <w:webHidden/>
          </w:rPr>
          <w:fldChar w:fldCharType="separate"/>
        </w:r>
        <w:r>
          <w:rPr>
            <w:noProof/>
            <w:webHidden/>
          </w:rPr>
          <w:t>1</w:t>
        </w:r>
        <w:r>
          <w:rPr>
            <w:noProof/>
            <w:webHidden/>
          </w:rPr>
          <w:fldChar w:fldCharType="end"/>
        </w:r>
      </w:hyperlink>
    </w:p>
    <w:p w14:paraId="3F53B8B1" w14:textId="57DA623C" w:rsidR="007D0841" w:rsidRDefault="007D0841">
      <w:pPr>
        <w:pStyle w:val="TDC2"/>
        <w:tabs>
          <w:tab w:val="left" w:pos="960"/>
          <w:tab w:val="right" w:leader="dot" w:pos="9016"/>
        </w:tabs>
        <w:rPr>
          <w:noProof/>
          <w:kern w:val="2"/>
          <w:szCs w:val="24"/>
          <w:lang w:eastAsia="es-EC"/>
          <w14:ligatures w14:val="standardContextual"/>
        </w:rPr>
      </w:pPr>
      <w:hyperlink w:anchor="_Toc197278784" w:history="1">
        <w:r w:rsidRPr="006651A6">
          <w:rPr>
            <w:rStyle w:val="Hipervnculo"/>
            <w:noProof/>
          </w:rPr>
          <w:t>1.5</w:t>
        </w:r>
        <w:r>
          <w:rPr>
            <w:noProof/>
            <w:kern w:val="2"/>
            <w:szCs w:val="24"/>
            <w:lang w:eastAsia="es-EC"/>
            <w14:ligatures w14:val="standardContextual"/>
          </w:rPr>
          <w:tab/>
        </w:r>
        <w:r w:rsidRPr="006651A6">
          <w:rPr>
            <w:rStyle w:val="Hipervnculo"/>
            <w:noProof/>
          </w:rPr>
          <w:t>Objetivos</w:t>
        </w:r>
        <w:r>
          <w:rPr>
            <w:noProof/>
            <w:webHidden/>
          </w:rPr>
          <w:tab/>
        </w:r>
        <w:r>
          <w:rPr>
            <w:noProof/>
            <w:webHidden/>
          </w:rPr>
          <w:fldChar w:fldCharType="begin"/>
        </w:r>
        <w:r>
          <w:rPr>
            <w:noProof/>
            <w:webHidden/>
          </w:rPr>
          <w:instrText xml:space="preserve"> PAGEREF _Toc197278784 \h </w:instrText>
        </w:r>
        <w:r>
          <w:rPr>
            <w:noProof/>
            <w:webHidden/>
          </w:rPr>
        </w:r>
        <w:r>
          <w:rPr>
            <w:noProof/>
            <w:webHidden/>
          </w:rPr>
          <w:fldChar w:fldCharType="separate"/>
        </w:r>
        <w:r>
          <w:rPr>
            <w:noProof/>
            <w:webHidden/>
          </w:rPr>
          <w:t>1</w:t>
        </w:r>
        <w:r>
          <w:rPr>
            <w:noProof/>
            <w:webHidden/>
          </w:rPr>
          <w:fldChar w:fldCharType="end"/>
        </w:r>
      </w:hyperlink>
    </w:p>
    <w:p w14:paraId="09E13273" w14:textId="6EE356F5" w:rsidR="007D0841" w:rsidRDefault="007D0841">
      <w:pPr>
        <w:pStyle w:val="TDC3"/>
        <w:tabs>
          <w:tab w:val="left" w:pos="1440"/>
          <w:tab w:val="right" w:leader="dot" w:pos="9016"/>
        </w:tabs>
        <w:rPr>
          <w:noProof/>
          <w:kern w:val="2"/>
          <w:szCs w:val="24"/>
          <w:lang w:eastAsia="es-EC"/>
          <w14:ligatures w14:val="standardContextual"/>
        </w:rPr>
      </w:pPr>
      <w:hyperlink w:anchor="_Toc197278785" w:history="1">
        <w:r w:rsidRPr="006651A6">
          <w:rPr>
            <w:rStyle w:val="Hipervnculo"/>
            <w:noProof/>
          </w:rPr>
          <w:t>1.5.1</w:t>
        </w:r>
        <w:r>
          <w:rPr>
            <w:noProof/>
            <w:kern w:val="2"/>
            <w:szCs w:val="24"/>
            <w:lang w:eastAsia="es-EC"/>
            <w14:ligatures w14:val="standardContextual"/>
          </w:rPr>
          <w:tab/>
        </w:r>
        <w:r w:rsidRPr="006651A6">
          <w:rPr>
            <w:rStyle w:val="Hipervnculo"/>
            <w:noProof/>
          </w:rPr>
          <w:t>Objetivo general</w:t>
        </w:r>
        <w:r>
          <w:rPr>
            <w:noProof/>
            <w:webHidden/>
          </w:rPr>
          <w:tab/>
        </w:r>
        <w:r>
          <w:rPr>
            <w:noProof/>
            <w:webHidden/>
          </w:rPr>
          <w:fldChar w:fldCharType="begin"/>
        </w:r>
        <w:r>
          <w:rPr>
            <w:noProof/>
            <w:webHidden/>
          </w:rPr>
          <w:instrText xml:space="preserve"> PAGEREF _Toc197278785 \h </w:instrText>
        </w:r>
        <w:r>
          <w:rPr>
            <w:noProof/>
            <w:webHidden/>
          </w:rPr>
        </w:r>
        <w:r>
          <w:rPr>
            <w:noProof/>
            <w:webHidden/>
          </w:rPr>
          <w:fldChar w:fldCharType="separate"/>
        </w:r>
        <w:r>
          <w:rPr>
            <w:noProof/>
            <w:webHidden/>
          </w:rPr>
          <w:t>1</w:t>
        </w:r>
        <w:r>
          <w:rPr>
            <w:noProof/>
            <w:webHidden/>
          </w:rPr>
          <w:fldChar w:fldCharType="end"/>
        </w:r>
      </w:hyperlink>
    </w:p>
    <w:p w14:paraId="1F591895" w14:textId="0888A1A6" w:rsidR="007D0841" w:rsidRDefault="007D0841">
      <w:pPr>
        <w:pStyle w:val="TDC3"/>
        <w:tabs>
          <w:tab w:val="left" w:pos="1440"/>
          <w:tab w:val="right" w:leader="dot" w:pos="9016"/>
        </w:tabs>
        <w:rPr>
          <w:noProof/>
          <w:kern w:val="2"/>
          <w:szCs w:val="24"/>
          <w:lang w:eastAsia="es-EC"/>
          <w14:ligatures w14:val="standardContextual"/>
        </w:rPr>
      </w:pPr>
      <w:hyperlink w:anchor="_Toc197278786" w:history="1">
        <w:r w:rsidRPr="006651A6">
          <w:rPr>
            <w:rStyle w:val="Hipervnculo"/>
            <w:noProof/>
          </w:rPr>
          <w:t>1.5.2</w:t>
        </w:r>
        <w:r>
          <w:rPr>
            <w:noProof/>
            <w:kern w:val="2"/>
            <w:szCs w:val="24"/>
            <w:lang w:eastAsia="es-EC"/>
            <w14:ligatures w14:val="standardContextual"/>
          </w:rPr>
          <w:tab/>
        </w:r>
        <w:r w:rsidRPr="006651A6">
          <w:rPr>
            <w:rStyle w:val="Hipervnculo"/>
            <w:noProof/>
          </w:rPr>
          <w:t>Objetivos específicos</w:t>
        </w:r>
        <w:r>
          <w:rPr>
            <w:noProof/>
            <w:webHidden/>
          </w:rPr>
          <w:tab/>
        </w:r>
        <w:r>
          <w:rPr>
            <w:noProof/>
            <w:webHidden/>
          </w:rPr>
          <w:fldChar w:fldCharType="begin"/>
        </w:r>
        <w:r>
          <w:rPr>
            <w:noProof/>
            <w:webHidden/>
          </w:rPr>
          <w:instrText xml:space="preserve"> PAGEREF _Toc197278786 \h </w:instrText>
        </w:r>
        <w:r>
          <w:rPr>
            <w:noProof/>
            <w:webHidden/>
          </w:rPr>
        </w:r>
        <w:r>
          <w:rPr>
            <w:noProof/>
            <w:webHidden/>
          </w:rPr>
          <w:fldChar w:fldCharType="separate"/>
        </w:r>
        <w:r>
          <w:rPr>
            <w:noProof/>
            <w:webHidden/>
          </w:rPr>
          <w:t>1</w:t>
        </w:r>
        <w:r>
          <w:rPr>
            <w:noProof/>
            <w:webHidden/>
          </w:rPr>
          <w:fldChar w:fldCharType="end"/>
        </w:r>
      </w:hyperlink>
    </w:p>
    <w:p w14:paraId="3810C573" w14:textId="49828BEF" w:rsidR="007D0841" w:rsidRDefault="007D0841">
      <w:pPr>
        <w:pStyle w:val="TDC2"/>
        <w:tabs>
          <w:tab w:val="left" w:pos="960"/>
          <w:tab w:val="right" w:leader="dot" w:pos="9016"/>
        </w:tabs>
        <w:rPr>
          <w:noProof/>
          <w:kern w:val="2"/>
          <w:szCs w:val="24"/>
          <w:lang w:eastAsia="es-EC"/>
          <w14:ligatures w14:val="standardContextual"/>
        </w:rPr>
      </w:pPr>
      <w:hyperlink w:anchor="_Toc197278787" w:history="1">
        <w:r w:rsidRPr="006651A6">
          <w:rPr>
            <w:rStyle w:val="Hipervnculo"/>
            <w:noProof/>
          </w:rPr>
          <w:t>1.6</w:t>
        </w:r>
        <w:r>
          <w:rPr>
            <w:noProof/>
            <w:kern w:val="2"/>
            <w:szCs w:val="24"/>
            <w:lang w:eastAsia="es-EC"/>
            <w14:ligatures w14:val="standardContextual"/>
          </w:rPr>
          <w:tab/>
        </w:r>
        <w:r w:rsidRPr="006651A6">
          <w:rPr>
            <w:rStyle w:val="Hipervnculo"/>
            <w:noProof/>
          </w:rPr>
          <w:t>Idea a defender</w:t>
        </w:r>
        <w:r>
          <w:rPr>
            <w:noProof/>
            <w:webHidden/>
          </w:rPr>
          <w:tab/>
        </w:r>
        <w:r>
          <w:rPr>
            <w:noProof/>
            <w:webHidden/>
          </w:rPr>
          <w:fldChar w:fldCharType="begin"/>
        </w:r>
        <w:r>
          <w:rPr>
            <w:noProof/>
            <w:webHidden/>
          </w:rPr>
          <w:instrText xml:space="preserve"> PAGEREF _Toc197278787 \h </w:instrText>
        </w:r>
        <w:r>
          <w:rPr>
            <w:noProof/>
            <w:webHidden/>
          </w:rPr>
        </w:r>
        <w:r>
          <w:rPr>
            <w:noProof/>
            <w:webHidden/>
          </w:rPr>
          <w:fldChar w:fldCharType="separate"/>
        </w:r>
        <w:r>
          <w:rPr>
            <w:noProof/>
            <w:webHidden/>
          </w:rPr>
          <w:t>1</w:t>
        </w:r>
        <w:r>
          <w:rPr>
            <w:noProof/>
            <w:webHidden/>
          </w:rPr>
          <w:fldChar w:fldCharType="end"/>
        </w:r>
      </w:hyperlink>
    </w:p>
    <w:p w14:paraId="7673A4E4" w14:textId="2BBBA154" w:rsidR="007D0841" w:rsidRDefault="007D0841">
      <w:pPr>
        <w:pStyle w:val="TDC1"/>
        <w:tabs>
          <w:tab w:val="right" w:leader="dot" w:pos="9016"/>
        </w:tabs>
        <w:rPr>
          <w:noProof/>
          <w:kern w:val="2"/>
          <w:szCs w:val="24"/>
          <w:lang w:eastAsia="es-EC"/>
          <w14:ligatures w14:val="standardContextual"/>
        </w:rPr>
      </w:pPr>
      <w:hyperlink w:anchor="_Toc197278788" w:history="1">
        <w:r w:rsidRPr="006651A6">
          <w:rPr>
            <w:rStyle w:val="Hipervnculo"/>
            <w:noProof/>
          </w:rPr>
          <w:t>Capítulo 2</w:t>
        </w:r>
        <w:r>
          <w:rPr>
            <w:noProof/>
            <w:webHidden/>
          </w:rPr>
          <w:tab/>
        </w:r>
        <w:r>
          <w:rPr>
            <w:noProof/>
            <w:webHidden/>
          </w:rPr>
          <w:fldChar w:fldCharType="begin"/>
        </w:r>
        <w:r>
          <w:rPr>
            <w:noProof/>
            <w:webHidden/>
          </w:rPr>
          <w:instrText xml:space="preserve"> PAGEREF _Toc197278788 \h </w:instrText>
        </w:r>
        <w:r>
          <w:rPr>
            <w:noProof/>
            <w:webHidden/>
          </w:rPr>
        </w:r>
        <w:r>
          <w:rPr>
            <w:noProof/>
            <w:webHidden/>
          </w:rPr>
          <w:fldChar w:fldCharType="separate"/>
        </w:r>
        <w:r>
          <w:rPr>
            <w:noProof/>
            <w:webHidden/>
          </w:rPr>
          <w:t>1</w:t>
        </w:r>
        <w:r>
          <w:rPr>
            <w:noProof/>
            <w:webHidden/>
          </w:rPr>
          <w:fldChar w:fldCharType="end"/>
        </w:r>
      </w:hyperlink>
    </w:p>
    <w:p w14:paraId="4D89B00B" w14:textId="0DAFD732" w:rsidR="007D0841" w:rsidRDefault="007D0841">
      <w:pPr>
        <w:pStyle w:val="TDC1"/>
        <w:tabs>
          <w:tab w:val="left" w:pos="480"/>
          <w:tab w:val="right" w:leader="dot" w:pos="9016"/>
        </w:tabs>
        <w:rPr>
          <w:noProof/>
          <w:kern w:val="2"/>
          <w:szCs w:val="24"/>
          <w:lang w:eastAsia="es-EC"/>
          <w14:ligatures w14:val="standardContextual"/>
        </w:rPr>
      </w:pPr>
      <w:hyperlink w:anchor="_Toc197278789" w:history="1">
        <w:r w:rsidRPr="006651A6">
          <w:rPr>
            <w:rStyle w:val="Hipervnculo"/>
            <w:noProof/>
          </w:rPr>
          <w:t>2</w:t>
        </w:r>
        <w:r>
          <w:rPr>
            <w:noProof/>
            <w:kern w:val="2"/>
            <w:szCs w:val="24"/>
            <w:lang w:eastAsia="es-EC"/>
            <w14:ligatures w14:val="standardContextual"/>
          </w:rPr>
          <w:tab/>
        </w:r>
        <w:r w:rsidRPr="006651A6">
          <w:rPr>
            <w:rStyle w:val="Hipervnculo"/>
            <w:noProof/>
          </w:rPr>
          <w:t>Marco teórico</w:t>
        </w:r>
        <w:r>
          <w:rPr>
            <w:noProof/>
            <w:webHidden/>
          </w:rPr>
          <w:tab/>
        </w:r>
        <w:r>
          <w:rPr>
            <w:noProof/>
            <w:webHidden/>
          </w:rPr>
          <w:fldChar w:fldCharType="begin"/>
        </w:r>
        <w:r>
          <w:rPr>
            <w:noProof/>
            <w:webHidden/>
          </w:rPr>
          <w:instrText xml:space="preserve"> PAGEREF _Toc197278789 \h </w:instrText>
        </w:r>
        <w:r>
          <w:rPr>
            <w:noProof/>
            <w:webHidden/>
          </w:rPr>
        </w:r>
        <w:r>
          <w:rPr>
            <w:noProof/>
            <w:webHidden/>
          </w:rPr>
          <w:fldChar w:fldCharType="separate"/>
        </w:r>
        <w:r>
          <w:rPr>
            <w:noProof/>
            <w:webHidden/>
          </w:rPr>
          <w:t>1</w:t>
        </w:r>
        <w:r>
          <w:rPr>
            <w:noProof/>
            <w:webHidden/>
          </w:rPr>
          <w:fldChar w:fldCharType="end"/>
        </w:r>
      </w:hyperlink>
    </w:p>
    <w:p w14:paraId="36338185" w14:textId="0214FAFB" w:rsidR="007D0841" w:rsidRDefault="007D0841">
      <w:pPr>
        <w:pStyle w:val="TDC2"/>
        <w:tabs>
          <w:tab w:val="left" w:pos="960"/>
          <w:tab w:val="right" w:leader="dot" w:pos="9016"/>
        </w:tabs>
        <w:rPr>
          <w:noProof/>
          <w:kern w:val="2"/>
          <w:szCs w:val="24"/>
          <w:lang w:eastAsia="es-EC"/>
          <w14:ligatures w14:val="standardContextual"/>
        </w:rPr>
      </w:pPr>
      <w:hyperlink w:anchor="_Toc197278790" w:history="1">
        <w:r w:rsidRPr="006651A6">
          <w:rPr>
            <w:rStyle w:val="Hipervnculo"/>
            <w:noProof/>
          </w:rPr>
          <w:t>2.1</w:t>
        </w:r>
        <w:r>
          <w:rPr>
            <w:noProof/>
            <w:kern w:val="2"/>
            <w:szCs w:val="24"/>
            <w:lang w:eastAsia="es-EC"/>
            <w14:ligatures w14:val="standardContextual"/>
          </w:rPr>
          <w:tab/>
        </w:r>
        <w:r w:rsidRPr="006651A6">
          <w:rPr>
            <w:rStyle w:val="Hipervnculo"/>
            <w:noProof/>
          </w:rPr>
          <w:t>Introducción</w:t>
        </w:r>
        <w:r>
          <w:rPr>
            <w:noProof/>
            <w:webHidden/>
          </w:rPr>
          <w:tab/>
        </w:r>
        <w:r>
          <w:rPr>
            <w:noProof/>
            <w:webHidden/>
          </w:rPr>
          <w:fldChar w:fldCharType="begin"/>
        </w:r>
        <w:r>
          <w:rPr>
            <w:noProof/>
            <w:webHidden/>
          </w:rPr>
          <w:instrText xml:space="preserve"> PAGEREF _Toc197278790 \h </w:instrText>
        </w:r>
        <w:r>
          <w:rPr>
            <w:noProof/>
            <w:webHidden/>
          </w:rPr>
        </w:r>
        <w:r>
          <w:rPr>
            <w:noProof/>
            <w:webHidden/>
          </w:rPr>
          <w:fldChar w:fldCharType="separate"/>
        </w:r>
        <w:r>
          <w:rPr>
            <w:noProof/>
            <w:webHidden/>
          </w:rPr>
          <w:t>1</w:t>
        </w:r>
        <w:r>
          <w:rPr>
            <w:noProof/>
            <w:webHidden/>
          </w:rPr>
          <w:fldChar w:fldCharType="end"/>
        </w:r>
      </w:hyperlink>
    </w:p>
    <w:p w14:paraId="70FC97E4" w14:textId="5CE2A902" w:rsidR="007D0841" w:rsidRDefault="007D0841">
      <w:pPr>
        <w:pStyle w:val="TDC2"/>
        <w:tabs>
          <w:tab w:val="left" w:pos="960"/>
          <w:tab w:val="right" w:leader="dot" w:pos="9016"/>
        </w:tabs>
        <w:rPr>
          <w:noProof/>
          <w:kern w:val="2"/>
          <w:szCs w:val="24"/>
          <w:lang w:eastAsia="es-EC"/>
          <w14:ligatures w14:val="standardContextual"/>
        </w:rPr>
      </w:pPr>
      <w:hyperlink w:anchor="_Toc197278791" w:history="1">
        <w:r w:rsidRPr="006651A6">
          <w:rPr>
            <w:rStyle w:val="Hipervnculo"/>
            <w:noProof/>
          </w:rPr>
          <w:t>2.2</w:t>
        </w:r>
        <w:r>
          <w:rPr>
            <w:noProof/>
            <w:kern w:val="2"/>
            <w:szCs w:val="24"/>
            <w:lang w:eastAsia="es-EC"/>
            <w14:ligatures w14:val="standardContextual"/>
          </w:rPr>
          <w:tab/>
        </w:r>
        <w:r w:rsidRPr="006651A6">
          <w:rPr>
            <w:rStyle w:val="Hipervnculo"/>
            <w:noProof/>
          </w:rPr>
          <w:t>Contexto Global y Local de la Escasez de Agua</w:t>
        </w:r>
        <w:r>
          <w:rPr>
            <w:noProof/>
            <w:webHidden/>
          </w:rPr>
          <w:tab/>
        </w:r>
        <w:r>
          <w:rPr>
            <w:noProof/>
            <w:webHidden/>
          </w:rPr>
          <w:fldChar w:fldCharType="begin"/>
        </w:r>
        <w:r>
          <w:rPr>
            <w:noProof/>
            <w:webHidden/>
          </w:rPr>
          <w:instrText xml:space="preserve"> PAGEREF _Toc197278791 \h </w:instrText>
        </w:r>
        <w:r>
          <w:rPr>
            <w:noProof/>
            <w:webHidden/>
          </w:rPr>
        </w:r>
        <w:r>
          <w:rPr>
            <w:noProof/>
            <w:webHidden/>
          </w:rPr>
          <w:fldChar w:fldCharType="separate"/>
        </w:r>
        <w:r>
          <w:rPr>
            <w:noProof/>
            <w:webHidden/>
          </w:rPr>
          <w:t>1</w:t>
        </w:r>
        <w:r>
          <w:rPr>
            <w:noProof/>
            <w:webHidden/>
          </w:rPr>
          <w:fldChar w:fldCharType="end"/>
        </w:r>
      </w:hyperlink>
    </w:p>
    <w:p w14:paraId="255BF819" w14:textId="365B03B2" w:rsidR="007D0841" w:rsidRDefault="007D0841">
      <w:pPr>
        <w:pStyle w:val="TDC3"/>
        <w:tabs>
          <w:tab w:val="left" w:pos="1440"/>
          <w:tab w:val="right" w:leader="dot" w:pos="9016"/>
        </w:tabs>
        <w:rPr>
          <w:noProof/>
          <w:kern w:val="2"/>
          <w:szCs w:val="24"/>
          <w:lang w:eastAsia="es-EC"/>
          <w14:ligatures w14:val="standardContextual"/>
        </w:rPr>
      </w:pPr>
      <w:hyperlink w:anchor="_Toc197278792" w:history="1">
        <w:r w:rsidRPr="006651A6">
          <w:rPr>
            <w:rStyle w:val="Hipervnculo"/>
            <w:noProof/>
          </w:rPr>
          <w:t>2.2.1</w:t>
        </w:r>
        <w:r>
          <w:rPr>
            <w:noProof/>
            <w:kern w:val="2"/>
            <w:szCs w:val="24"/>
            <w:lang w:eastAsia="es-EC"/>
            <w14:ligatures w14:val="standardContextual"/>
          </w:rPr>
          <w:tab/>
        </w:r>
        <w:r w:rsidRPr="006651A6">
          <w:rPr>
            <w:rStyle w:val="Hipervnculo"/>
            <w:noProof/>
          </w:rPr>
          <w:t>Importancia del agua potable</w:t>
        </w:r>
        <w:r>
          <w:rPr>
            <w:noProof/>
            <w:webHidden/>
          </w:rPr>
          <w:tab/>
        </w:r>
        <w:r>
          <w:rPr>
            <w:noProof/>
            <w:webHidden/>
          </w:rPr>
          <w:fldChar w:fldCharType="begin"/>
        </w:r>
        <w:r>
          <w:rPr>
            <w:noProof/>
            <w:webHidden/>
          </w:rPr>
          <w:instrText xml:space="preserve"> PAGEREF _Toc197278792 \h </w:instrText>
        </w:r>
        <w:r>
          <w:rPr>
            <w:noProof/>
            <w:webHidden/>
          </w:rPr>
        </w:r>
        <w:r>
          <w:rPr>
            <w:noProof/>
            <w:webHidden/>
          </w:rPr>
          <w:fldChar w:fldCharType="separate"/>
        </w:r>
        <w:r>
          <w:rPr>
            <w:noProof/>
            <w:webHidden/>
          </w:rPr>
          <w:t>1</w:t>
        </w:r>
        <w:r>
          <w:rPr>
            <w:noProof/>
            <w:webHidden/>
          </w:rPr>
          <w:fldChar w:fldCharType="end"/>
        </w:r>
      </w:hyperlink>
    </w:p>
    <w:p w14:paraId="54498AB5" w14:textId="39406764" w:rsidR="007D0841" w:rsidRDefault="007D0841">
      <w:pPr>
        <w:pStyle w:val="TDC2"/>
        <w:tabs>
          <w:tab w:val="left" w:pos="960"/>
          <w:tab w:val="right" w:leader="dot" w:pos="9016"/>
        </w:tabs>
        <w:rPr>
          <w:noProof/>
          <w:kern w:val="2"/>
          <w:szCs w:val="24"/>
          <w:lang w:eastAsia="es-EC"/>
          <w14:ligatures w14:val="standardContextual"/>
        </w:rPr>
      </w:pPr>
      <w:hyperlink w:anchor="_Toc197278793" w:history="1">
        <w:r w:rsidRPr="006651A6">
          <w:rPr>
            <w:rStyle w:val="Hipervnculo"/>
            <w:noProof/>
          </w:rPr>
          <w:t>2.3</w:t>
        </w:r>
        <w:r>
          <w:rPr>
            <w:noProof/>
            <w:kern w:val="2"/>
            <w:szCs w:val="24"/>
            <w:lang w:eastAsia="es-EC"/>
            <w14:ligatures w14:val="standardContextual"/>
          </w:rPr>
          <w:tab/>
        </w:r>
        <w:r w:rsidRPr="006651A6">
          <w:rPr>
            <w:rStyle w:val="Hipervnculo"/>
            <w:noProof/>
          </w:rPr>
          <w:t>Marco legal</w:t>
        </w:r>
        <w:r>
          <w:rPr>
            <w:noProof/>
            <w:webHidden/>
          </w:rPr>
          <w:tab/>
        </w:r>
        <w:r>
          <w:rPr>
            <w:noProof/>
            <w:webHidden/>
          </w:rPr>
          <w:fldChar w:fldCharType="begin"/>
        </w:r>
        <w:r>
          <w:rPr>
            <w:noProof/>
            <w:webHidden/>
          </w:rPr>
          <w:instrText xml:space="preserve"> PAGEREF _Toc197278793 \h </w:instrText>
        </w:r>
        <w:r>
          <w:rPr>
            <w:noProof/>
            <w:webHidden/>
          </w:rPr>
        </w:r>
        <w:r>
          <w:rPr>
            <w:noProof/>
            <w:webHidden/>
          </w:rPr>
          <w:fldChar w:fldCharType="separate"/>
        </w:r>
        <w:r>
          <w:rPr>
            <w:noProof/>
            <w:webHidden/>
          </w:rPr>
          <w:t>4</w:t>
        </w:r>
        <w:r>
          <w:rPr>
            <w:noProof/>
            <w:webHidden/>
          </w:rPr>
          <w:fldChar w:fldCharType="end"/>
        </w:r>
      </w:hyperlink>
    </w:p>
    <w:p w14:paraId="245B215D" w14:textId="4C65E1E7" w:rsidR="007D0841" w:rsidRDefault="007D0841">
      <w:pPr>
        <w:pStyle w:val="TDC3"/>
        <w:tabs>
          <w:tab w:val="left" w:pos="1440"/>
          <w:tab w:val="right" w:leader="dot" w:pos="9016"/>
        </w:tabs>
        <w:rPr>
          <w:noProof/>
          <w:kern w:val="2"/>
          <w:szCs w:val="24"/>
          <w:lang w:eastAsia="es-EC"/>
          <w14:ligatures w14:val="standardContextual"/>
        </w:rPr>
      </w:pPr>
      <w:hyperlink w:anchor="_Toc197278794" w:history="1">
        <w:r w:rsidRPr="006651A6">
          <w:rPr>
            <w:rStyle w:val="Hipervnculo"/>
            <w:noProof/>
          </w:rPr>
          <w:t>2.3.1</w:t>
        </w:r>
        <w:r>
          <w:rPr>
            <w:noProof/>
            <w:kern w:val="2"/>
            <w:szCs w:val="24"/>
            <w:lang w:eastAsia="es-EC"/>
            <w14:ligatures w14:val="standardContextual"/>
          </w:rPr>
          <w:tab/>
        </w:r>
        <w:r w:rsidRPr="006651A6">
          <w:rPr>
            <w:rStyle w:val="Hipervnculo"/>
            <w:noProof/>
          </w:rPr>
          <w:t>Normativa internacional</w:t>
        </w:r>
        <w:r>
          <w:rPr>
            <w:noProof/>
            <w:webHidden/>
          </w:rPr>
          <w:tab/>
        </w:r>
        <w:r>
          <w:rPr>
            <w:noProof/>
            <w:webHidden/>
          </w:rPr>
          <w:fldChar w:fldCharType="begin"/>
        </w:r>
        <w:r>
          <w:rPr>
            <w:noProof/>
            <w:webHidden/>
          </w:rPr>
          <w:instrText xml:space="preserve"> PAGEREF _Toc197278794 \h </w:instrText>
        </w:r>
        <w:r>
          <w:rPr>
            <w:noProof/>
            <w:webHidden/>
          </w:rPr>
        </w:r>
        <w:r>
          <w:rPr>
            <w:noProof/>
            <w:webHidden/>
          </w:rPr>
          <w:fldChar w:fldCharType="separate"/>
        </w:r>
        <w:r>
          <w:rPr>
            <w:noProof/>
            <w:webHidden/>
          </w:rPr>
          <w:t>4</w:t>
        </w:r>
        <w:r>
          <w:rPr>
            <w:noProof/>
            <w:webHidden/>
          </w:rPr>
          <w:fldChar w:fldCharType="end"/>
        </w:r>
      </w:hyperlink>
    </w:p>
    <w:p w14:paraId="571BBDEE" w14:textId="236B1777" w:rsidR="007D0841" w:rsidRDefault="007D0841">
      <w:pPr>
        <w:pStyle w:val="TDC3"/>
        <w:tabs>
          <w:tab w:val="left" w:pos="1440"/>
          <w:tab w:val="right" w:leader="dot" w:pos="9016"/>
        </w:tabs>
        <w:rPr>
          <w:noProof/>
          <w:kern w:val="2"/>
          <w:szCs w:val="24"/>
          <w:lang w:eastAsia="es-EC"/>
          <w14:ligatures w14:val="standardContextual"/>
        </w:rPr>
      </w:pPr>
      <w:hyperlink w:anchor="_Toc197278795" w:history="1">
        <w:r w:rsidRPr="006651A6">
          <w:rPr>
            <w:rStyle w:val="Hipervnculo"/>
            <w:noProof/>
          </w:rPr>
          <w:t>2.3.2</w:t>
        </w:r>
        <w:r>
          <w:rPr>
            <w:noProof/>
            <w:kern w:val="2"/>
            <w:szCs w:val="24"/>
            <w:lang w:eastAsia="es-EC"/>
            <w14:ligatures w14:val="standardContextual"/>
          </w:rPr>
          <w:tab/>
        </w:r>
        <w:r w:rsidRPr="006651A6">
          <w:rPr>
            <w:rStyle w:val="Hipervnculo"/>
            <w:noProof/>
          </w:rPr>
          <w:t>Normativa nacional</w:t>
        </w:r>
        <w:r>
          <w:rPr>
            <w:noProof/>
            <w:webHidden/>
          </w:rPr>
          <w:tab/>
        </w:r>
        <w:r>
          <w:rPr>
            <w:noProof/>
            <w:webHidden/>
          </w:rPr>
          <w:fldChar w:fldCharType="begin"/>
        </w:r>
        <w:r>
          <w:rPr>
            <w:noProof/>
            <w:webHidden/>
          </w:rPr>
          <w:instrText xml:space="preserve"> PAGEREF _Toc197278795 \h </w:instrText>
        </w:r>
        <w:r>
          <w:rPr>
            <w:noProof/>
            <w:webHidden/>
          </w:rPr>
        </w:r>
        <w:r>
          <w:rPr>
            <w:noProof/>
            <w:webHidden/>
          </w:rPr>
          <w:fldChar w:fldCharType="separate"/>
        </w:r>
        <w:r>
          <w:rPr>
            <w:noProof/>
            <w:webHidden/>
          </w:rPr>
          <w:t>4</w:t>
        </w:r>
        <w:r>
          <w:rPr>
            <w:noProof/>
            <w:webHidden/>
          </w:rPr>
          <w:fldChar w:fldCharType="end"/>
        </w:r>
      </w:hyperlink>
    </w:p>
    <w:p w14:paraId="5E5248CC" w14:textId="2AF7CE3A" w:rsidR="007D0841" w:rsidRDefault="007D0841">
      <w:pPr>
        <w:pStyle w:val="TDC1"/>
        <w:tabs>
          <w:tab w:val="right" w:leader="dot" w:pos="9016"/>
        </w:tabs>
        <w:rPr>
          <w:noProof/>
          <w:kern w:val="2"/>
          <w:szCs w:val="24"/>
          <w:lang w:eastAsia="es-EC"/>
          <w14:ligatures w14:val="standardContextual"/>
        </w:rPr>
      </w:pPr>
      <w:hyperlink w:anchor="_Toc197278796" w:history="1">
        <w:r w:rsidRPr="006651A6">
          <w:rPr>
            <w:rStyle w:val="Hipervnculo"/>
            <w:noProof/>
          </w:rPr>
          <w:t>Capítulo 3</w:t>
        </w:r>
        <w:r>
          <w:rPr>
            <w:noProof/>
            <w:webHidden/>
          </w:rPr>
          <w:tab/>
        </w:r>
        <w:r>
          <w:rPr>
            <w:noProof/>
            <w:webHidden/>
          </w:rPr>
          <w:fldChar w:fldCharType="begin"/>
        </w:r>
        <w:r>
          <w:rPr>
            <w:noProof/>
            <w:webHidden/>
          </w:rPr>
          <w:instrText xml:space="preserve"> PAGEREF _Toc197278796 \h </w:instrText>
        </w:r>
        <w:r>
          <w:rPr>
            <w:noProof/>
            <w:webHidden/>
          </w:rPr>
        </w:r>
        <w:r>
          <w:rPr>
            <w:noProof/>
            <w:webHidden/>
          </w:rPr>
          <w:fldChar w:fldCharType="separate"/>
        </w:r>
        <w:r>
          <w:rPr>
            <w:noProof/>
            <w:webHidden/>
          </w:rPr>
          <w:t>4</w:t>
        </w:r>
        <w:r>
          <w:rPr>
            <w:noProof/>
            <w:webHidden/>
          </w:rPr>
          <w:fldChar w:fldCharType="end"/>
        </w:r>
      </w:hyperlink>
    </w:p>
    <w:p w14:paraId="15BFA52F" w14:textId="5E1DF817" w:rsidR="007D0841" w:rsidRDefault="007D0841">
      <w:pPr>
        <w:pStyle w:val="TDC1"/>
        <w:tabs>
          <w:tab w:val="left" w:pos="480"/>
          <w:tab w:val="right" w:leader="dot" w:pos="9016"/>
        </w:tabs>
        <w:rPr>
          <w:noProof/>
          <w:kern w:val="2"/>
          <w:szCs w:val="24"/>
          <w:lang w:eastAsia="es-EC"/>
          <w14:ligatures w14:val="standardContextual"/>
        </w:rPr>
      </w:pPr>
      <w:hyperlink w:anchor="_Toc197278797" w:history="1">
        <w:r w:rsidRPr="006651A6">
          <w:rPr>
            <w:rStyle w:val="Hipervnculo"/>
            <w:noProof/>
          </w:rPr>
          <w:t>3</w:t>
        </w:r>
        <w:r>
          <w:rPr>
            <w:noProof/>
            <w:kern w:val="2"/>
            <w:szCs w:val="24"/>
            <w:lang w:eastAsia="es-EC"/>
            <w14:ligatures w14:val="standardContextual"/>
          </w:rPr>
          <w:tab/>
        </w:r>
        <w:r w:rsidRPr="006651A6">
          <w:rPr>
            <w:rStyle w:val="Hipervnculo"/>
            <w:noProof/>
          </w:rPr>
          <w:t>Marco metodológico</w:t>
        </w:r>
        <w:r>
          <w:rPr>
            <w:noProof/>
            <w:webHidden/>
          </w:rPr>
          <w:tab/>
        </w:r>
        <w:r>
          <w:rPr>
            <w:noProof/>
            <w:webHidden/>
          </w:rPr>
          <w:fldChar w:fldCharType="begin"/>
        </w:r>
        <w:r>
          <w:rPr>
            <w:noProof/>
            <w:webHidden/>
          </w:rPr>
          <w:instrText xml:space="preserve"> PAGEREF _Toc197278797 \h </w:instrText>
        </w:r>
        <w:r>
          <w:rPr>
            <w:noProof/>
            <w:webHidden/>
          </w:rPr>
        </w:r>
        <w:r>
          <w:rPr>
            <w:noProof/>
            <w:webHidden/>
          </w:rPr>
          <w:fldChar w:fldCharType="separate"/>
        </w:r>
        <w:r>
          <w:rPr>
            <w:noProof/>
            <w:webHidden/>
          </w:rPr>
          <w:t>4</w:t>
        </w:r>
        <w:r>
          <w:rPr>
            <w:noProof/>
            <w:webHidden/>
          </w:rPr>
          <w:fldChar w:fldCharType="end"/>
        </w:r>
      </w:hyperlink>
    </w:p>
    <w:p w14:paraId="7430C534" w14:textId="2F0C805F" w:rsidR="007D0841" w:rsidRDefault="007D0841">
      <w:pPr>
        <w:pStyle w:val="TDC2"/>
        <w:tabs>
          <w:tab w:val="left" w:pos="960"/>
          <w:tab w:val="right" w:leader="dot" w:pos="9016"/>
        </w:tabs>
        <w:rPr>
          <w:noProof/>
          <w:kern w:val="2"/>
          <w:szCs w:val="24"/>
          <w:lang w:eastAsia="es-EC"/>
          <w14:ligatures w14:val="standardContextual"/>
        </w:rPr>
      </w:pPr>
      <w:hyperlink w:anchor="_Toc197278798" w:history="1">
        <w:r w:rsidRPr="006651A6">
          <w:rPr>
            <w:rStyle w:val="Hipervnculo"/>
            <w:noProof/>
          </w:rPr>
          <w:t>3.1</w:t>
        </w:r>
        <w:r>
          <w:rPr>
            <w:noProof/>
            <w:kern w:val="2"/>
            <w:szCs w:val="24"/>
            <w:lang w:eastAsia="es-EC"/>
            <w14:ligatures w14:val="standardContextual"/>
          </w:rPr>
          <w:tab/>
        </w:r>
        <w:r w:rsidRPr="006651A6">
          <w:rPr>
            <w:rStyle w:val="Hipervnculo"/>
            <w:noProof/>
          </w:rPr>
          <w:t>Área de estudio</w:t>
        </w:r>
        <w:r>
          <w:rPr>
            <w:noProof/>
            <w:webHidden/>
          </w:rPr>
          <w:tab/>
        </w:r>
        <w:r>
          <w:rPr>
            <w:noProof/>
            <w:webHidden/>
          </w:rPr>
          <w:fldChar w:fldCharType="begin"/>
        </w:r>
        <w:r>
          <w:rPr>
            <w:noProof/>
            <w:webHidden/>
          </w:rPr>
          <w:instrText xml:space="preserve"> PAGEREF _Toc197278798 \h </w:instrText>
        </w:r>
        <w:r>
          <w:rPr>
            <w:noProof/>
            <w:webHidden/>
          </w:rPr>
        </w:r>
        <w:r>
          <w:rPr>
            <w:noProof/>
            <w:webHidden/>
          </w:rPr>
          <w:fldChar w:fldCharType="separate"/>
        </w:r>
        <w:r>
          <w:rPr>
            <w:noProof/>
            <w:webHidden/>
          </w:rPr>
          <w:t>4</w:t>
        </w:r>
        <w:r>
          <w:rPr>
            <w:noProof/>
            <w:webHidden/>
          </w:rPr>
          <w:fldChar w:fldCharType="end"/>
        </w:r>
      </w:hyperlink>
    </w:p>
    <w:p w14:paraId="0E0A4086" w14:textId="562CFDA6" w:rsidR="007D0841" w:rsidRDefault="007D0841">
      <w:pPr>
        <w:pStyle w:val="TDC2"/>
        <w:tabs>
          <w:tab w:val="left" w:pos="960"/>
          <w:tab w:val="right" w:leader="dot" w:pos="9016"/>
        </w:tabs>
        <w:rPr>
          <w:noProof/>
          <w:kern w:val="2"/>
          <w:szCs w:val="24"/>
          <w:lang w:eastAsia="es-EC"/>
          <w14:ligatures w14:val="standardContextual"/>
        </w:rPr>
      </w:pPr>
      <w:hyperlink w:anchor="_Toc197278799" w:history="1">
        <w:r w:rsidRPr="006651A6">
          <w:rPr>
            <w:rStyle w:val="Hipervnculo"/>
            <w:noProof/>
          </w:rPr>
          <w:t>3.2</w:t>
        </w:r>
        <w:r>
          <w:rPr>
            <w:noProof/>
            <w:kern w:val="2"/>
            <w:szCs w:val="24"/>
            <w:lang w:eastAsia="es-EC"/>
            <w14:ligatures w14:val="standardContextual"/>
          </w:rPr>
          <w:tab/>
        </w:r>
        <w:r w:rsidRPr="006651A6">
          <w:rPr>
            <w:rStyle w:val="Hipervnculo"/>
            <w:noProof/>
          </w:rPr>
          <w:t>Descripción del área de estudio</w:t>
        </w:r>
        <w:r>
          <w:rPr>
            <w:noProof/>
            <w:webHidden/>
          </w:rPr>
          <w:tab/>
        </w:r>
        <w:r>
          <w:rPr>
            <w:noProof/>
            <w:webHidden/>
          </w:rPr>
          <w:fldChar w:fldCharType="begin"/>
        </w:r>
        <w:r>
          <w:rPr>
            <w:noProof/>
            <w:webHidden/>
          </w:rPr>
          <w:instrText xml:space="preserve"> PAGEREF _Toc197278799 \h </w:instrText>
        </w:r>
        <w:r>
          <w:rPr>
            <w:noProof/>
            <w:webHidden/>
          </w:rPr>
        </w:r>
        <w:r>
          <w:rPr>
            <w:noProof/>
            <w:webHidden/>
          </w:rPr>
          <w:fldChar w:fldCharType="separate"/>
        </w:r>
        <w:r>
          <w:rPr>
            <w:noProof/>
            <w:webHidden/>
          </w:rPr>
          <w:t>4</w:t>
        </w:r>
        <w:r>
          <w:rPr>
            <w:noProof/>
            <w:webHidden/>
          </w:rPr>
          <w:fldChar w:fldCharType="end"/>
        </w:r>
      </w:hyperlink>
    </w:p>
    <w:p w14:paraId="3A5A060F" w14:textId="689CB383" w:rsidR="007D0841" w:rsidRDefault="007D0841">
      <w:pPr>
        <w:pStyle w:val="TDC2"/>
        <w:tabs>
          <w:tab w:val="left" w:pos="960"/>
          <w:tab w:val="right" w:leader="dot" w:pos="9016"/>
        </w:tabs>
        <w:rPr>
          <w:noProof/>
          <w:kern w:val="2"/>
          <w:szCs w:val="24"/>
          <w:lang w:eastAsia="es-EC"/>
          <w14:ligatures w14:val="standardContextual"/>
        </w:rPr>
      </w:pPr>
      <w:hyperlink w:anchor="_Toc197278800" w:history="1">
        <w:r w:rsidRPr="006651A6">
          <w:rPr>
            <w:rStyle w:val="Hipervnculo"/>
            <w:noProof/>
          </w:rPr>
          <w:t>3.3</w:t>
        </w:r>
        <w:r>
          <w:rPr>
            <w:noProof/>
            <w:kern w:val="2"/>
            <w:szCs w:val="24"/>
            <w:lang w:eastAsia="es-EC"/>
            <w14:ligatures w14:val="standardContextual"/>
          </w:rPr>
          <w:tab/>
        </w:r>
        <w:r w:rsidRPr="006651A6">
          <w:rPr>
            <w:rStyle w:val="Hipervnculo"/>
            <w:noProof/>
          </w:rPr>
          <w:t>Metodología general</w:t>
        </w:r>
        <w:r>
          <w:rPr>
            <w:noProof/>
            <w:webHidden/>
          </w:rPr>
          <w:tab/>
        </w:r>
        <w:r>
          <w:rPr>
            <w:noProof/>
            <w:webHidden/>
          </w:rPr>
          <w:fldChar w:fldCharType="begin"/>
        </w:r>
        <w:r>
          <w:rPr>
            <w:noProof/>
            <w:webHidden/>
          </w:rPr>
          <w:instrText xml:space="preserve"> PAGEREF _Toc197278800 \h </w:instrText>
        </w:r>
        <w:r>
          <w:rPr>
            <w:noProof/>
            <w:webHidden/>
          </w:rPr>
        </w:r>
        <w:r>
          <w:rPr>
            <w:noProof/>
            <w:webHidden/>
          </w:rPr>
          <w:fldChar w:fldCharType="separate"/>
        </w:r>
        <w:r>
          <w:rPr>
            <w:noProof/>
            <w:webHidden/>
          </w:rPr>
          <w:t>4</w:t>
        </w:r>
        <w:r>
          <w:rPr>
            <w:noProof/>
            <w:webHidden/>
          </w:rPr>
          <w:fldChar w:fldCharType="end"/>
        </w:r>
      </w:hyperlink>
    </w:p>
    <w:p w14:paraId="2AA73BD3" w14:textId="341C321B" w:rsidR="007D0841" w:rsidRDefault="007D0841">
      <w:pPr>
        <w:pStyle w:val="TDC2"/>
        <w:tabs>
          <w:tab w:val="left" w:pos="960"/>
          <w:tab w:val="right" w:leader="dot" w:pos="9016"/>
        </w:tabs>
        <w:rPr>
          <w:noProof/>
          <w:kern w:val="2"/>
          <w:szCs w:val="24"/>
          <w:lang w:eastAsia="es-EC"/>
          <w14:ligatures w14:val="standardContextual"/>
        </w:rPr>
      </w:pPr>
      <w:hyperlink w:anchor="_Toc197278801" w:history="1">
        <w:r w:rsidRPr="006651A6">
          <w:rPr>
            <w:rStyle w:val="Hipervnculo"/>
            <w:noProof/>
          </w:rPr>
          <w:t>3.4</w:t>
        </w:r>
        <w:r>
          <w:rPr>
            <w:noProof/>
            <w:kern w:val="2"/>
            <w:szCs w:val="24"/>
            <w:lang w:eastAsia="es-EC"/>
            <w14:ligatures w14:val="standardContextual"/>
          </w:rPr>
          <w:tab/>
        </w:r>
        <w:r w:rsidRPr="006651A6">
          <w:rPr>
            <w:rStyle w:val="Hipervnculo"/>
            <w:noProof/>
          </w:rPr>
          <w:t>Pre-Procesamiento de información hidrometereológica</w:t>
        </w:r>
        <w:r>
          <w:rPr>
            <w:noProof/>
            <w:webHidden/>
          </w:rPr>
          <w:tab/>
        </w:r>
        <w:r>
          <w:rPr>
            <w:noProof/>
            <w:webHidden/>
          </w:rPr>
          <w:fldChar w:fldCharType="begin"/>
        </w:r>
        <w:r>
          <w:rPr>
            <w:noProof/>
            <w:webHidden/>
          </w:rPr>
          <w:instrText xml:space="preserve"> PAGEREF _Toc197278801 \h </w:instrText>
        </w:r>
        <w:r>
          <w:rPr>
            <w:noProof/>
            <w:webHidden/>
          </w:rPr>
        </w:r>
        <w:r>
          <w:rPr>
            <w:noProof/>
            <w:webHidden/>
          </w:rPr>
          <w:fldChar w:fldCharType="separate"/>
        </w:r>
        <w:r>
          <w:rPr>
            <w:noProof/>
            <w:webHidden/>
          </w:rPr>
          <w:t>4</w:t>
        </w:r>
        <w:r>
          <w:rPr>
            <w:noProof/>
            <w:webHidden/>
          </w:rPr>
          <w:fldChar w:fldCharType="end"/>
        </w:r>
      </w:hyperlink>
    </w:p>
    <w:p w14:paraId="6CAEE757" w14:textId="21B7815F" w:rsidR="007D0841" w:rsidRDefault="007D0841">
      <w:pPr>
        <w:pStyle w:val="TDC3"/>
        <w:tabs>
          <w:tab w:val="left" w:pos="1440"/>
          <w:tab w:val="right" w:leader="dot" w:pos="9016"/>
        </w:tabs>
        <w:rPr>
          <w:noProof/>
          <w:kern w:val="2"/>
          <w:szCs w:val="24"/>
          <w:lang w:eastAsia="es-EC"/>
          <w14:ligatures w14:val="standardContextual"/>
        </w:rPr>
      </w:pPr>
      <w:hyperlink w:anchor="_Toc197278802" w:history="1">
        <w:r w:rsidRPr="006651A6">
          <w:rPr>
            <w:rStyle w:val="Hipervnculo"/>
            <w:noProof/>
          </w:rPr>
          <w:t>3.4.1</w:t>
        </w:r>
        <w:r>
          <w:rPr>
            <w:noProof/>
            <w:kern w:val="2"/>
            <w:szCs w:val="24"/>
            <w:lang w:eastAsia="es-EC"/>
            <w14:ligatures w14:val="standardContextual"/>
          </w:rPr>
          <w:tab/>
        </w:r>
        <w:r w:rsidRPr="006651A6">
          <w:rPr>
            <w:rStyle w:val="Hipervnculo"/>
            <w:noProof/>
          </w:rPr>
          <w:t>Conformación del dataset</w:t>
        </w:r>
        <w:r>
          <w:rPr>
            <w:noProof/>
            <w:webHidden/>
          </w:rPr>
          <w:tab/>
        </w:r>
        <w:r>
          <w:rPr>
            <w:noProof/>
            <w:webHidden/>
          </w:rPr>
          <w:fldChar w:fldCharType="begin"/>
        </w:r>
        <w:r>
          <w:rPr>
            <w:noProof/>
            <w:webHidden/>
          </w:rPr>
          <w:instrText xml:space="preserve"> PAGEREF _Toc197278802 \h </w:instrText>
        </w:r>
        <w:r>
          <w:rPr>
            <w:noProof/>
            <w:webHidden/>
          </w:rPr>
        </w:r>
        <w:r>
          <w:rPr>
            <w:noProof/>
            <w:webHidden/>
          </w:rPr>
          <w:fldChar w:fldCharType="separate"/>
        </w:r>
        <w:r>
          <w:rPr>
            <w:noProof/>
            <w:webHidden/>
          </w:rPr>
          <w:t>5</w:t>
        </w:r>
        <w:r>
          <w:rPr>
            <w:noProof/>
            <w:webHidden/>
          </w:rPr>
          <w:fldChar w:fldCharType="end"/>
        </w:r>
      </w:hyperlink>
    </w:p>
    <w:p w14:paraId="0CEDDEB5" w14:textId="7102DD59" w:rsidR="007D0841" w:rsidRDefault="007D0841">
      <w:pPr>
        <w:pStyle w:val="TDC3"/>
        <w:tabs>
          <w:tab w:val="left" w:pos="1440"/>
          <w:tab w:val="right" w:leader="dot" w:pos="9016"/>
        </w:tabs>
        <w:rPr>
          <w:noProof/>
          <w:kern w:val="2"/>
          <w:szCs w:val="24"/>
          <w:lang w:eastAsia="es-EC"/>
          <w14:ligatures w14:val="standardContextual"/>
        </w:rPr>
      </w:pPr>
      <w:hyperlink w:anchor="_Toc197278803" w:history="1">
        <w:r w:rsidRPr="006651A6">
          <w:rPr>
            <w:rStyle w:val="Hipervnculo"/>
            <w:noProof/>
          </w:rPr>
          <w:t>3.4.2</w:t>
        </w:r>
        <w:r>
          <w:rPr>
            <w:noProof/>
            <w:kern w:val="2"/>
            <w:szCs w:val="24"/>
            <w:lang w:eastAsia="es-EC"/>
            <w14:ligatures w14:val="standardContextual"/>
          </w:rPr>
          <w:tab/>
        </w:r>
        <w:r w:rsidRPr="006651A6">
          <w:rPr>
            <w:rStyle w:val="Hipervnculo"/>
            <w:noProof/>
          </w:rPr>
          <w:t>Procesamiento de precipitación</w:t>
        </w:r>
        <w:r>
          <w:rPr>
            <w:noProof/>
            <w:webHidden/>
          </w:rPr>
          <w:tab/>
        </w:r>
        <w:r>
          <w:rPr>
            <w:noProof/>
            <w:webHidden/>
          </w:rPr>
          <w:fldChar w:fldCharType="begin"/>
        </w:r>
        <w:r>
          <w:rPr>
            <w:noProof/>
            <w:webHidden/>
          </w:rPr>
          <w:instrText xml:space="preserve"> PAGEREF _Toc197278803 \h </w:instrText>
        </w:r>
        <w:r>
          <w:rPr>
            <w:noProof/>
            <w:webHidden/>
          </w:rPr>
        </w:r>
        <w:r>
          <w:rPr>
            <w:noProof/>
            <w:webHidden/>
          </w:rPr>
          <w:fldChar w:fldCharType="separate"/>
        </w:r>
        <w:r>
          <w:rPr>
            <w:noProof/>
            <w:webHidden/>
          </w:rPr>
          <w:t>6</w:t>
        </w:r>
        <w:r>
          <w:rPr>
            <w:noProof/>
            <w:webHidden/>
          </w:rPr>
          <w:fldChar w:fldCharType="end"/>
        </w:r>
      </w:hyperlink>
    </w:p>
    <w:p w14:paraId="1C858106" w14:textId="5C2DD771" w:rsidR="007D0841" w:rsidRDefault="007D0841">
      <w:pPr>
        <w:pStyle w:val="TDC3"/>
        <w:tabs>
          <w:tab w:val="left" w:pos="1440"/>
          <w:tab w:val="right" w:leader="dot" w:pos="9016"/>
        </w:tabs>
        <w:rPr>
          <w:noProof/>
          <w:kern w:val="2"/>
          <w:szCs w:val="24"/>
          <w:lang w:eastAsia="es-EC"/>
          <w14:ligatures w14:val="standardContextual"/>
        </w:rPr>
      </w:pPr>
      <w:hyperlink w:anchor="_Toc197278804" w:history="1">
        <w:r w:rsidRPr="006651A6">
          <w:rPr>
            <w:rStyle w:val="Hipervnculo"/>
            <w:noProof/>
          </w:rPr>
          <w:t>3.4.3</w:t>
        </w:r>
        <w:r>
          <w:rPr>
            <w:noProof/>
            <w:kern w:val="2"/>
            <w:szCs w:val="24"/>
            <w:lang w:eastAsia="es-EC"/>
            <w14:ligatures w14:val="standardContextual"/>
          </w:rPr>
          <w:tab/>
        </w:r>
        <w:r w:rsidRPr="006651A6">
          <w:rPr>
            <w:rStyle w:val="Hipervnculo"/>
            <w:noProof/>
          </w:rPr>
          <w:t>Procesamiento de temperatura ambiente</w:t>
        </w:r>
        <w:r>
          <w:rPr>
            <w:noProof/>
            <w:webHidden/>
          </w:rPr>
          <w:tab/>
        </w:r>
        <w:r>
          <w:rPr>
            <w:noProof/>
            <w:webHidden/>
          </w:rPr>
          <w:fldChar w:fldCharType="begin"/>
        </w:r>
        <w:r>
          <w:rPr>
            <w:noProof/>
            <w:webHidden/>
          </w:rPr>
          <w:instrText xml:space="preserve"> PAGEREF _Toc197278804 \h </w:instrText>
        </w:r>
        <w:r>
          <w:rPr>
            <w:noProof/>
            <w:webHidden/>
          </w:rPr>
        </w:r>
        <w:r>
          <w:rPr>
            <w:noProof/>
            <w:webHidden/>
          </w:rPr>
          <w:fldChar w:fldCharType="separate"/>
        </w:r>
        <w:r>
          <w:rPr>
            <w:noProof/>
            <w:webHidden/>
          </w:rPr>
          <w:t>6</w:t>
        </w:r>
        <w:r>
          <w:rPr>
            <w:noProof/>
            <w:webHidden/>
          </w:rPr>
          <w:fldChar w:fldCharType="end"/>
        </w:r>
      </w:hyperlink>
    </w:p>
    <w:p w14:paraId="48B390A8" w14:textId="067440ED" w:rsidR="007D0841" w:rsidRDefault="007D0841">
      <w:pPr>
        <w:pStyle w:val="TDC3"/>
        <w:tabs>
          <w:tab w:val="left" w:pos="1440"/>
          <w:tab w:val="right" w:leader="dot" w:pos="9016"/>
        </w:tabs>
        <w:rPr>
          <w:noProof/>
          <w:kern w:val="2"/>
          <w:szCs w:val="24"/>
          <w:lang w:eastAsia="es-EC"/>
          <w14:ligatures w14:val="standardContextual"/>
        </w:rPr>
      </w:pPr>
      <w:hyperlink w:anchor="_Toc197278805" w:history="1">
        <w:r w:rsidRPr="006651A6">
          <w:rPr>
            <w:rStyle w:val="Hipervnculo"/>
            <w:noProof/>
          </w:rPr>
          <w:t>3.4.4</w:t>
        </w:r>
        <w:r>
          <w:rPr>
            <w:noProof/>
            <w:kern w:val="2"/>
            <w:szCs w:val="24"/>
            <w:lang w:eastAsia="es-EC"/>
            <w14:ligatures w14:val="standardContextual"/>
          </w:rPr>
          <w:tab/>
        </w:r>
        <w:r w:rsidRPr="006651A6">
          <w:rPr>
            <w:rStyle w:val="Hipervnculo"/>
            <w:noProof/>
          </w:rPr>
          <w:t>Procesamiento de humedad del aire</w:t>
        </w:r>
        <w:r>
          <w:rPr>
            <w:noProof/>
            <w:webHidden/>
          </w:rPr>
          <w:tab/>
        </w:r>
        <w:r>
          <w:rPr>
            <w:noProof/>
            <w:webHidden/>
          </w:rPr>
          <w:fldChar w:fldCharType="begin"/>
        </w:r>
        <w:r>
          <w:rPr>
            <w:noProof/>
            <w:webHidden/>
          </w:rPr>
          <w:instrText xml:space="preserve"> PAGEREF _Toc197278805 \h </w:instrText>
        </w:r>
        <w:r>
          <w:rPr>
            <w:noProof/>
            <w:webHidden/>
          </w:rPr>
        </w:r>
        <w:r>
          <w:rPr>
            <w:noProof/>
            <w:webHidden/>
          </w:rPr>
          <w:fldChar w:fldCharType="separate"/>
        </w:r>
        <w:r>
          <w:rPr>
            <w:noProof/>
            <w:webHidden/>
          </w:rPr>
          <w:t>6</w:t>
        </w:r>
        <w:r>
          <w:rPr>
            <w:noProof/>
            <w:webHidden/>
          </w:rPr>
          <w:fldChar w:fldCharType="end"/>
        </w:r>
      </w:hyperlink>
    </w:p>
    <w:p w14:paraId="2BC14FD4" w14:textId="5182218A" w:rsidR="007D0841" w:rsidRDefault="007D0841">
      <w:pPr>
        <w:pStyle w:val="TDC3"/>
        <w:tabs>
          <w:tab w:val="left" w:pos="1440"/>
          <w:tab w:val="right" w:leader="dot" w:pos="9016"/>
        </w:tabs>
        <w:rPr>
          <w:noProof/>
          <w:kern w:val="2"/>
          <w:szCs w:val="24"/>
          <w:lang w:eastAsia="es-EC"/>
          <w14:ligatures w14:val="standardContextual"/>
        </w:rPr>
      </w:pPr>
      <w:hyperlink w:anchor="_Toc197278806" w:history="1">
        <w:r w:rsidRPr="006651A6">
          <w:rPr>
            <w:rStyle w:val="Hipervnculo"/>
            <w:noProof/>
          </w:rPr>
          <w:t>3.4.5</w:t>
        </w:r>
        <w:r>
          <w:rPr>
            <w:noProof/>
            <w:kern w:val="2"/>
            <w:szCs w:val="24"/>
            <w:lang w:eastAsia="es-EC"/>
            <w14:ligatures w14:val="standardContextual"/>
          </w:rPr>
          <w:tab/>
        </w:r>
        <w:r w:rsidRPr="006651A6">
          <w:rPr>
            <w:rStyle w:val="Hipervnculo"/>
            <w:noProof/>
          </w:rPr>
          <w:t>Procesamiento de velocidad del viento</w:t>
        </w:r>
        <w:r>
          <w:rPr>
            <w:noProof/>
            <w:webHidden/>
          </w:rPr>
          <w:tab/>
        </w:r>
        <w:r>
          <w:rPr>
            <w:noProof/>
            <w:webHidden/>
          </w:rPr>
          <w:fldChar w:fldCharType="begin"/>
        </w:r>
        <w:r>
          <w:rPr>
            <w:noProof/>
            <w:webHidden/>
          </w:rPr>
          <w:instrText xml:space="preserve"> PAGEREF _Toc197278806 \h </w:instrText>
        </w:r>
        <w:r>
          <w:rPr>
            <w:noProof/>
            <w:webHidden/>
          </w:rPr>
        </w:r>
        <w:r>
          <w:rPr>
            <w:noProof/>
            <w:webHidden/>
          </w:rPr>
          <w:fldChar w:fldCharType="separate"/>
        </w:r>
        <w:r>
          <w:rPr>
            <w:noProof/>
            <w:webHidden/>
          </w:rPr>
          <w:t>7</w:t>
        </w:r>
        <w:r>
          <w:rPr>
            <w:noProof/>
            <w:webHidden/>
          </w:rPr>
          <w:fldChar w:fldCharType="end"/>
        </w:r>
      </w:hyperlink>
    </w:p>
    <w:p w14:paraId="322046D7" w14:textId="576230DF" w:rsidR="007D0841" w:rsidRDefault="007D0841">
      <w:pPr>
        <w:pStyle w:val="TDC3"/>
        <w:tabs>
          <w:tab w:val="left" w:pos="1440"/>
          <w:tab w:val="right" w:leader="dot" w:pos="9016"/>
        </w:tabs>
        <w:rPr>
          <w:noProof/>
          <w:kern w:val="2"/>
          <w:szCs w:val="24"/>
          <w:lang w:eastAsia="es-EC"/>
          <w14:ligatures w14:val="standardContextual"/>
        </w:rPr>
      </w:pPr>
      <w:hyperlink w:anchor="_Toc197278807" w:history="1">
        <w:r w:rsidRPr="006651A6">
          <w:rPr>
            <w:rStyle w:val="Hipervnculo"/>
            <w:noProof/>
          </w:rPr>
          <w:t>3.4.6</w:t>
        </w:r>
        <w:r>
          <w:rPr>
            <w:noProof/>
            <w:kern w:val="2"/>
            <w:szCs w:val="24"/>
            <w:lang w:eastAsia="es-EC"/>
            <w14:ligatures w14:val="standardContextual"/>
          </w:rPr>
          <w:tab/>
        </w:r>
        <w:r w:rsidRPr="006651A6">
          <w:rPr>
            <w:rStyle w:val="Hipervnculo"/>
            <w:noProof/>
          </w:rPr>
          <w:t>Procesamiento de radiación solar</w:t>
        </w:r>
        <w:r>
          <w:rPr>
            <w:noProof/>
            <w:webHidden/>
          </w:rPr>
          <w:tab/>
        </w:r>
        <w:r>
          <w:rPr>
            <w:noProof/>
            <w:webHidden/>
          </w:rPr>
          <w:fldChar w:fldCharType="begin"/>
        </w:r>
        <w:r>
          <w:rPr>
            <w:noProof/>
            <w:webHidden/>
          </w:rPr>
          <w:instrText xml:space="preserve"> PAGEREF _Toc197278807 \h </w:instrText>
        </w:r>
        <w:r>
          <w:rPr>
            <w:noProof/>
            <w:webHidden/>
          </w:rPr>
        </w:r>
        <w:r>
          <w:rPr>
            <w:noProof/>
            <w:webHidden/>
          </w:rPr>
          <w:fldChar w:fldCharType="separate"/>
        </w:r>
        <w:r>
          <w:rPr>
            <w:noProof/>
            <w:webHidden/>
          </w:rPr>
          <w:t>7</w:t>
        </w:r>
        <w:r>
          <w:rPr>
            <w:noProof/>
            <w:webHidden/>
          </w:rPr>
          <w:fldChar w:fldCharType="end"/>
        </w:r>
      </w:hyperlink>
    </w:p>
    <w:p w14:paraId="1B4A833E" w14:textId="7C77D691" w:rsidR="007D0841" w:rsidRDefault="007D0841">
      <w:pPr>
        <w:pStyle w:val="TDC3"/>
        <w:tabs>
          <w:tab w:val="left" w:pos="1440"/>
          <w:tab w:val="right" w:leader="dot" w:pos="9016"/>
        </w:tabs>
        <w:rPr>
          <w:noProof/>
          <w:kern w:val="2"/>
          <w:szCs w:val="24"/>
          <w:lang w:eastAsia="es-EC"/>
          <w14:ligatures w14:val="standardContextual"/>
        </w:rPr>
      </w:pPr>
      <w:hyperlink w:anchor="_Toc197278808" w:history="1">
        <w:r w:rsidRPr="006651A6">
          <w:rPr>
            <w:rStyle w:val="Hipervnculo"/>
            <w:noProof/>
          </w:rPr>
          <w:t>3.4.7</w:t>
        </w:r>
        <w:r>
          <w:rPr>
            <w:noProof/>
            <w:kern w:val="2"/>
            <w:szCs w:val="24"/>
            <w:lang w:eastAsia="es-EC"/>
            <w14:ligatures w14:val="standardContextual"/>
          </w:rPr>
          <w:tab/>
        </w:r>
        <w:r w:rsidRPr="006651A6">
          <w:rPr>
            <w:rStyle w:val="Hipervnculo"/>
            <w:noProof/>
          </w:rPr>
          <w:t>Procesamiento de presión atmosférica</w:t>
        </w:r>
        <w:r>
          <w:rPr>
            <w:noProof/>
            <w:webHidden/>
          </w:rPr>
          <w:tab/>
        </w:r>
        <w:r>
          <w:rPr>
            <w:noProof/>
            <w:webHidden/>
          </w:rPr>
          <w:fldChar w:fldCharType="begin"/>
        </w:r>
        <w:r>
          <w:rPr>
            <w:noProof/>
            <w:webHidden/>
          </w:rPr>
          <w:instrText xml:space="preserve"> PAGEREF _Toc197278808 \h </w:instrText>
        </w:r>
        <w:r>
          <w:rPr>
            <w:noProof/>
            <w:webHidden/>
          </w:rPr>
        </w:r>
        <w:r>
          <w:rPr>
            <w:noProof/>
            <w:webHidden/>
          </w:rPr>
          <w:fldChar w:fldCharType="separate"/>
        </w:r>
        <w:r>
          <w:rPr>
            <w:noProof/>
            <w:webHidden/>
          </w:rPr>
          <w:t>7</w:t>
        </w:r>
        <w:r>
          <w:rPr>
            <w:noProof/>
            <w:webHidden/>
          </w:rPr>
          <w:fldChar w:fldCharType="end"/>
        </w:r>
      </w:hyperlink>
    </w:p>
    <w:p w14:paraId="1499B2E6" w14:textId="046B4EC4" w:rsidR="007D0841" w:rsidRDefault="007D0841">
      <w:pPr>
        <w:pStyle w:val="TDC3"/>
        <w:tabs>
          <w:tab w:val="left" w:pos="1440"/>
          <w:tab w:val="right" w:leader="dot" w:pos="9016"/>
        </w:tabs>
        <w:rPr>
          <w:noProof/>
          <w:kern w:val="2"/>
          <w:szCs w:val="24"/>
          <w:lang w:eastAsia="es-EC"/>
          <w14:ligatures w14:val="standardContextual"/>
        </w:rPr>
      </w:pPr>
      <w:hyperlink w:anchor="_Toc197278809" w:history="1">
        <w:r w:rsidRPr="006651A6">
          <w:rPr>
            <w:rStyle w:val="Hipervnculo"/>
            <w:noProof/>
          </w:rPr>
          <w:t>3.4.8</w:t>
        </w:r>
        <w:r>
          <w:rPr>
            <w:noProof/>
            <w:kern w:val="2"/>
            <w:szCs w:val="24"/>
            <w:lang w:eastAsia="es-EC"/>
            <w14:ligatures w14:val="standardContextual"/>
          </w:rPr>
          <w:tab/>
        </w:r>
        <w:r w:rsidRPr="006651A6">
          <w:rPr>
            <w:rStyle w:val="Hipervnculo"/>
            <w:noProof/>
          </w:rPr>
          <w:t>Procesamiento de nivel de agua</w:t>
        </w:r>
        <w:r>
          <w:rPr>
            <w:noProof/>
            <w:webHidden/>
          </w:rPr>
          <w:tab/>
        </w:r>
        <w:r>
          <w:rPr>
            <w:noProof/>
            <w:webHidden/>
          </w:rPr>
          <w:fldChar w:fldCharType="begin"/>
        </w:r>
        <w:r>
          <w:rPr>
            <w:noProof/>
            <w:webHidden/>
          </w:rPr>
          <w:instrText xml:space="preserve"> PAGEREF _Toc197278809 \h </w:instrText>
        </w:r>
        <w:r>
          <w:rPr>
            <w:noProof/>
            <w:webHidden/>
          </w:rPr>
        </w:r>
        <w:r>
          <w:rPr>
            <w:noProof/>
            <w:webHidden/>
          </w:rPr>
          <w:fldChar w:fldCharType="separate"/>
        </w:r>
        <w:r>
          <w:rPr>
            <w:noProof/>
            <w:webHidden/>
          </w:rPr>
          <w:t>7</w:t>
        </w:r>
        <w:r>
          <w:rPr>
            <w:noProof/>
            <w:webHidden/>
          </w:rPr>
          <w:fldChar w:fldCharType="end"/>
        </w:r>
      </w:hyperlink>
    </w:p>
    <w:p w14:paraId="6770DF12" w14:textId="5BD158AF" w:rsidR="007D0841" w:rsidRDefault="007D0841">
      <w:pPr>
        <w:pStyle w:val="TDC3"/>
        <w:tabs>
          <w:tab w:val="left" w:pos="1440"/>
          <w:tab w:val="right" w:leader="dot" w:pos="9016"/>
        </w:tabs>
        <w:rPr>
          <w:noProof/>
          <w:kern w:val="2"/>
          <w:szCs w:val="24"/>
          <w:lang w:eastAsia="es-EC"/>
          <w14:ligatures w14:val="standardContextual"/>
        </w:rPr>
      </w:pPr>
      <w:hyperlink w:anchor="_Toc197278810" w:history="1">
        <w:r w:rsidRPr="006651A6">
          <w:rPr>
            <w:rStyle w:val="Hipervnculo"/>
            <w:noProof/>
          </w:rPr>
          <w:t>3.4.9</w:t>
        </w:r>
        <w:r>
          <w:rPr>
            <w:noProof/>
            <w:kern w:val="2"/>
            <w:szCs w:val="24"/>
            <w:lang w:eastAsia="es-EC"/>
            <w14:ligatures w14:val="standardContextual"/>
          </w:rPr>
          <w:tab/>
        </w:r>
        <w:r w:rsidRPr="006651A6">
          <w:rPr>
            <w:rStyle w:val="Hipervnculo"/>
            <w:noProof/>
          </w:rPr>
          <w:t>Procesamiento de caudal</w:t>
        </w:r>
        <w:r>
          <w:rPr>
            <w:noProof/>
            <w:webHidden/>
          </w:rPr>
          <w:tab/>
        </w:r>
        <w:r>
          <w:rPr>
            <w:noProof/>
            <w:webHidden/>
          </w:rPr>
          <w:fldChar w:fldCharType="begin"/>
        </w:r>
        <w:r>
          <w:rPr>
            <w:noProof/>
            <w:webHidden/>
          </w:rPr>
          <w:instrText xml:space="preserve"> PAGEREF _Toc197278810 \h </w:instrText>
        </w:r>
        <w:r>
          <w:rPr>
            <w:noProof/>
            <w:webHidden/>
          </w:rPr>
        </w:r>
        <w:r>
          <w:rPr>
            <w:noProof/>
            <w:webHidden/>
          </w:rPr>
          <w:fldChar w:fldCharType="separate"/>
        </w:r>
        <w:r>
          <w:rPr>
            <w:noProof/>
            <w:webHidden/>
          </w:rPr>
          <w:t>7</w:t>
        </w:r>
        <w:r>
          <w:rPr>
            <w:noProof/>
            <w:webHidden/>
          </w:rPr>
          <w:fldChar w:fldCharType="end"/>
        </w:r>
      </w:hyperlink>
    </w:p>
    <w:p w14:paraId="702A943F" w14:textId="11DA9A00" w:rsidR="007D0841" w:rsidRDefault="007D0841">
      <w:pPr>
        <w:pStyle w:val="TDC2"/>
        <w:tabs>
          <w:tab w:val="left" w:pos="960"/>
          <w:tab w:val="right" w:leader="dot" w:pos="9016"/>
        </w:tabs>
        <w:rPr>
          <w:noProof/>
          <w:kern w:val="2"/>
          <w:szCs w:val="24"/>
          <w:lang w:eastAsia="es-EC"/>
          <w14:ligatures w14:val="standardContextual"/>
        </w:rPr>
      </w:pPr>
      <w:hyperlink w:anchor="_Toc197278811" w:history="1">
        <w:r w:rsidRPr="006651A6">
          <w:rPr>
            <w:rStyle w:val="Hipervnculo"/>
            <w:noProof/>
          </w:rPr>
          <w:t>3.5</w:t>
        </w:r>
        <w:r>
          <w:rPr>
            <w:noProof/>
            <w:kern w:val="2"/>
            <w:szCs w:val="24"/>
            <w:lang w:eastAsia="es-EC"/>
            <w14:ligatures w14:val="standardContextual"/>
          </w:rPr>
          <w:tab/>
        </w:r>
        <w:r w:rsidRPr="006651A6">
          <w:rPr>
            <w:rStyle w:val="Hipervnculo"/>
            <w:noProof/>
          </w:rPr>
          <w:t>Selección de variables predictoras</w:t>
        </w:r>
        <w:r>
          <w:rPr>
            <w:noProof/>
            <w:webHidden/>
          </w:rPr>
          <w:tab/>
        </w:r>
        <w:r>
          <w:rPr>
            <w:noProof/>
            <w:webHidden/>
          </w:rPr>
          <w:fldChar w:fldCharType="begin"/>
        </w:r>
        <w:r>
          <w:rPr>
            <w:noProof/>
            <w:webHidden/>
          </w:rPr>
          <w:instrText xml:space="preserve"> PAGEREF _Toc197278811 \h </w:instrText>
        </w:r>
        <w:r>
          <w:rPr>
            <w:noProof/>
            <w:webHidden/>
          </w:rPr>
        </w:r>
        <w:r>
          <w:rPr>
            <w:noProof/>
            <w:webHidden/>
          </w:rPr>
          <w:fldChar w:fldCharType="separate"/>
        </w:r>
        <w:r>
          <w:rPr>
            <w:noProof/>
            <w:webHidden/>
          </w:rPr>
          <w:t>7</w:t>
        </w:r>
        <w:r>
          <w:rPr>
            <w:noProof/>
            <w:webHidden/>
          </w:rPr>
          <w:fldChar w:fldCharType="end"/>
        </w:r>
      </w:hyperlink>
    </w:p>
    <w:p w14:paraId="2C862581" w14:textId="2AE0CF15" w:rsidR="007D0841" w:rsidRDefault="007D0841">
      <w:pPr>
        <w:pStyle w:val="TDC2"/>
        <w:tabs>
          <w:tab w:val="left" w:pos="960"/>
          <w:tab w:val="right" w:leader="dot" w:pos="9016"/>
        </w:tabs>
        <w:rPr>
          <w:noProof/>
          <w:kern w:val="2"/>
          <w:szCs w:val="24"/>
          <w:lang w:eastAsia="es-EC"/>
          <w14:ligatures w14:val="standardContextual"/>
        </w:rPr>
      </w:pPr>
      <w:hyperlink w:anchor="_Toc197278812" w:history="1">
        <w:r w:rsidRPr="006651A6">
          <w:rPr>
            <w:rStyle w:val="Hipervnculo"/>
            <w:noProof/>
          </w:rPr>
          <w:t>3.6</w:t>
        </w:r>
        <w:r>
          <w:rPr>
            <w:noProof/>
            <w:kern w:val="2"/>
            <w:szCs w:val="24"/>
            <w:lang w:eastAsia="es-EC"/>
            <w14:ligatures w14:val="standardContextual"/>
          </w:rPr>
          <w:tab/>
        </w:r>
        <w:r w:rsidRPr="006651A6">
          <w:rPr>
            <w:rStyle w:val="Hipervnculo"/>
            <w:noProof/>
          </w:rPr>
          <w:t>Selección de time-lag</w:t>
        </w:r>
        <w:r>
          <w:rPr>
            <w:noProof/>
            <w:webHidden/>
          </w:rPr>
          <w:tab/>
        </w:r>
        <w:r>
          <w:rPr>
            <w:noProof/>
            <w:webHidden/>
          </w:rPr>
          <w:fldChar w:fldCharType="begin"/>
        </w:r>
        <w:r>
          <w:rPr>
            <w:noProof/>
            <w:webHidden/>
          </w:rPr>
          <w:instrText xml:space="preserve"> PAGEREF _Toc197278812 \h </w:instrText>
        </w:r>
        <w:r>
          <w:rPr>
            <w:noProof/>
            <w:webHidden/>
          </w:rPr>
        </w:r>
        <w:r>
          <w:rPr>
            <w:noProof/>
            <w:webHidden/>
          </w:rPr>
          <w:fldChar w:fldCharType="separate"/>
        </w:r>
        <w:r>
          <w:rPr>
            <w:noProof/>
            <w:webHidden/>
          </w:rPr>
          <w:t>7</w:t>
        </w:r>
        <w:r>
          <w:rPr>
            <w:noProof/>
            <w:webHidden/>
          </w:rPr>
          <w:fldChar w:fldCharType="end"/>
        </w:r>
      </w:hyperlink>
    </w:p>
    <w:p w14:paraId="3159A001" w14:textId="575AA111" w:rsidR="007D0841" w:rsidRDefault="007D0841">
      <w:pPr>
        <w:pStyle w:val="TDC1"/>
        <w:tabs>
          <w:tab w:val="left" w:pos="480"/>
          <w:tab w:val="right" w:leader="dot" w:pos="9016"/>
        </w:tabs>
        <w:rPr>
          <w:noProof/>
          <w:kern w:val="2"/>
          <w:szCs w:val="24"/>
          <w:lang w:eastAsia="es-EC"/>
          <w14:ligatures w14:val="standardContextual"/>
        </w:rPr>
      </w:pPr>
      <w:hyperlink w:anchor="_Toc197278813" w:history="1">
        <w:r w:rsidRPr="006651A6">
          <w:rPr>
            <w:rStyle w:val="Hipervnculo"/>
            <w:noProof/>
          </w:rPr>
          <w:t>4</w:t>
        </w:r>
        <w:r>
          <w:rPr>
            <w:noProof/>
            <w:kern w:val="2"/>
            <w:szCs w:val="24"/>
            <w:lang w:eastAsia="es-EC"/>
            <w14:ligatures w14:val="standardContextual"/>
          </w:rPr>
          <w:tab/>
        </w:r>
        <w:r w:rsidRPr="006651A6">
          <w:rPr>
            <w:rStyle w:val="Hipervnculo"/>
            <w:noProof/>
          </w:rPr>
          <w:t>Referencias</w:t>
        </w:r>
        <w:r>
          <w:rPr>
            <w:noProof/>
            <w:webHidden/>
          </w:rPr>
          <w:tab/>
        </w:r>
        <w:r>
          <w:rPr>
            <w:noProof/>
            <w:webHidden/>
          </w:rPr>
          <w:fldChar w:fldCharType="begin"/>
        </w:r>
        <w:r>
          <w:rPr>
            <w:noProof/>
            <w:webHidden/>
          </w:rPr>
          <w:instrText xml:space="preserve"> PAGEREF _Toc197278813 \h </w:instrText>
        </w:r>
        <w:r>
          <w:rPr>
            <w:noProof/>
            <w:webHidden/>
          </w:rPr>
        </w:r>
        <w:r>
          <w:rPr>
            <w:noProof/>
            <w:webHidden/>
          </w:rPr>
          <w:fldChar w:fldCharType="separate"/>
        </w:r>
        <w:r>
          <w:rPr>
            <w:noProof/>
            <w:webHidden/>
          </w:rPr>
          <w:t>7</w:t>
        </w:r>
        <w:r>
          <w:rPr>
            <w:noProof/>
            <w:webHidden/>
          </w:rPr>
          <w:fldChar w:fldCharType="end"/>
        </w:r>
      </w:hyperlink>
    </w:p>
    <w:p w14:paraId="69B83941" w14:textId="565C0D8B" w:rsidR="003A5F58" w:rsidRPr="003A5F58" w:rsidRDefault="003A5F58" w:rsidP="003A5F58">
      <w:r>
        <w:fldChar w:fldCharType="end"/>
      </w:r>
    </w:p>
    <w:p w14:paraId="5460C44B" w14:textId="2F869F3C" w:rsidR="003A5F58" w:rsidRDefault="003A5F58" w:rsidP="003A5F58">
      <w:pPr>
        <w:pStyle w:val="Ttulo1"/>
        <w:numPr>
          <w:ilvl w:val="0"/>
          <w:numId w:val="0"/>
        </w:numPr>
        <w:ind w:left="432"/>
      </w:pPr>
      <w:bookmarkStart w:id="1" w:name="_Toc197278773"/>
      <w:r>
        <w:lastRenderedPageBreak/>
        <w:t>Lista de figuras</w:t>
      </w:r>
      <w:bookmarkEnd w:id="1"/>
    </w:p>
    <w:p w14:paraId="033CC61A" w14:textId="274661A0" w:rsidR="003A5F58" w:rsidRDefault="003A5F58" w:rsidP="003A5F58">
      <w:pPr>
        <w:pStyle w:val="Ttulo1"/>
        <w:numPr>
          <w:ilvl w:val="0"/>
          <w:numId w:val="0"/>
        </w:numPr>
        <w:ind w:left="432"/>
      </w:pPr>
      <w:bookmarkStart w:id="2" w:name="_Toc197278774"/>
      <w:r>
        <w:t>Lista de tablas</w:t>
      </w:r>
      <w:bookmarkEnd w:id="2"/>
    </w:p>
    <w:p w14:paraId="187BF426" w14:textId="1F8BD7A5" w:rsidR="003A5F58" w:rsidRDefault="003A5F58" w:rsidP="003A5F58">
      <w:pPr>
        <w:pStyle w:val="Ttulo1"/>
        <w:numPr>
          <w:ilvl w:val="0"/>
          <w:numId w:val="0"/>
        </w:numPr>
        <w:ind w:left="432"/>
      </w:pPr>
      <w:bookmarkStart w:id="3" w:name="_Toc197278775"/>
      <w:r>
        <w:t>Lista de figuras</w:t>
      </w:r>
      <w:bookmarkEnd w:id="3"/>
    </w:p>
    <w:p w14:paraId="750AB8C5" w14:textId="553DF078" w:rsidR="003A5F58" w:rsidRDefault="003A5F58" w:rsidP="003A5F58">
      <w:pPr>
        <w:pStyle w:val="Ttulo1"/>
        <w:numPr>
          <w:ilvl w:val="0"/>
          <w:numId w:val="0"/>
        </w:numPr>
        <w:ind w:left="432"/>
      </w:pPr>
      <w:bookmarkStart w:id="4" w:name="_Toc197278776"/>
      <w:r>
        <w:t>Lista de ecuaciones</w:t>
      </w:r>
      <w:bookmarkEnd w:id="4"/>
    </w:p>
    <w:p w14:paraId="4221D517" w14:textId="65A65A32" w:rsidR="003A5F58" w:rsidRDefault="003A5F58" w:rsidP="003A5F58">
      <w:pPr>
        <w:pStyle w:val="Ttulo1"/>
        <w:numPr>
          <w:ilvl w:val="0"/>
          <w:numId w:val="0"/>
        </w:numPr>
        <w:ind w:left="432"/>
      </w:pPr>
      <w:bookmarkStart w:id="5" w:name="_Toc197278777"/>
      <w:r>
        <w:t>Lista de anexos</w:t>
      </w:r>
      <w:bookmarkEnd w:id="5"/>
    </w:p>
    <w:p w14:paraId="3E0B86F0" w14:textId="77777777" w:rsidR="003A5F58" w:rsidRDefault="003A5F58" w:rsidP="003A5F58">
      <w:pPr>
        <w:sectPr w:rsidR="003A5F58" w:rsidSect="003A5F58">
          <w:headerReference w:type="default" r:id="rId8"/>
          <w:pgSz w:w="11906" w:h="16838"/>
          <w:pgMar w:top="1440" w:right="1440" w:bottom="1440" w:left="1440" w:header="708" w:footer="708" w:gutter="0"/>
          <w:pgNumType w:fmt="lowerRoman" w:start="1"/>
          <w:cols w:space="708"/>
          <w:docGrid w:linePitch="360"/>
        </w:sectPr>
      </w:pPr>
    </w:p>
    <w:p w14:paraId="3F24BC4A" w14:textId="4BD6A33E" w:rsidR="003A5F58" w:rsidRDefault="003A5F58" w:rsidP="003A5F58">
      <w:pPr>
        <w:pStyle w:val="Ttulo1"/>
        <w:numPr>
          <w:ilvl w:val="0"/>
          <w:numId w:val="0"/>
        </w:numPr>
        <w:ind w:left="432"/>
      </w:pPr>
      <w:bookmarkStart w:id="6" w:name="_Toc197278778"/>
      <w:r>
        <w:lastRenderedPageBreak/>
        <w:t>Capítulo 1</w:t>
      </w:r>
      <w:bookmarkEnd w:id="6"/>
    </w:p>
    <w:p w14:paraId="4F9AFE3A" w14:textId="28B9FE92" w:rsidR="003A5F58" w:rsidRDefault="003A5F58" w:rsidP="003A5F58">
      <w:pPr>
        <w:pStyle w:val="Ttulo1"/>
      </w:pPr>
      <w:bookmarkStart w:id="7" w:name="_Toc197278779"/>
      <w:r>
        <w:t>Generalidades</w:t>
      </w:r>
      <w:bookmarkEnd w:id="7"/>
    </w:p>
    <w:p w14:paraId="67C34E44" w14:textId="5E1F5A32" w:rsidR="003A5F58" w:rsidRDefault="003A5F58" w:rsidP="003A5F58">
      <w:pPr>
        <w:pStyle w:val="Ttulo2"/>
      </w:pPr>
      <w:bookmarkStart w:id="8" w:name="_Toc197278780"/>
      <w:r>
        <w:t>Antecedentes</w:t>
      </w:r>
      <w:bookmarkEnd w:id="8"/>
    </w:p>
    <w:p w14:paraId="29CCCBD0" w14:textId="4975A040" w:rsidR="003A5F58" w:rsidRDefault="003A5F58" w:rsidP="003A5F58">
      <w:pPr>
        <w:pStyle w:val="Ttulo2"/>
      </w:pPr>
      <w:bookmarkStart w:id="9" w:name="_Toc197278781"/>
      <w:r>
        <w:t>Planteamiento del problema</w:t>
      </w:r>
      <w:bookmarkEnd w:id="9"/>
    </w:p>
    <w:p w14:paraId="2B837083" w14:textId="6F7D3ADC" w:rsidR="003A5F58" w:rsidRDefault="003A5F58" w:rsidP="003A5F58">
      <w:pPr>
        <w:pStyle w:val="Ttulo2"/>
      </w:pPr>
      <w:bookmarkStart w:id="10" w:name="_Toc197278782"/>
      <w:r>
        <w:t>Sistematización del problema</w:t>
      </w:r>
      <w:bookmarkEnd w:id="10"/>
    </w:p>
    <w:p w14:paraId="0E4C5B4F" w14:textId="781428A9" w:rsidR="003A5F58" w:rsidRPr="003A5F58" w:rsidRDefault="003A5F58" w:rsidP="003A5F58">
      <w:pPr>
        <w:pStyle w:val="Ttulo2"/>
      </w:pPr>
      <w:bookmarkStart w:id="11" w:name="_Toc197278783"/>
      <w:r>
        <w:t>Justificación</w:t>
      </w:r>
      <w:bookmarkEnd w:id="11"/>
    </w:p>
    <w:p w14:paraId="1F942D05" w14:textId="1E5AC479" w:rsidR="003A5F58" w:rsidRDefault="003A5F58" w:rsidP="003A5F58">
      <w:pPr>
        <w:pStyle w:val="Ttulo2"/>
      </w:pPr>
      <w:bookmarkStart w:id="12" w:name="_Toc197278784"/>
      <w:r>
        <w:t>Objetivos</w:t>
      </w:r>
      <w:bookmarkEnd w:id="12"/>
    </w:p>
    <w:p w14:paraId="1F311E9E" w14:textId="74582626" w:rsidR="003A5F58" w:rsidRDefault="003A5F58" w:rsidP="003A5F58">
      <w:pPr>
        <w:pStyle w:val="Ttulo3"/>
      </w:pPr>
      <w:bookmarkStart w:id="13" w:name="_Toc197278785"/>
      <w:r>
        <w:t>Objetivo general</w:t>
      </w:r>
      <w:bookmarkEnd w:id="13"/>
    </w:p>
    <w:p w14:paraId="7ADE88A1" w14:textId="18E3887E" w:rsidR="003A5F58" w:rsidRDefault="003A5F58" w:rsidP="003A5F58">
      <w:pPr>
        <w:pStyle w:val="Ttulo3"/>
      </w:pPr>
      <w:bookmarkStart w:id="14" w:name="_Toc197278786"/>
      <w:r>
        <w:t>Objetivos específicos</w:t>
      </w:r>
      <w:bookmarkEnd w:id="14"/>
    </w:p>
    <w:p w14:paraId="0D768BC5" w14:textId="2D23BECB" w:rsidR="003A5F58" w:rsidRDefault="003A5F58" w:rsidP="003A5F58">
      <w:pPr>
        <w:pStyle w:val="Ttulo2"/>
      </w:pPr>
      <w:bookmarkStart w:id="15" w:name="_Toc197278787"/>
      <w:r>
        <w:t>Idea a defender</w:t>
      </w:r>
      <w:bookmarkEnd w:id="15"/>
    </w:p>
    <w:p w14:paraId="7C138F4D" w14:textId="77777777" w:rsidR="003A5F58" w:rsidRDefault="003A5F58" w:rsidP="003A5F58"/>
    <w:p w14:paraId="6808B3DC" w14:textId="77777777" w:rsidR="003A5F58" w:rsidRPr="003A5F58" w:rsidRDefault="003A5F58" w:rsidP="003A5F58"/>
    <w:p w14:paraId="44AB7D05" w14:textId="489437DE" w:rsidR="0002267D" w:rsidRPr="003A5F58" w:rsidRDefault="0002267D" w:rsidP="0002267D">
      <w:pPr>
        <w:pStyle w:val="Ttulo1"/>
        <w:numPr>
          <w:ilvl w:val="0"/>
          <w:numId w:val="0"/>
        </w:numPr>
        <w:ind w:left="432"/>
      </w:pPr>
      <w:bookmarkStart w:id="16" w:name="_Toc197278788"/>
      <w:r w:rsidRPr="003A5F58">
        <w:t>Capítulo 2</w:t>
      </w:r>
      <w:bookmarkEnd w:id="16"/>
    </w:p>
    <w:p w14:paraId="0BE8EB7C" w14:textId="00ADBB8A" w:rsidR="00354E08" w:rsidRPr="003A5F58" w:rsidRDefault="003F7046" w:rsidP="003F7046">
      <w:pPr>
        <w:pStyle w:val="Ttulo1"/>
      </w:pPr>
      <w:bookmarkStart w:id="17" w:name="_Toc197278789"/>
      <w:r w:rsidRPr="003A5F58">
        <w:t>Marco teórico</w:t>
      </w:r>
      <w:bookmarkEnd w:id="17"/>
    </w:p>
    <w:p w14:paraId="06E2BE9E" w14:textId="6774B448" w:rsidR="0002267D" w:rsidRPr="003A5F58" w:rsidRDefault="0002267D" w:rsidP="0002267D">
      <w:pPr>
        <w:pStyle w:val="Ttulo2"/>
      </w:pPr>
      <w:bookmarkStart w:id="18" w:name="_Toc197278790"/>
      <w:r w:rsidRPr="003A5F58">
        <w:t>Introducción</w:t>
      </w:r>
      <w:bookmarkEnd w:id="18"/>
    </w:p>
    <w:p w14:paraId="3C2C8F07" w14:textId="77777777" w:rsidR="0002267D" w:rsidRPr="003A5F58" w:rsidRDefault="0002267D" w:rsidP="0002267D"/>
    <w:p w14:paraId="30BC22A4" w14:textId="77777777" w:rsidR="003F7046" w:rsidRPr="003A5F58" w:rsidRDefault="003F7046" w:rsidP="003F7046">
      <w:pPr>
        <w:pStyle w:val="Ttulo2"/>
      </w:pPr>
      <w:bookmarkStart w:id="19" w:name="_Toc197278791"/>
      <w:r w:rsidRPr="003A5F58">
        <w:t>Contexto Global y Local de la Escasez de Agua</w:t>
      </w:r>
      <w:bookmarkEnd w:id="19"/>
    </w:p>
    <w:p w14:paraId="0A8CA662" w14:textId="0A47B726" w:rsidR="003F7046" w:rsidRPr="003A5F58" w:rsidRDefault="003F7046" w:rsidP="003F7046">
      <w:pPr>
        <w:pStyle w:val="Ttulo3"/>
      </w:pPr>
      <w:bookmarkStart w:id="20" w:name="_Toc197278792"/>
      <w:r w:rsidRPr="003A5F58">
        <w:t>Importancia del agua potable</w:t>
      </w:r>
      <w:bookmarkEnd w:id="20"/>
    </w:p>
    <w:tbl>
      <w:tblPr>
        <w:tblStyle w:val="Tablaconcuadrcula"/>
        <w:tblW w:w="0" w:type="auto"/>
        <w:tblLook w:val="04A0" w:firstRow="1" w:lastRow="0" w:firstColumn="1" w:lastColumn="0" w:noHBand="0" w:noVBand="1"/>
      </w:tblPr>
      <w:tblGrid>
        <w:gridCol w:w="9016"/>
      </w:tblGrid>
      <w:tr w:rsidR="003F7046" w:rsidRPr="003A5F58" w14:paraId="17C1ED73" w14:textId="77777777" w:rsidTr="003F7046">
        <w:tc>
          <w:tcPr>
            <w:tcW w:w="9016" w:type="dxa"/>
            <w:shd w:val="clear" w:color="auto" w:fill="D9D9D9" w:themeFill="background1" w:themeFillShade="D9"/>
          </w:tcPr>
          <w:p w14:paraId="17B86330" w14:textId="3B6914EB" w:rsidR="003F7046" w:rsidRPr="003A5F58" w:rsidRDefault="003F7046" w:rsidP="003F7046">
            <w:pPr>
              <w:pStyle w:val="Sinespaciado"/>
              <w:rPr>
                <w:b/>
                <w:bCs/>
              </w:rPr>
            </w:pPr>
            <w:r w:rsidRPr="003A5F58">
              <w:rPr>
                <w:b/>
                <w:bCs/>
              </w:rPr>
              <w:t>Metas:</w:t>
            </w:r>
          </w:p>
        </w:tc>
      </w:tr>
      <w:tr w:rsidR="003F7046" w:rsidRPr="003A5F58" w14:paraId="0E58C405" w14:textId="77777777" w:rsidTr="003F7046">
        <w:tc>
          <w:tcPr>
            <w:tcW w:w="9016" w:type="dxa"/>
          </w:tcPr>
          <w:p w14:paraId="0047D805" w14:textId="77777777" w:rsidR="003F7046" w:rsidRPr="003A5F58" w:rsidRDefault="003F7046" w:rsidP="003F7046">
            <w:pPr>
              <w:pStyle w:val="Prrafodelista"/>
              <w:numPr>
                <w:ilvl w:val="0"/>
                <w:numId w:val="11"/>
              </w:numPr>
            </w:pPr>
            <w:r w:rsidRPr="003A5F58">
              <w:t>Crisis hídrica global y su impacto en zonas urbanas.</w:t>
            </w:r>
          </w:p>
          <w:p w14:paraId="05BF136C" w14:textId="339B181A" w:rsidR="003F7046" w:rsidRPr="003A5F58" w:rsidRDefault="003F7046" w:rsidP="003F7046">
            <w:pPr>
              <w:pStyle w:val="Prrafodelista"/>
              <w:numPr>
                <w:ilvl w:val="0"/>
                <w:numId w:val="11"/>
              </w:numPr>
            </w:pPr>
            <w:r w:rsidRPr="003A5F58">
              <w:t>Estadísticas de escasez en Quito: cambio climático, crecimiento poblacional, gestión de recursos.</w:t>
            </w:r>
          </w:p>
        </w:tc>
      </w:tr>
    </w:tbl>
    <w:p w14:paraId="1E94F244" w14:textId="77777777" w:rsidR="003F7046" w:rsidRPr="003A5F58" w:rsidRDefault="003F7046" w:rsidP="003F7046"/>
    <w:p w14:paraId="0DF31499" w14:textId="77777777" w:rsidR="009962D9" w:rsidRPr="003A5F58" w:rsidRDefault="009962D9" w:rsidP="00A30AAE"/>
    <w:p w14:paraId="2C62099B" w14:textId="7E39E42A" w:rsidR="00A30AAE" w:rsidRPr="003A5F58" w:rsidRDefault="00A30AAE" w:rsidP="00A30AAE">
      <w:r w:rsidRPr="003A5F58">
        <w:lastRenderedPageBreak/>
        <w:t>Aunque el 75% del planeta este cubierto de agua oceánica, solo el 2% es agua dulce y nada más que el 1,5 es apta para consumo (Senderos, 2018; Meyer, 2018).</w:t>
      </w:r>
    </w:p>
    <w:p w14:paraId="3FB5B268" w14:textId="29F384C9" w:rsidR="0018223E" w:rsidRPr="003A5F58" w:rsidRDefault="0018223E" w:rsidP="003F7046">
      <w:r w:rsidRPr="003A5F58">
        <w:t>Cifras de organismos internacionales como la Organización Mundial de la Salud (OMS) sobre estrés hídrico en el 2022</w:t>
      </w:r>
      <w:r w:rsidR="009962D9" w:rsidRPr="003A5F58">
        <w:t xml:space="preserve"> </w:t>
      </w:r>
      <w:r w:rsidR="009962D9" w:rsidRPr="003A5F58">
        <w:fldChar w:fldCharType="begin"/>
      </w:r>
      <w:r w:rsidR="009962D9" w:rsidRPr="003A5F58">
        <w:instrText xml:space="preserve"> ADDIN ZOTERO_ITEM CSL_CITATION {"citationID":"0byZO1CE","properties":{"formattedCitation":"[1]","plainCitation":"[1]","noteIndex":0},"citationItems":[{"id":1033,"uris":["http://zotero.org/users/local/Gy7CqkIA/items/D9LAGTZF"],"itemData":{"id":1033,"type":"webpage","abstract":"La deficiencia o ausencia de servicios de abastecimiento de agua hacen correr un riesgo adicional de infección y enfermedad. En 2010, las Naciones Unidas reconoció explícitamente el derecho humano al abastecimiento de agua y al saneamiento. Todas las personas tienen derecho a disponer de forma continuada de agua suficiente, salubre, físicamente accesible, asequible y de una calidad aceptable, para uso personal y doméstico. Como autoridad internacional en materia de salud pública, la OMS elabora una serie de guías sobre la calidad del agua, en particular sobre el agua potable, el uso seguro de las aguas residuales y la salubridad de las áreas acuáticas recreativas.","language":"es","title":"Agua para consumo humano","URL":"https://www.who.int/es/news-room/fact-sheets/detail/drinking-water","accessed":{"date-parts":[["2025",4,8]]}}}],"schema":"https://github.com/citation-style-language/schema/raw/master/csl-citation.json"} </w:instrText>
      </w:r>
      <w:r w:rsidR="009962D9" w:rsidRPr="003A5F58">
        <w:fldChar w:fldCharType="separate"/>
      </w:r>
      <w:r w:rsidR="009962D9" w:rsidRPr="003A5F58">
        <w:rPr>
          <w:rFonts w:ascii="Verdana" w:hAnsi="Verdana"/>
        </w:rPr>
        <w:t>[1]</w:t>
      </w:r>
      <w:r w:rsidR="009962D9" w:rsidRPr="003A5F58">
        <w:fldChar w:fldCharType="end"/>
      </w:r>
      <w:r w:rsidRPr="003A5F58">
        <w:t xml:space="preserve"> (ver Fig. 1), indican que </w:t>
      </w:r>
      <w:r w:rsidR="009962D9" w:rsidRPr="003A5F58">
        <w:t>4 de cada 10 personas que habitan el planeta no tienen de acceso a servicios de agua potable gestionados de forma segura</w:t>
      </w:r>
      <w:r w:rsidRPr="003A5F58">
        <w:t xml:space="preserve">, </w:t>
      </w:r>
    </w:p>
    <w:p w14:paraId="5997F20A" w14:textId="5A0439A6" w:rsidR="009962D9" w:rsidRPr="003A5F58" w:rsidRDefault="009962D9" w:rsidP="003F7046"/>
    <w:p w14:paraId="5A2D3B61" w14:textId="1C929DA0" w:rsidR="003F7046" w:rsidRPr="003A5F58" w:rsidRDefault="0018223E" w:rsidP="003F7046">
      <w:r w:rsidRPr="003A5F58">
        <w:t>Cifras sobre la cantidad de agua para consumo humano brindadas por instituciones internacionales como l</w:t>
      </w:r>
      <w:r w:rsidR="00B534BC" w:rsidRPr="003A5F58">
        <w:t>a Organización Mundial de la Salud</w:t>
      </w:r>
      <w:r w:rsidRPr="003A5F58">
        <w:t xml:space="preserve"> (OMS)</w:t>
      </w:r>
      <w:r w:rsidR="00B534BC" w:rsidRPr="003A5F58">
        <w:t xml:space="preserve"> </w:t>
      </w:r>
      <w:r w:rsidR="00B534BC" w:rsidRPr="003A5F58">
        <w:fldChar w:fldCharType="begin"/>
      </w:r>
      <w:r w:rsidR="00B534BC" w:rsidRPr="003A5F58">
        <w:instrText xml:space="preserve"> ADDIN ZOTERO_ITEM CSL_CITATION {"citationID":"0byZO1CE","properties":{"formattedCitation":"[1]","plainCitation":"[1]","noteIndex":0},"citationItems":[{"id":1033,"uris":["http://zotero.org/users/local/Gy7CqkIA/items/D9LAGTZF"],"itemData":{"id":1033,"type":"webpage","abstract":"La deficiencia o ausencia de servicios de abastecimiento de agua hacen correr un riesgo adicional de infección y enfermedad. En 2010, las Naciones Unidas reconoció explícitamente el derecho humano al abastecimiento de agua y al saneamiento. Todas las personas tienen derecho a disponer de forma continuada de agua suficiente, salubre, físicamente accesible, asequible y de una calidad aceptable, para uso personal y doméstico. Como autoridad internacional en materia de salud pública, la OMS elabora una serie de guías sobre la calidad del agua, en particular sobre el agua potable, el uso seguro de las aguas residuales y la salubridad de las áreas acuáticas recreativas.","language":"es","title":"Agua para consumo humano","URL":"https://www.who.int/es/news-room/fact-sheets/detail/drinking-water","accessed":{"date-parts":[["2025",4,8]]}}}],"schema":"https://github.com/citation-style-language/schema/raw/master/csl-citation.json"} </w:instrText>
      </w:r>
      <w:r w:rsidR="00B534BC" w:rsidRPr="003A5F58">
        <w:fldChar w:fldCharType="separate"/>
      </w:r>
      <w:r w:rsidR="00B534BC" w:rsidRPr="003A5F58">
        <w:rPr>
          <w:rFonts w:ascii="Verdana" w:hAnsi="Verdana"/>
        </w:rPr>
        <w:t>[1]</w:t>
      </w:r>
      <w:r w:rsidR="00B534BC" w:rsidRPr="003A5F58">
        <w:fldChar w:fldCharType="end"/>
      </w:r>
      <w:r w:rsidR="00B534BC" w:rsidRPr="003A5F58">
        <w:t xml:space="preserve"> </w:t>
      </w:r>
      <w:r w:rsidRPr="003A5F58">
        <w:t>en el 2022 sobre la demanda</w:t>
      </w:r>
      <w:r w:rsidR="00B534BC" w:rsidRPr="003A5F58">
        <w:t>, 5600 millones de personas en todo el mundo se abastecían a través de un servicio de suministro gestionado de forma segura, es decir, ubicado en un lugar de uso, que está disponible cuando se necesita y no se encuentra contaminado.</w:t>
      </w:r>
      <w:r w:rsidR="00947326" w:rsidRPr="003A5F58">
        <w:t xml:space="preserve"> Por otro lado, </w:t>
      </w:r>
      <w:r w:rsidR="00B534BC" w:rsidRPr="003A5F58">
        <w:t xml:space="preserve">otros </w:t>
      </w:r>
      <w:r w:rsidR="007A464E" w:rsidRPr="003A5F58">
        <w:t>2 200 millones de personas en el mundo carecen de acceso a servicios de agua potable gestionados de forma segura</w:t>
      </w:r>
      <w:r w:rsidR="00947326" w:rsidRPr="003A5F58">
        <w:t xml:space="preserve">. </w:t>
      </w:r>
      <w:r w:rsidR="007A464E" w:rsidRPr="003A5F58">
        <w:t xml:space="preserve">Entre ellos, 771 millones de personas no pueden acceder ni siquiera a servicios básicos de agua potable </w:t>
      </w:r>
      <w:r w:rsidR="00350027" w:rsidRPr="003A5F58">
        <w:fldChar w:fldCharType="begin"/>
      </w:r>
      <w:r w:rsidR="000D6A42" w:rsidRPr="003A5F58">
        <w:instrText xml:space="preserve"> ADDIN ZOTERO_ITEM CSL_CITATION {"citationID":"qrlW0sJW","properties":{"formattedCitation":"[2]","plainCitation":"[2]","noteIndex":0},"citationItems":[{"id":1040,"uris":["http://zotero.org/users/local/Gy7CqkIA/items/NXFJ7MQH"],"itemData":{"id":1040,"type":"webpage","abstract":"March 22 is World Water Day. Water is vital for human health and survival, and access to water is recognized as a human right. Over the past 21 years, global access to safely managed drinking water has steadily progressed...","container-title":"World Bank Blogs","language":"es","title":"World Bank - World Water Day: Two billion people still lack access to safely managed water","title-short":"World Water Day","URL":"https://blogs.worldbank.org/en/opendata/world-water-day-two-billion-people-still-lack-access-safely-managed-water","accessed":{"date-parts":[["2025",4,9]]}}}],"schema":"https://github.com/citation-style-language/schema/raw/master/csl-citation.json"} </w:instrText>
      </w:r>
      <w:r w:rsidR="00350027" w:rsidRPr="003A5F58">
        <w:fldChar w:fldCharType="separate"/>
      </w:r>
      <w:r w:rsidR="00350027" w:rsidRPr="003A5F58">
        <w:rPr>
          <w:rFonts w:ascii="Verdana" w:hAnsi="Verdana"/>
        </w:rPr>
        <w:t>[2]</w:t>
      </w:r>
      <w:r w:rsidR="00350027" w:rsidRPr="003A5F58">
        <w:fldChar w:fldCharType="end"/>
      </w:r>
      <w:r w:rsidR="007A464E" w:rsidRPr="003A5F58">
        <w:t>.</w:t>
      </w:r>
    </w:p>
    <w:p w14:paraId="23C6ABCE" w14:textId="5CB70AEF" w:rsidR="00A30AAE" w:rsidRPr="003A5F58" w:rsidRDefault="00947326" w:rsidP="00A30AAE">
      <w:r w:rsidRPr="003A5F58">
        <w:t xml:space="preserve">Así </w:t>
      </w:r>
      <w:r w:rsidR="00A30AAE" w:rsidRPr="003A5F58">
        <w:t>mismo, se estima que para el año 2040, la demanda mundial de agua podría aumentar en más del 50%, lo que generaría una presión adicional sobre este recurso; además, la escasez de agua afecta a más del 40% de la población mundial, y para el año 2050, al menos un 25% de la población mundial, aproximadamente 5700 millones de personas, vivirá en un país afectado por la sequía, la desertificación o la escasez crónica de recursos hídricos</w:t>
      </w:r>
      <w:r w:rsidRPr="003A5F58">
        <w:t xml:space="preserve"> </w:t>
      </w:r>
      <w:r w:rsidRPr="003A5F58">
        <w:fldChar w:fldCharType="begin"/>
      </w:r>
      <w:r w:rsidR="00350027" w:rsidRPr="003A5F58">
        <w:instrText xml:space="preserve"> ADDIN ZOTERO_ITEM CSL_CITATION {"citationID":"KVijPh86","properties":{"formattedCitation":"[3]","plainCitation":"[3]","noteIndex":0},"citationItems":[{"id":1038,"uris":["http://zotero.org/users/local/Gy7CqkIA/items/Z5YTP2KI"],"itemData":{"id":1038,"type":"article-journal","abstract":"Resumen\n\t\t\t\t\tEl agua es un recurso de vital interés para cualquier país del mundo, ya que su control supone la permanencia de la especie humana en el planeta. En el caso de Ecuador esta es concebida como un derecho humano y como patrimonio estratégico de uso público, inalienable, imprescriptible, inembargable y esencial para la vida. Considerando este planteamiento se desarrolló el presente artículo con el objetivo de describir las implicaciones en términos de impacto y posibles soluciones en torno a la gestión del agua en Ecuador. A nivel metodológico corresponde a una investigación de tipo documental que se desarrolló a nivel descriptivo mediante un diseño bibliográfico. De manera conclusiva, se plantea que la gestión para el acceso al agua potable por parte del Estado ecuatoriano debe ser una acción que se ejecute con mayor contundencia, pues, todavía prevalece una tasa considerable de hogares sin acceso al agua potable por la red pública","container-title":"CIENCIAMATRIA","DOI":"10.35381/cm.v9i1.1077","ISSN":"2610-802X","issue":"1","language":"es","license":"Derechos de autor 2023 Claudia Virginia Cedeño Castillo, Zila Isabel Esteves-Fajardo","note":"number: 1","page":"496-507","source":"www.cienciamatriarevista.org.ve","title":"El acceso al agua en Ecuador: Impacto y posibles soluciones","title-short":"El acceso al agua en Ecuador","volume":"9","author":[{"family":"Castillo","given":"Claudia Virginia Cedeño"},{"family":"Esteves-Fajardo","given":"Zila Isabel"}]}}],"schema":"https://github.com/citation-style-language/schema/raw/master/csl-citation.json"} </w:instrText>
      </w:r>
      <w:r w:rsidRPr="003A5F58">
        <w:fldChar w:fldCharType="separate"/>
      </w:r>
      <w:r w:rsidR="00350027" w:rsidRPr="003A5F58">
        <w:rPr>
          <w:rFonts w:ascii="Verdana" w:hAnsi="Verdana"/>
        </w:rPr>
        <w:t>[3]</w:t>
      </w:r>
      <w:r w:rsidRPr="003A5F58">
        <w:fldChar w:fldCharType="end"/>
      </w:r>
      <w:r w:rsidR="00A30AAE" w:rsidRPr="003A5F58">
        <w:t>.</w:t>
      </w:r>
    </w:p>
    <w:p w14:paraId="4D26F574" w14:textId="1F03A846" w:rsidR="00A30AAE" w:rsidRPr="003A5F58" w:rsidRDefault="00A30AAE" w:rsidP="00A30AAE">
      <w:r w:rsidRPr="003A5F58">
        <w:t xml:space="preserve">Cabe destacar que, según datos del Fondo de las Naciones Unidas para la Infancia </w:t>
      </w:r>
      <w:r w:rsidR="000D6A42" w:rsidRPr="003A5F58">
        <w:fldChar w:fldCharType="begin"/>
      </w:r>
      <w:r w:rsidR="000D6A42" w:rsidRPr="003A5F58">
        <w:instrText xml:space="preserve"> ADDIN ZOTERO_ITEM CSL_CITATION {"citationID":"IRCtKK3E","properties":{"formattedCitation":"[4]","plainCitation":"[4]","noteIndex":0},"citationItems":[{"id":1042,"uris":["http://zotero.org/users/local/Gy7CqkIA/items/I99BFP3L"],"itemData":{"id":1042,"type":"webpage","title":"Día del Agua: garantizar la disponibilidad de agua y el saneamiento en la región andina | Naciones Unidas en Ecuador","URL":"https://ecuador.un.org/es/224762-d%C3%ADa-del-agua-garantizar-la-disponibilidad-de-agua-y-el-saneamiento-en-la-regi%C3%B3n-andina?afd_azwaf_tok=eyJhbGciOiJSUzI1NiJ9.eyJhdWQiOiJlY3VhZG9yLnVuLm9yZyIsImV4cCI6MTc0NDIxOTY4MSwiaWF0IjoxNzQ0MjE5NjcxLCJpc3MiOiJ0aWVyMS01ZjRmZjY3OTRmLWRzYnR3Iiwic3ViIjoiMjAwLjEyLjE2OS4xODYiLCJkYXRhIjp7InR5cGUiOiJpc3N1ZWQiLCJyZWYiOiIyMDI1MDQwOVQxNzI3NTFaLTE1ZjRmZjY3OTRmZHNidHdoQzFCTjFldHhnMDAwMDAwMDM2MDAwMDAwMDAwZW11aCIsImIiOiJyMlJpYk5QSjdyU1M4aWxhc0lEYjIzX0lNNUZMZkZiZ1JYTjJNRlRjb1p3IiwiaCI6IlRxS3pvd3lVUkRNTUx3MXdtUmJySjBmQTVkZWxQWGJsZWNDYmM0ME8xdVEifX0.RN906eT2c0bWEH9HcA_PhTt5iy_5ZKomWGZrZcNWzfPK2miKUojSfNaedTpW1N7twHUSYNksXG1BCRJH0dB8gm7-A6vMUoyfTKE12zfM3PeikmQySLK330_SxBkKeEYVkjeucUWczGRT8qsWA-ZB6igU1zVniOLQ0LjhlgVzYjqCOnRwk7FiMIK2CAUsiKrHo4lFfDVIVL2KR7T8hujDAohLNz4rwUvVU2ooINaD_UW0VyfsljOJUR0DRnAP5SXshWrPBZcIJdPwvZ3jrDMWX97oLQoXOggKVB5NtinfBMul58ey2Ju9yw6b5-_ahrQcX0olwAX0ad31Lxy7EN4-mQ.WF3obl2IDtqgvMFRqVdYkD5s","accessed":{"date-parts":[["2025",4,9]]}}}],"schema":"https://github.com/citation-style-language/schema/raw/master/csl-citation.json"} </w:instrText>
      </w:r>
      <w:r w:rsidR="000D6A42" w:rsidRPr="003A5F58">
        <w:fldChar w:fldCharType="separate"/>
      </w:r>
      <w:r w:rsidR="000D6A42" w:rsidRPr="003A5F58">
        <w:rPr>
          <w:rFonts w:ascii="Verdana" w:hAnsi="Verdana"/>
        </w:rPr>
        <w:t>[4]</w:t>
      </w:r>
      <w:r w:rsidR="000D6A42" w:rsidRPr="003A5F58">
        <w:fldChar w:fldCharType="end"/>
      </w:r>
      <w:r w:rsidRPr="003A5F58">
        <w:t xml:space="preserve">, en el Ecuador, el 30% de la población no cuenta con agua segura y se expone a consumir agua con contaminación, a pesar de ser uno de los países en Latinoamérica con mayor cantidad de agua dulce por habitante </w:t>
      </w:r>
      <w:r w:rsidR="000D6A42" w:rsidRPr="003A5F58">
        <w:fldChar w:fldCharType="begin"/>
      </w:r>
      <w:r w:rsidR="000D6A42" w:rsidRPr="003A5F58">
        <w:instrText xml:space="preserve"> ADDIN ZOTERO_ITEM CSL_CITATION {"citationID":"10p2btIo","properties":{"formattedCitation":"[5]","plainCitation":"[5]","noteIndex":0},"citationItems":[{"id":1044,"uris":["http://zotero.org/users/local/Gy7CqkIA/items/8PZ8TKRB"],"itemData":{"id":1044,"type":"post-weblog","abstract":"Estudiantes, docentes, colectivos y organizaciones, en el marco de las elecciones presidenciales Ecuador 2021 a llevarse a cabo este 7 de febrero, generan la campaña Futuro del Agua en Ecuador: perspectivas presidenciales, con la finalidad de conocer y debatir sobre las propuestas de los candidatos en torno a la gestión y protección de los recursos hídricos del Ecuador.","language":"es-ES","title":"Futuro del Agua en el Ecuador Perspectivas presidenciales - Fundación Futuro Latinoamericano","URL":"https://www.ffla.net/es/futuro-del-agua-en-el-ecuador-perspectivas-presidenciales/","accessed":{"date-parts":[["2025",4,9]]},"issued":{"date-parts":[["2021",4,9]]}}}],"schema":"https://github.com/citation-style-language/schema/raw/master/csl-citation.json"} </w:instrText>
      </w:r>
      <w:r w:rsidR="000D6A42" w:rsidRPr="003A5F58">
        <w:fldChar w:fldCharType="separate"/>
      </w:r>
      <w:r w:rsidR="000D6A42" w:rsidRPr="003A5F58">
        <w:rPr>
          <w:rFonts w:ascii="Verdana" w:hAnsi="Verdana"/>
        </w:rPr>
        <w:t>[5]</w:t>
      </w:r>
      <w:r w:rsidR="000D6A42" w:rsidRPr="003A5F58">
        <w:fldChar w:fldCharType="end"/>
      </w:r>
      <w:r w:rsidRPr="003A5F58">
        <w:t xml:space="preserve">. Esta situación afecta con mayor vehemencia a los niños, </w:t>
      </w:r>
      <w:r w:rsidRPr="003A5F58">
        <w:lastRenderedPageBreak/>
        <w:t>niñas</w:t>
      </w:r>
      <w:r w:rsidR="0088766F" w:rsidRPr="003A5F58">
        <w:t xml:space="preserve"> </w:t>
      </w:r>
      <w:r w:rsidRPr="003A5F58">
        <w:t xml:space="preserve">y adolescentes ecuatorianos, pues la falta de acceso a este bien natural repercute principalmente en su salud; pese a que el Estado la consagra constitucionalmente en el Art. 12, como un derecho humano, fundamental e irrenunciable de los ecuatorianos y como patrimonio estratégico de uso público, inalienable, imprescriptible, inembargable y esencial para la vida </w:t>
      </w:r>
      <w:r w:rsidR="0088766F" w:rsidRPr="003A5F58">
        <w:fldChar w:fldCharType="begin"/>
      </w:r>
      <w:r w:rsidR="0088766F" w:rsidRPr="003A5F58">
        <w:instrText xml:space="preserve"> ADDIN ZOTERO_ITEM CSL_CITATION {"citationID":"Pm6Sv6KC","properties":{"formattedCitation":"[6]","plainCitation":"[6]","noteIndex":0},"citationItems":[{"id":1046,"uris":["http://zotero.org/users/local/Gy7CqkIA/items/RZ2KTXZT"],"itemData":{"id":1046,"type":"legislation","container-title":"Registro Oficial 449","title":"Constitución de la República del Ecuador","URL":"https://acortar.link/KTgFc","volume":"449","issued":{"date-parts":[["2008"]]}}}],"schema":"https://github.com/citation-style-language/schema/raw/master/csl-citation.json"} </w:instrText>
      </w:r>
      <w:r w:rsidR="0088766F" w:rsidRPr="003A5F58">
        <w:fldChar w:fldCharType="separate"/>
      </w:r>
      <w:r w:rsidR="0088766F" w:rsidRPr="003A5F58">
        <w:rPr>
          <w:rFonts w:ascii="Verdana" w:hAnsi="Verdana"/>
        </w:rPr>
        <w:t>[6]</w:t>
      </w:r>
      <w:r w:rsidR="0088766F" w:rsidRPr="003A5F58">
        <w:fldChar w:fldCharType="end"/>
      </w:r>
      <w:r w:rsidRPr="003A5F58">
        <w:t>.</w:t>
      </w:r>
    </w:p>
    <w:p w14:paraId="6AA34452" w14:textId="77777777" w:rsidR="00A30AAE" w:rsidRPr="003A5F58" w:rsidRDefault="00A30AAE" w:rsidP="00A30AAE">
      <w:r w:rsidRPr="003A5F58">
        <w:t>Aquí vale la pena mencionar que los Objetivos de Desarrollo del Milenio (ODM) contemplaron 8 objetivos y 21 metas, establecidos en la Cumbre del Milenio de las Naciones Unidas, reunida en el año 2000. Posteriormente en el año 2015, los Estados miembros destacaron el cumplimiento de los ODM, percatándose de la desigualdad existente en cuanto a los avances en algunas partes del mundo o simplemente en el no cumplimiento de los mismos, por lo que se estableció una nueva agenda a través de la cual se observa una evolución hacia la prosecución de los Objetivos de Desarrollo Sostenible (ODS) la cual contempla 17 objetivos y 169 metas (ONU, 2015).</w:t>
      </w:r>
    </w:p>
    <w:p w14:paraId="1480EE2F" w14:textId="77777777" w:rsidR="00A30AAE" w:rsidRPr="003A5F58" w:rsidRDefault="00A30AAE" w:rsidP="00A30AAE">
      <w:r w:rsidRPr="003A5F58">
        <w:t xml:space="preserve">De esta manera, se plantea como ODS 6: “Garantizar la disponibilidad de agua y su gestión sostenible y el saneamiento para todos”, destacándose con él lo concerniente a las metas 6.1 y 6.2, que se aspiran alcanzar para el año 2030, y que se detallan a continuación (ONU, 2015): </w:t>
      </w:r>
    </w:p>
    <w:p w14:paraId="313E463C" w14:textId="64D61351" w:rsidR="00A30AAE" w:rsidRPr="003A5F58" w:rsidRDefault="00A30AAE" w:rsidP="00452132">
      <w:pPr>
        <w:pStyle w:val="Prrafodelista"/>
        <w:numPr>
          <w:ilvl w:val="0"/>
          <w:numId w:val="12"/>
        </w:numPr>
      </w:pPr>
      <w:r w:rsidRPr="003A5F58">
        <w:t xml:space="preserve">Acceso universal y equitativo al agua segura para beber, a un precio asequible para todos.  </w:t>
      </w:r>
    </w:p>
    <w:p w14:paraId="6147B8C1" w14:textId="2192A289" w:rsidR="007A464E" w:rsidRDefault="00A30AAE" w:rsidP="00452132">
      <w:pPr>
        <w:pStyle w:val="Prrafodelista"/>
        <w:numPr>
          <w:ilvl w:val="0"/>
          <w:numId w:val="12"/>
        </w:numPr>
      </w:pPr>
      <w:r w:rsidRPr="003A5F58">
        <w:t>Acceso equitativo a servicios de saneamiento e higiene adecuados para todos y poner fin a la defecación al aire libre, prestando especial atención a las necesidades de las mujeres y las niñas y las personas en situaciones vulnerables.</w:t>
      </w:r>
    </w:p>
    <w:p w14:paraId="3AE30D25" w14:textId="494D30D9" w:rsidR="00BE58DA" w:rsidRDefault="00BE58DA" w:rsidP="00BE58DA">
      <w:pPr>
        <w:pStyle w:val="Ttulo2"/>
      </w:pPr>
      <w:bookmarkStart w:id="21" w:name="_Toc197278793"/>
      <w:r>
        <w:lastRenderedPageBreak/>
        <w:t>Marco legal</w:t>
      </w:r>
      <w:bookmarkEnd w:id="21"/>
    </w:p>
    <w:p w14:paraId="77EAE97B" w14:textId="1C2D2111" w:rsidR="00BE58DA" w:rsidRDefault="00BE58DA" w:rsidP="00BE58DA">
      <w:pPr>
        <w:pStyle w:val="Ttulo3"/>
      </w:pPr>
      <w:bookmarkStart w:id="22" w:name="_Toc197278794"/>
      <w:r>
        <w:t>Normativa internacional</w:t>
      </w:r>
      <w:bookmarkEnd w:id="22"/>
    </w:p>
    <w:p w14:paraId="43AA5AC5" w14:textId="435E1465" w:rsidR="00BE58DA" w:rsidRDefault="00BE58DA" w:rsidP="00BE58DA">
      <w:pPr>
        <w:pStyle w:val="Ttulo3"/>
      </w:pPr>
      <w:bookmarkStart w:id="23" w:name="_Toc197278795"/>
      <w:r>
        <w:t>Normativa nacional</w:t>
      </w:r>
      <w:bookmarkEnd w:id="23"/>
    </w:p>
    <w:p w14:paraId="3F51C2ED" w14:textId="4F0C6A40" w:rsidR="00BE58DA" w:rsidRPr="00BE58DA" w:rsidRDefault="00BE58DA" w:rsidP="00BE58DA">
      <w:pPr>
        <w:pStyle w:val="Ttulo1"/>
        <w:numPr>
          <w:ilvl w:val="0"/>
          <w:numId w:val="0"/>
        </w:numPr>
        <w:ind w:left="432"/>
      </w:pPr>
      <w:bookmarkStart w:id="24" w:name="_Toc197278796"/>
      <w:r>
        <w:t>Capítulo 3</w:t>
      </w:r>
      <w:bookmarkEnd w:id="24"/>
    </w:p>
    <w:p w14:paraId="0A42402A" w14:textId="58DE9E29" w:rsidR="00BE58DA" w:rsidRDefault="00BE58DA" w:rsidP="00BE58DA">
      <w:pPr>
        <w:pStyle w:val="Ttulo1"/>
      </w:pPr>
      <w:bookmarkStart w:id="25" w:name="_Toc197278797"/>
      <w:r>
        <w:t>Marco metodológico</w:t>
      </w:r>
      <w:bookmarkEnd w:id="25"/>
    </w:p>
    <w:p w14:paraId="45EE5513" w14:textId="09539F7A" w:rsidR="00BE58DA" w:rsidRDefault="00BE58DA" w:rsidP="002E4BE4">
      <w:pPr>
        <w:pStyle w:val="Ttulo2"/>
      </w:pPr>
      <w:bookmarkStart w:id="26" w:name="_Toc197278798"/>
      <w:r>
        <w:t>Área de estudio</w:t>
      </w:r>
      <w:bookmarkEnd w:id="26"/>
    </w:p>
    <w:p w14:paraId="3243418F" w14:textId="3490DDF5" w:rsidR="002E4BE4" w:rsidRDefault="002E4BE4" w:rsidP="002E4BE4">
      <w:pPr>
        <w:pStyle w:val="Ttulo2"/>
      </w:pPr>
      <w:bookmarkStart w:id="27" w:name="_Toc197278799"/>
      <w:r>
        <w:t>Descripción del área de estudio</w:t>
      </w:r>
      <w:bookmarkEnd w:id="27"/>
    </w:p>
    <w:p w14:paraId="3532DE41" w14:textId="110C5070" w:rsidR="002E4BE4" w:rsidRDefault="002E4BE4" w:rsidP="002E4BE4">
      <w:pPr>
        <w:pStyle w:val="Ttulo2"/>
      </w:pPr>
      <w:bookmarkStart w:id="28" w:name="_Toc197278800"/>
      <w:r>
        <w:t>Metodología general</w:t>
      </w:r>
      <w:bookmarkEnd w:id="28"/>
    </w:p>
    <w:p w14:paraId="56730ECD" w14:textId="77777777" w:rsidR="00C67B4B" w:rsidRPr="00C67B4B" w:rsidRDefault="00C67B4B" w:rsidP="00C67B4B"/>
    <w:p w14:paraId="77829370" w14:textId="28F1A470" w:rsidR="007C0A16" w:rsidRDefault="00AA00CA" w:rsidP="007C0A16">
      <w:pPr>
        <w:pStyle w:val="Ttulo2"/>
      </w:pPr>
      <w:bookmarkStart w:id="29" w:name="_Toc197278801"/>
      <w:r>
        <w:t>Pre-Procesamiento</w:t>
      </w:r>
      <w:r w:rsidR="007C0A16">
        <w:t xml:space="preserve"> de información hidrometereológica</w:t>
      </w:r>
      <w:bookmarkEnd w:id="29"/>
    </w:p>
    <w:p w14:paraId="3724E123" w14:textId="15307317" w:rsidR="00C67B4B" w:rsidRDefault="00457D2E" w:rsidP="00C67B4B">
      <w:r>
        <w:rPr>
          <w:noProof/>
        </w:rPr>
        <w:drawing>
          <wp:inline distT="0" distB="0" distL="0" distR="0" wp14:anchorId="7EBBE8C8" wp14:editId="6B999C1E">
            <wp:extent cx="5731510" cy="3463290"/>
            <wp:effectExtent l="0" t="0" r="2540" b="3810"/>
            <wp:docPr id="1438558041"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58041" name="Imagen 3" descr="Diagram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63290"/>
                    </a:xfrm>
                    <a:prstGeom prst="rect">
                      <a:avLst/>
                    </a:prstGeom>
                  </pic:spPr>
                </pic:pic>
              </a:graphicData>
            </a:graphic>
          </wp:inline>
        </w:drawing>
      </w:r>
    </w:p>
    <w:p w14:paraId="46309202" w14:textId="48609A80" w:rsidR="008D52E8" w:rsidRDefault="00C67B4B" w:rsidP="00C67B4B">
      <w:r>
        <w:t xml:space="preserve">En base a la información presentada en el Anexo </w:t>
      </w:r>
      <w:r w:rsidR="002A14E7">
        <w:t>1</w:t>
      </w:r>
      <w:r w:rsidR="008D52E8">
        <w:t xml:space="preserve"> donde se resume las actividades realizadas en el pre-procesamiento de información hidrometeorológica enfocada al desarrollo de modelos de pronóstico hidrológico empleando Machine Learning (ML)</w:t>
      </w:r>
      <w:r>
        <w:t xml:space="preserve">, se </w:t>
      </w:r>
      <w:r w:rsidR="008D52E8">
        <w:t xml:space="preserve">propone la metodología </w:t>
      </w:r>
      <w:r w:rsidR="008D52E8">
        <w:lastRenderedPageBreak/>
        <w:t>(ver Fig. 1) que plantea cumplir con los métodos básicos de control de calidad de la información</w:t>
      </w:r>
      <w:r w:rsidR="003C2F8D">
        <w:t xml:space="preserve"> (ver Tab. 1).</w:t>
      </w:r>
    </w:p>
    <w:tbl>
      <w:tblPr>
        <w:tblStyle w:val="Tablaconcuadrcula"/>
        <w:tblW w:w="0" w:type="auto"/>
        <w:tblLook w:val="04A0" w:firstRow="1" w:lastRow="0" w:firstColumn="1" w:lastColumn="0" w:noHBand="0" w:noVBand="1"/>
      </w:tblPr>
      <w:tblGrid>
        <w:gridCol w:w="4508"/>
        <w:gridCol w:w="4508"/>
      </w:tblGrid>
      <w:tr w:rsidR="008A1236" w:rsidRPr="003C2F8D" w14:paraId="62DB0930" w14:textId="77777777" w:rsidTr="008A1236">
        <w:tc>
          <w:tcPr>
            <w:tcW w:w="4508" w:type="dxa"/>
          </w:tcPr>
          <w:p w14:paraId="0D57EA5D" w14:textId="0A7CCAAF" w:rsidR="008A1236" w:rsidRPr="003C2F8D" w:rsidRDefault="003C2F8D" w:rsidP="003C2F8D">
            <w:pPr>
              <w:pStyle w:val="Tablas"/>
              <w:jc w:val="center"/>
              <w:rPr>
                <w:b/>
                <w:bCs/>
              </w:rPr>
            </w:pPr>
            <w:r w:rsidRPr="003C2F8D">
              <w:rPr>
                <w:b/>
                <w:bCs/>
              </w:rPr>
              <w:t>Métodos básicos de calidad</w:t>
            </w:r>
          </w:p>
        </w:tc>
        <w:tc>
          <w:tcPr>
            <w:tcW w:w="4508" w:type="dxa"/>
          </w:tcPr>
          <w:p w14:paraId="00C6BA05" w14:textId="6D7FA19F" w:rsidR="008A1236" w:rsidRPr="003C2F8D" w:rsidRDefault="003C2F8D" w:rsidP="003C2F8D">
            <w:pPr>
              <w:pStyle w:val="Tablas"/>
              <w:jc w:val="center"/>
              <w:rPr>
                <w:b/>
                <w:bCs/>
              </w:rPr>
            </w:pPr>
            <w:r w:rsidRPr="003C2F8D">
              <w:rPr>
                <w:b/>
                <w:bCs/>
              </w:rPr>
              <w:t>Resumen</w:t>
            </w:r>
          </w:p>
        </w:tc>
      </w:tr>
      <w:tr w:rsidR="008A1236" w14:paraId="6EA004D2" w14:textId="77777777" w:rsidTr="008A1236">
        <w:tc>
          <w:tcPr>
            <w:tcW w:w="4508" w:type="dxa"/>
          </w:tcPr>
          <w:p w14:paraId="07FC5933" w14:textId="0717DE3D" w:rsidR="008A1236" w:rsidRDefault="003C2F8D" w:rsidP="003C2F8D">
            <w:pPr>
              <w:pStyle w:val="Tablas"/>
            </w:pPr>
            <w:r>
              <w:t xml:space="preserve">Conformación del dataset. </w:t>
            </w:r>
          </w:p>
        </w:tc>
        <w:tc>
          <w:tcPr>
            <w:tcW w:w="4508" w:type="dxa"/>
          </w:tcPr>
          <w:p w14:paraId="76F6A189" w14:textId="6BC53FC7" w:rsidR="008A1236" w:rsidRDefault="00C73CFB" w:rsidP="003C2F8D">
            <w:pPr>
              <w:pStyle w:val="Tablas"/>
            </w:pPr>
            <w:r>
              <w:t>Consiste en la conformación de un conjunto de datos en donde almacena las series temporales de manera que facilite su acceso.</w:t>
            </w:r>
          </w:p>
        </w:tc>
      </w:tr>
      <w:tr w:rsidR="008A1236" w14:paraId="301B85D2" w14:textId="77777777" w:rsidTr="008A1236">
        <w:tc>
          <w:tcPr>
            <w:tcW w:w="4508" w:type="dxa"/>
          </w:tcPr>
          <w:p w14:paraId="0BE5D677" w14:textId="42955E65" w:rsidR="008A1236" w:rsidRDefault="003C2F8D" w:rsidP="003C2F8D">
            <w:pPr>
              <w:pStyle w:val="Tablas"/>
            </w:pPr>
            <w:r>
              <w:t>Calidad inicial.</w:t>
            </w:r>
          </w:p>
        </w:tc>
        <w:tc>
          <w:tcPr>
            <w:tcW w:w="4508" w:type="dxa"/>
          </w:tcPr>
          <w:p w14:paraId="0B61558C" w14:textId="6A29435E" w:rsidR="008A1236" w:rsidRDefault="008A1236" w:rsidP="003C2F8D">
            <w:pPr>
              <w:pStyle w:val="Tablas"/>
            </w:pPr>
          </w:p>
        </w:tc>
      </w:tr>
      <w:tr w:rsidR="003C2F8D" w14:paraId="42C7E0CB" w14:textId="77777777" w:rsidTr="008A1236">
        <w:tc>
          <w:tcPr>
            <w:tcW w:w="4508" w:type="dxa"/>
          </w:tcPr>
          <w:p w14:paraId="2E75FC68" w14:textId="5BD1C030" w:rsidR="003C2F8D" w:rsidRDefault="003C2F8D" w:rsidP="003C2F8D">
            <w:pPr>
              <w:pStyle w:val="Tablas"/>
            </w:pPr>
            <w:r>
              <w:t>Validación de outliers.</w:t>
            </w:r>
          </w:p>
        </w:tc>
        <w:tc>
          <w:tcPr>
            <w:tcW w:w="4508" w:type="dxa"/>
          </w:tcPr>
          <w:p w14:paraId="7F60E1EB" w14:textId="77777777" w:rsidR="003C2F8D" w:rsidRDefault="003C2F8D" w:rsidP="003C2F8D">
            <w:pPr>
              <w:pStyle w:val="Tablas"/>
            </w:pPr>
          </w:p>
        </w:tc>
      </w:tr>
      <w:tr w:rsidR="008A1236" w14:paraId="57B86E87" w14:textId="77777777" w:rsidTr="008A1236">
        <w:tc>
          <w:tcPr>
            <w:tcW w:w="4508" w:type="dxa"/>
          </w:tcPr>
          <w:p w14:paraId="2AE99857" w14:textId="39B56F40" w:rsidR="008A1236" w:rsidRDefault="003C2F8D" w:rsidP="003C2F8D">
            <w:pPr>
              <w:pStyle w:val="Tablas"/>
            </w:pPr>
            <w:r>
              <w:t>Imputación de valores faltantes.</w:t>
            </w:r>
          </w:p>
        </w:tc>
        <w:tc>
          <w:tcPr>
            <w:tcW w:w="4508" w:type="dxa"/>
          </w:tcPr>
          <w:p w14:paraId="5E860D48" w14:textId="77777777" w:rsidR="008A1236" w:rsidRDefault="008A1236" w:rsidP="00457D2E">
            <w:pPr>
              <w:pStyle w:val="Tablas"/>
              <w:keepNext/>
            </w:pPr>
          </w:p>
        </w:tc>
      </w:tr>
    </w:tbl>
    <w:p w14:paraId="780F4219" w14:textId="0AB5FDAC" w:rsidR="008A1236" w:rsidRDefault="00457D2E" w:rsidP="00457D2E">
      <w:pPr>
        <w:pStyle w:val="Descripcin"/>
      </w:pPr>
      <w:r>
        <w:t xml:space="preserve">Tab. </w:t>
      </w:r>
      <w:fldSimple w:instr=" SEQ Tab. \* ARABIC ">
        <w:r>
          <w:rPr>
            <w:noProof/>
          </w:rPr>
          <w:t>1</w:t>
        </w:r>
      </w:fldSimple>
      <w:r>
        <w:t xml:space="preserve"> Resumen de Metodología general para Pre-procesamiento de datos hidrometeorológicos de PARAMH2O.</w:t>
      </w:r>
    </w:p>
    <w:p w14:paraId="4DA857B0" w14:textId="02B244CB" w:rsidR="00F23246" w:rsidRDefault="00F23246" w:rsidP="00F23246">
      <w:pPr>
        <w:pStyle w:val="Ttulo3"/>
      </w:pPr>
      <w:bookmarkStart w:id="30" w:name="_Toc197278802"/>
      <w:r>
        <w:t>Conformación del dataset</w:t>
      </w:r>
      <w:bookmarkEnd w:id="30"/>
    </w:p>
    <w:p w14:paraId="747509E0" w14:textId="3DAA49B0" w:rsidR="008B7D45" w:rsidRDefault="002A14E7" w:rsidP="008B7D45">
      <w:pPr>
        <w:keepNext/>
        <w:jc w:val="center"/>
      </w:pPr>
      <w:r>
        <w:rPr>
          <w:noProof/>
        </w:rPr>
        <w:drawing>
          <wp:inline distT="0" distB="0" distL="0" distR="0" wp14:anchorId="48D9CB97" wp14:editId="239DFF68">
            <wp:extent cx="5731510" cy="3368675"/>
            <wp:effectExtent l="0" t="0" r="2540" b="3175"/>
            <wp:docPr id="1454502822"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02822" name="Imagen 4" descr="Diagram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7B276FCD" w14:textId="0C17A44A" w:rsidR="008B7D45" w:rsidRPr="008B7D45" w:rsidRDefault="008B7D45" w:rsidP="008B7D45">
      <w:pPr>
        <w:pStyle w:val="Descripcin"/>
      </w:pPr>
      <w:r>
        <w:t xml:space="preserve">Fig. </w:t>
      </w:r>
      <w:fldSimple w:instr=" SEQ Fig. \* ARABIC ">
        <w:r>
          <w:rPr>
            <w:noProof/>
          </w:rPr>
          <w:t>1</w:t>
        </w:r>
      </w:fldSimple>
      <w:r>
        <w:t xml:space="preserve"> Diagrama de flujo para la Conformación del Dataset.</w:t>
      </w:r>
    </w:p>
    <w:p w14:paraId="58456F35" w14:textId="699B54AC" w:rsidR="00F23246" w:rsidRDefault="00F23246" w:rsidP="00F23246">
      <w:r>
        <w:t xml:space="preserve">Este proceso contempla </w:t>
      </w:r>
      <w:r w:rsidR="008B7D45">
        <w:t>4</w:t>
      </w:r>
      <w:r>
        <w:t xml:space="preserve"> </w:t>
      </w:r>
      <w:r w:rsidR="00F53BE9">
        <w:t>subactividades (ver Tab.1</w:t>
      </w:r>
      <w:r w:rsidR="008B7D45">
        <w:t xml:space="preserve"> y Fig. 1</w:t>
      </w:r>
      <w:r w:rsidR="00F53BE9">
        <w:t>), donde se involucra</w:t>
      </w:r>
      <w:r>
        <w:t xml:space="preserve"> desde la obtención de los registros históricos de las variables medidas hasta la creación de</w:t>
      </w:r>
      <w:r w:rsidR="00B45267">
        <w:t xml:space="preserve">l dataset </w:t>
      </w:r>
      <w:r>
        <w:t>p</w:t>
      </w:r>
      <w:r w:rsidR="00B45267">
        <w:t>ara</w:t>
      </w:r>
      <w:r>
        <w:t xml:space="preserve"> cada variable</w:t>
      </w:r>
      <w:r w:rsidR="00F53BE9">
        <w:t>.</w:t>
      </w:r>
    </w:p>
    <w:tbl>
      <w:tblPr>
        <w:tblStyle w:val="Tablaconcuadrcula"/>
        <w:tblW w:w="0" w:type="auto"/>
        <w:tblLook w:val="04A0" w:firstRow="1" w:lastRow="0" w:firstColumn="1" w:lastColumn="0" w:noHBand="0" w:noVBand="1"/>
      </w:tblPr>
      <w:tblGrid>
        <w:gridCol w:w="595"/>
        <w:gridCol w:w="2346"/>
        <w:gridCol w:w="6075"/>
      </w:tblGrid>
      <w:tr w:rsidR="00EA13C8" w:rsidRPr="00B45267" w14:paraId="79C4677A" w14:textId="77777777" w:rsidTr="006B2F42">
        <w:tc>
          <w:tcPr>
            <w:tcW w:w="0" w:type="auto"/>
          </w:tcPr>
          <w:p w14:paraId="0123597B" w14:textId="79BB75EC" w:rsidR="0048658A" w:rsidRPr="00B45267" w:rsidRDefault="0048658A" w:rsidP="00B45267">
            <w:pPr>
              <w:pStyle w:val="Tablas"/>
              <w:jc w:val="center"/>
              <w:rPr>
                <w:b/>
                <w:bCs/>
              </w:rPr>
            </w:pPr>
            <w:r w:rsidRPr="00B45267">
              <w:rPr>
                <w:b/>
                <w:bCs/>
              </w:rPr>
              <w:t>No.</w:t>
            </w:r>
          </w:p>
        </w:tc>
        <w:tc>
          <w:tcPr>
            <w:tcW w:w="0" w:type="auto"/>
          </w:tcPr>
          <w:p w14:paraId="7A6247B2" w14:textId="421B0DB5" w:rsidR="0048658A" w:rsidRPr="00B45267" w:rsidRDefault="0048658A" w:rsidP="00B45267">
            <w:pPr>
              <w:pStyle w:val="Tablas"/>
              <w:jc w:val="center"/>
              <w:rPr>
                <w:b/>
                <w:bCs/>
              </w:rPr>
            </w:pPr>
            <w:r w:rsidRPr="00B45267">
              <w:rPr>
                <w:b/>
                <w:bCs/>
              </w:rPr>
              <w:t>Subactividades</w:t>
            </w:r>
          </w:p>
        </w:tc>
        <w:tc>
          <w:tcPr>
            <w:tcW w:w="0" w:type="auto"/>
          </w:tcPr>
          <w:p w14:paraId="442C7D01" w14:textId="30C46BA4" w:rsidR="0048658A" w:rsidRPr="00B45267" w:rsidRDefault="0048658A" w:rsidP="00B45267">
            <w:pPr>
              <w:pStyle w:val="Tablas"/>
              <w:jc w:val="center"/>
              <w:rPr>
                <w:b/>
                <w:bCs/>
              </w:rPr>
            </w:pPr>
            <w:r w:rsidRPr="00B45267">
              <w:rPr>
                <w:b/>
                <w:bCs/>
              </w:rPr>
              <w:t>Resumen</w:t>
            </w:r>
          </w:p>
        </w:tc>
      </w:tr>
      <w:tr w:rsidR="00EA13C8" w14:paraId="6B49FE4C" w14:textId="77777777" w:rsidTr="006B2F42">
        <w:tc>
          <w:tcPr>
            <w:tcW w:w="0" w:type="auto"/>
          </w:tcPr>
          <w:p w14:paraId="7EC2AFFF" w14:textId="27A7CFCE" w:rsidR="0048658A" w:rsidRDefault="0048658A" w:rsidP="00B45267">
            <w:pPr>
              <w:pStyle w:val="Tablas"/>
            </w:pPr>
            <w:r>
              <w:t>1</w:t>
            </w:r>
          </w:p>
        </w:tc>
        <w:tc>
          <w:tcPr>
            <w:tcW w:w="0" w:type="auto"/>
          </w:tcPr>
          <w:p w14:paraId="76EE7CD8" w14:textId="020720B7" w:rsidR="0048658A" w:rsidRDefault="0048658A" w:rsidP="00B45267">
            <w:pPr>
              <w:pStyle w:val="Tablas"/>
            </w:pPr>
            <w:r>
              <w:t>Descarga de registros históricos</w:t>
            </w:r>
          </w:p>
        </w:tc>
        <w:tc>
          <w:tcPr>
            <w:tcW w:w="0" w:type="auto"/>
          </w:tcPr>
          <w:p w14:paraId="0DE6D36F" w14:textId="76278C67" w:rsidR="0048658A" w:rsidRDefault="0048658A" w:rsidP="00B45267">
            <w:pPr>
              <w:pStyle w:val="Tablas"/>
            </w:pPr>
            <w:r>
              <w:t>El portal PARAMH2O brinda esta información en formato .</w:t>
            </w:r>
            <w:proofErr w:type="spellStart"/>
            <w:r>
              <w:t>csv</w:t>
            </w:r>
            <w:proofErr w:type="spellEnd"/>
            <w:r>
              <w:t>, donde se descargaron los registros desde el inicio de la operación de la estación hasta 31/12/2024, con frecuencia subhoraria @ 5 min.</w:t>
            </w:r>
          </w:p>
        </w:tc>
      </w:tr>
      <w:tr w:rsidR="00EA13C8" w14:paraId="77125766" w14:textId="77777777" w:rsidTr="006B2F42">
        <w:tc>
          <w:tcPr>
            <w:tcW w:w="0" w:type="auto"/>
          </w:tcPr>
          <w:p w14:paraId="10AD9390" w14:textId="6BDBC90E" w:rsidR="0048658A" w:rsidRDefault="0048658A" w:rsidP="00B45267">
            <w:pPr>
              <w:pStyle w:val="Tablas"/>
            </w:pPr>
            <w:r>
              <w:t>2</w:t>
            </w:r>
          </w:p>
        </w:tc>
        <w:tc>
          <w:tcPr>
            <w:tcW w:w="0" w:type="auto"/>
          </w:tcPr>
          <w:p w14:paraId="2EE528D9" w14:textId="5163C2BE" w:rsidR="0048658A" w:rsidRDefault="0048658A" w:rsidP="00B45267">
            <w:pPr>
              <w:pStyle w:val="Tablas"/>
            </w:pPr>
            <w:r>
              <w:t xml:space="preserve">Inventario de </w:t>
            </w:r>
            <w:r w:rsidR="00C73CFB">
              <w:t>la red de monitoreo</w:t>
            </w:r>
            <w:r>
              <w:t>.</w:t>
            </w:r>
          </w:p>
        </w:tc>
        <w:tc>
          <w:tcPr>
            <w:tcW w:w="0" w:type="auto"/>
          </w:tcPr>
          <w:p w14:paraId="6E02A8CB" w14:textId="144C46AF" w:rsidR="0048658A" w:rsidRDefault="0048658A" w:rsidP="00B45267">
            <w:pPr>
              <w:pStyle w:val="Tablas"/>
            </w:pPr>
            <w:r>
              <w:t>Consiste en la</w:t>
            </w:r>
            <w:r w:rsidR="00EA13C8">
              <w:t xml:space="preserve"> identificación de las estaciones que se dispone en la zona de estudio, en un principio de forma </w:t>
            </w:r>
            <w:r w:rsidR="00EA13C8">
              <w:lastRenderedPageBreak/>
              <w:t xml:space="preserve">visual mediante el uso de Qgis, posterior </w:t>
            </w:r>
            <w:r w:rsidR="008C709E">
              <w:t>la elaboración</w:t>
            </w:r>
            <w:r>
              <w:t xml:space="preserve"> de un archivo .</w:t>
            </w:r>
            <w:proofErr w:type="spellStart"/>
            <w:r>
              <w:t>csv</w:t>
            </w:r>
            <w:proofErr w:type="spellEnd"/>
            <w:r>
              <w:t xml:space="preserve">, donde </w:t>
            </w:r>
            <w:r w:rsidR="00EA13C8">
              <w:t xml:space="preserve">se registra acorde los siguientes campos: </w:t>
            </w:r>
            <w:r w:rsidR="00EA13C8" w:rsidRPr="00EA13C8">
              <w:t>"</w:t>
            </w:r>
            <w:proofErr w:type="spellStart"/>
            <w:r w:rsidR="00EA13C8" w:rsidRPr="00EA13C8">
              <w:t>Codigo</w:t>
            </w:r>
            <w:proofErr w:type="spellEnd"/>
            <w:r w:rsidR="00EA13C8" w:rsidRPr="00EA13C8">
              <w:t>", "Nombre", "X_UTM17S", "Y_UTM17S", "</w:t>
            </w:r>
            <w:proofErr w:type="spellStart"/>
            <w:r w:rsidR="00EA13C8" w:rsidRPr="00EA13C8">
              <w:t>Z_msnm</w:t>
            </w:r>
            <w:proofErr w:type="spellEnd"/>
            <w:r w:rsidR="00EA13C8" w:rsidRPr="00EA13C8">
              <w:t>", "</w:t>
            </w:r>
            <w:proofErr w:type="spellStart"/>
            <w:r w:rsidR="00F1494C" w:rsidRPr="00F1494C">
              <w:t>Cod_variable</w:t>
            </w:r>
            <w:proofErr w:type="spellEnd"/>
            <w:r w:rsidR="00EA13C8" w:rsidRPr="00EA13C8">
              <w:t>", "</w:t>
            </w:r>
            <w:proofErr w:type="spellStart"/>
            <w:r w:rsidR="00EA13C8" w:rsidRPr="00EA13C8">
              <w:t>simb</w:t>
            </w:r>
            <w:proofErr w:type="spellEnd"/>
            <w:r w:rsidR="00EA13C8" w:rsidRPr="00EA13C8">
              <w:t>", "</w:t>
            </w:r>
            <w:proofErr w:type="spellStart"/>
            <w:r w:rsidR="008C709E">
              <w:t>Direccion</w:t>
            </w:r>
            <w:proofErr w:type="spellEnd"/>
            <w:r w:rsidR="00EA13C8" w:rsidRPr="00EA13C8">
              <w:t>"</w:t>
            </w:r>
            <w:r w:rsidR="00EA13C8">
              <w:t>.</w:t>
            </w:r>
          </w:p>
        </w:tc>
      </w:tr>
      <w:tr w:rsidR="00EA13C8" w14:paraId="7D64ADBE" w14:textId="77777777" w:rsidTr="006B2F42">
        <w:tc>
          <w:tcPr>
            <w:tcW w:w="0" w:type="auto"/>
          </w:tcPr>
          <w:p w14:paraId="15AFD460" w14:textId="69BD1944" w:rsidR="0048658A" w:rsidRDefault="0048658A" w:rsidP="00B45267">
            <w:pPr>
              <w:pStyle w:val="Tablas"/>
            </w:pPr>
            <w:r>
              <w:lastRenderedPageBreak/>
              <w:t>3</w:t>
            </w:r>
          </w:p>
        </w:tc>
        <w:tc>
          <w:tcPr>
            <w:tcW w:w="0" w:type="auto"/>
          </w:tcPr>
          <w:p w14:paraId="0E2CD01E" w14:textId="32D0948B" w:rsidR="0048658A" w:rsidRDefault="008C709E" w:rsidP="00B45267">
            <w:pPr>
              <w:pStyle w:val="Tablas"/>
            </w:pPr>
            <w:r>
              <w:t>Creación de dataset</w:t>
            </w:r>
            <w:r w:rsidR="00830F0C">
              <w:t xml:space="preserve"> </w:t>
            </w:r>
            <w:r w:rsidR="00B45267">
              <w:t>para</w:t>
            </w:r>
            <w:r w:rsidR="00830F0C">
              <w:t xml:space="preserve"> </w:t>
            </w:r>
            <w:r w:rsidR="00B45267">
              <w:t xml:space="preserve">cada </w:t>
            </w:r>
            <w:r w:rsidR="00830F0C">
              <w:t>variable medida</w:t>
            </w:r>
            <w:r w:rsidR="00C73CFB">
              <w:t>.</w:t>
            </w:r>
          </w:p>
        </w:tc>
        <w:tc>
          <w:tcPr>
            <w:tcW w:w="0" w:type="auto"/>
          </w:tcPr>
          <w:p w14:paraId="15732525" w14:textId="1E5B8F4E" w:rsidR="0048658A" w:rsidRDefault="00830F0C" w:rsidP="00B45267">
            <w:pPr>
              <w:pStyle w:val="Tablas"/>
              <w:keepNext/>
            </w:pPr>
            <w:r>
              <w:t xml:space="preserve">Consiste en la elaboración de un diccionario de Python donde se almacenan las series de tiempo en función de cada estación por cada variable registrada. </w:t>
            </w:r>
          </w:p>
        </w:tc>
      </w:tr>
      <w:tr w:rsidR="0068010E" w14:paraId="4D271244" w14:textId="77777777" w:rsidTr="006B2F42">
        <w:tc>
          <w:tcPr>
            <w:tcW w:w="0" w:type="auto"/>
          </w:tcPr>
          <w:p w14:paraId="1609F9B4" w14:textId="6EF494FD" w:rsidR="0068010E" w:rsidRDefault="0068010E" w:rsidP="00B45267">
            <w:pPr>
              <w:pStyle w:val="Tablas"/>
            </w:pPr>
            <w:r>
              <w:t>4</w:t>
            </w:r>
          </w:p>
        </w:tc>
        <w:tc>
          <w:tcPr>
            <w:tcW w:w="0" w:type="auto"/>
          </w:tcPr>
          <w:p w14:paraId="17BD33A1" w14:textId="327E011A" w:rsidR="0068010E" w:rsidRDefault="0068010E" w:rsidP="00B45267">
            <w:pPr>
              <w:pStyle w:val="Tablas"/>
            </w:pPr>
            <w:r>
              <w:t>Formato del Dataset</w:t>
            </w:r>
          </w:p>
        </w:tc>
        <w:tc>
          <w:tcPr>
            <w:tcW w:w="0" w:type="auto"/>
          </w:tcPr>
          <w:p w14:paraId="00D8923C" w14:textId="77777777" w:rsidR="00C73CFB" w:rsidRDefault="0068010E" w:rsidP="00B45267">
            <w:pPr>
              <w:pStyle w:val="Tablas"/>
              <w:keepNext/>
            </w:pPr>
            <w:r>
              <w:t>Involucra actividades de</w:t>
            </w:r>
            <w:r w:rsidR="00C73CFB">
              <w:t>:</w:t>
            </w:r>
            <w:r>
              <w:t xml:space="preserve"> </w:t>
            </w:r>
          </w:p>
          <w:p w14:paraId="60B9F747" w14:textId="17794402" w:rsidR="00C73CFB" w:rsidRDefault="00C73CFB" w:rsidP="00B45267">
            <w:pPr>
              <w:pStyle w:val="Tablas"/>
              <w:keepNext/>
            </w:pPr>
            <w:r>
              <w:t xml:space="preserve">• </w:t>
            </w:r>
            <w:r w:rsidR="0068010E">
              <w:t>Revisión de registros completos</w:t>
            </w:r>
            <w:r>
              <w:t>; Compete en una cuantificación de valores que deberían constar en la serie de tiempo provista por PARAMH2O en función de la primera fecha de registro hasta 31/12/2024</w:t>
            </w:r>
            <w:r w:rsidR="00A64EB7">
              <w:t xml:space="preserve">, tomando en cuenta la </w:t>
            </w:r>
            <w:r w:rsidR="00A64EB7">
              <w:t>frecuencia subhoraria @ 5 min.</w:t>
            </w:r>
          </w:p>
          <w:p w14:paraId="507254AB" w14:textId="053156E8" w:rsidR="0068010E" w:rsidRPr="007D0841" w:rsidRDefault="00C73CFB" w:rsidP="00B45267">
            <w:pPr>
              <w:pStyle w:val="Tablas"/>
              <w:keepNext/>
            </w:pPr>
            <w:r>
              <w:t xml:space="preserve">• </w:t>
            </w:r>
            <w:r w:rsidR="0068010E">
              <w:t>Identificación de registros duplicados</w:t>
            </w:r>
            <w:r w:rsidR="00A64EB7">
              <w:t>; Toma en cuenta que para un mismo registro solo debe existir una medición.</w:t>
            </w:r>
          </w:p>
        </w:tc>
      </w:tr>
      <w:tr w:rsidR="002A14E7" w14:paraId="7F75E362" w14:textId="77777777" w:rsidTr="006B2F42">
        <w:tc>
          <w:tcPr>
            <w:tcW w:w="0" w:type="auto"/>
          </w:tcPr>
          <w:p w14:paraId="1963DB9C" w14:textId="68A125E7" w:rsidR="002A14E7" w:rsidRDefault="002A14E7" w:rsidP="00B45267">
            <w:pPr>
              <w:pStyle w:val="Tablas"/>
            </w:pPr>
            <w:r>
              <w:t>5</w:t>
            </w:r>
          </w:p>
        </w:tc>
        <w:tc>
          <w:tcPr>
            <w:tcW w:w="0" w:type="auto"/>
          </w:tcPr>
          <w:p w14:paraId="26ECACF7" w14:textId="34D896B1" w:rsidR="002A14E7" w:rsidRDefault="002A14E7" w:rsidP="00B45267">
            <w:pPr>
              <w:pStyle w:val="Tablas"/>
            </w:pPr>
            <w:r>
              <w:t>Porcentaje de Información Faltante</w:t>
            </w:r>
          </w:p>
        </w:tc>
        <w:tc>
          <w:tcPr>
            <w:tcW w:w="0" w:type="auto"/>
          </w:tcPr>
          <w:p w14:paraId="60B44988" w14:textId="32733D1C" w:rsidR="002A14E7" w:rsidRDefault="002A14E7" w:rsidP="00B45267">
            <w:pPr>
              <w:pStyle w:val="Tablas"/>
              <w:keepNext/>
            </w:pPr>
            <w:r>
              <w:t>Siguiendo las recomendaciones del Anexo 1, en el caso de presentarse una serie de tiempo con registros de valores faltantes superior al 30%, no será considerada para el desarrollo del modelo de pronóstico.</w:t>
            </w:r>
          </w:p>
        </w:tc>
      </w:tr>
    </w:tbl>
    <w:p w14:paraId="5DD702AC" w14:textId="73FDF587" w:rsidR="00F53BE9" w:rsidRDefault="00B45267" w:rsidP="00B45267">
      <w:pPr>
        <w:pStyle w:val="Descripcin"/>
      </w:pPr>
      <w:r>
        <w:t xml:space="preserve">Tab. </w:t>
      </w:r>
      <w:fldSimple w:instr=" SEQ Tab. \* ARABIC ">
        <w:r w:rsidR="00457D2E">
          <w:rPr>
            <w:noProof/>
          </w:rPr>
          <w:t>2</w:t>
        </w:r>
      </w:fldSimple>
      <w:r>
        <w:t xml:space="preserve"> Proceso para la creación del dataset para el desarrollo del modelo de pronóstico hidrológico.</w:t>
      </w:r>
    </w:p>
    <w:p w14:paraId="77067349" w14:textId="33B7DF7F" w:rsidR="004C0FF2" w:rsidRDefault="003B4F67" w:rsidP="003B4F67">
      <w:pPr>
        <w:pStyle w:val="Ttulo3"/>
      </w:pPr>
      <w:r>
        <w:t>Calidad inicial</w:t>
      </w:r>
    </w:p>
    <w:p w14:paraId="6CAFA22E" w14:textId="615CD806" w:rsidR="003B4F67" w:rsidRDefault="00AC15CB" w:rsidP="004C0FF2">
      <w:r>
        <w:t>Este apartado se encarga de realizar identificación de anomalías en valores consecutivos de la serie de tiempo tanto de forma visual como a través de umbrales específicos, de esta forma se realizan 3 subactividades (ver Fig. 1).</w:t>
      </w:r>
    </w:p>
    <w:tbl>
      <w:tblPr>
        <w:tblStyle w:val="Tablaconcuadrcula"/>
        <w:tblW w:w="0" w:type="auto"/>
        <w:tblLook w:val="04A0" w:firstRow="1" w:lastRow="0" w:firstColumn="1" w:lastColumn="0" w:noHBand="0" w:noVBand="1"/>
      </w:tblPr>
      <w:tblGrid>
        <w:gridCol w:w="595"/>
        <w:gridCol w:w="2003"/>
        <w:gridCol w:w="6418"/>
      </w:tblGrid>
      <w:tr w:rsidR="00AC15CB" w:rsidRPr="00B45267" w14:paraId="59B1098B" w14:textId="77777777" w:rsidTr="00673F2A">
        <w:tc>
          <w:tcPr>
            <w:tcW w:w="0" w:type="auto"/>
          </w:tcPr>
          <w:p w14:paraId="5DF32939" w14:textId="77777777" w:rsidR="00AC15CB" w:rsidRPr="00B45267" w:rsidRDefault="00AC15CB" w:rsidP="00673F2A">
            <w:pPr>
              <w:pStyle w:val="Tablas"/>
              <w:jc w:val="center"/>
              <w:rPr>
                <w:b/>
                <w:bCs/>
              </w:rPr>
            </w:pPr>
            <w:r w:rsidRPr="00B45267">
              <w:rPr>
                <w:b/>
                <w:bCs/>
              </w:rPr>
              <w:t>No.</w:t>
            </w:r>
          </w:p>
        </w:tc>
        <w:tc>
          <w:tcPr>
            <w:tcW w:w="0" w:type="auto"/>
          </w:tcPr>
          <w:p w14:paraId="54814859" w14:textId="77777777" w:rsidR="00AC15CB" w:rsidRPr="00B45267" w:rsidRDefault="00AC15CB" w:rsidP="00673F2A">
            <w:pPr>
              <w:pStyle w:val="Tablas"/>
              <w:jc w:val="center"/>
              <w:rPr>
                <w:b/>
                <w:bCs/>
              </w:rPr>
            </w:pPr>
            <w:r w:rsidRPr="00B45267">
              <w:rPr>
                <w:b/>
                <w:bCs/>
              </w:rPr>
              <w:t>Subactividades</w:t>
            </w:r>
          </w:p>
        </w:tc>
        <w:tc>
          <w:tcPr>
            <w:tcW w:w="0" w:type="auto"/>
          </w:tcPr>
          <w:p w14:paraId="7EC15399" w14:textId="77777777" w:rsidR="00AC15CB" w:rsidRPr="00B45267" w:rsidRDefault="00AC15CB" w:rsidP="00673F2A">
            <w:pPr>
              <w:pStyle w:val="Tablas"/>
              <w:jc w:val="center"/>
              <w:rPr>
                <w:b/>
                <w:bCs/>
              </w:rPr>
            </w:pPr>
            <w:r w:rsidRPr="00B45267">
              <w:rPr>
                <w:b/>
                <w:bCs/>
              </w:rPr>
              <w:t>Resumen</w:t>
            </w:r>
          </w:p>
        </w:tc>
      </w:tr>
      <w:tr w:rsidR="00AC15CB" w14:paraId="0FF144A7" w14:textId="77777777" w:rsidTr="00673F2A">
        <w:tc>
          <w:tcPr>
            <w:tcW w:w="0" w:type="auto"/>
          </w:tcPr>
          <w:p w14:paraId="77C80829" w14:textId="77777777" w:rsidR="00AC15CB" w:rsidRDefault="00AC15CB" w:rsidP="00673F2A">
            <w:pPr>
              <w:pStyle w:val="Tablas"/>
            </w:pPr>
            <w:r>
              <w:t>1</w:t>
            </w:r>
          </w:p>
        </w:tc>
        <w:tc>
          <w:tcPr>
            <w:tcW w:w="0" w:type="auto"/>
          </w:tcPr>
          <w:p w14:paraId="4FEE17F6" w14:textId="186656A1" w:rsidR="00AC15CB" w:rsidRDefault="00AC15CB" w:rsidP="00673F2A">
            <w:pPr>
              <w:pStyle w:val="Tablas"/>
            </w:pPr>
            <w:r>
              <w:t>Identificación visual</w:t>
            </w:r>
          </w:p>
        </w:tc>
        <w:tc>
          <w:tcPr>
            <w:tcW w:w="0" w:type="auto"/>
          </w:tcPr>
          <w:p w14:paraId="7C1A1700" w14:textId="4255AB9D" w:rsidR="00AC15CB" w:rsidRDefault="00AC15CB" w:rsidP="00673F2A">
            <w:pPr>
              <w:pStyle w:val="Tablas"/>
            </w:pPr>
            <w:r>
              <w:t>A partir de las gráficas creadas para cada estación según la variable medida se puede identificar rangos de donde las mediciones presentas ciertas características anómalas.</w:t>
            </w:r>
          </w:p>
        </w:tc>
      </w:tr>
      <w:tr w:rsidR="00AC15CB" w14:paraId="4671EE6D" w14:textId="77777777" w:rsidTr="00673F2A">
        <w:tc>
          <w:tcPr>
            <w:tcW w:w="0" w:type="auto"/>
          </w:tcPr>
          <w:p w14:paraId="6A1EAF1D" w14:textId="1BD4A391" w:rsidR="00AC15CB" w:rsidRDefault="00AC15CB" w:rsidP="00673F2A">
            <w:pPr>
              <w:pStyle w:val="Tablas"/>
            </w:pPr>
            <w:r>
              <w:t>2</w:t>
            </w:r>
          </w:p>
        </w:tc>
        <w:tc>
          <w:tcPr>
            <w:tcW w:w="0" w:type="auto"/>
          </w:tcPr>
          <w:p w14:paraId="3630EDB0" w14:textId="06CA8D5E" w:rsidR="00AC15CB" w:rsidRDefault="002A14E7" w:rsidP="00673F2A">
            <w:pPr>
              <w:pStyle w:val="Tablas"/>
            </w:pPr>
            <w:r>
              <w:t>Prueba de paso</w:t>
            </w:r>
          </w:p>
        </w:tc>
        <w:tc>
          <w:tcPr>
            <w:tcW w:w="0" w:type="auto"/>
          </w:tcPr>
          <w:p w14:paraId="0E1B3FF9" w14:textId="77777777" w:rsidR="00AC15CB" w:rsidRDefault="00AC15CB" w:rsidP="00673F2A">
            <w:pPr>
              <w:pStyle w:val="Tablas"/>
            </w:pPr>
          </w:p>
        </w:tc>
      </w:tr>
      <w:tr w:rsidR="00AC15CB" w14:paraId="35E9ABC8" w14:textId="77777777" w:rsidTr="00673F2A">
        <w:tc>
          <w:tcPr>
            <w:tcW w:w="0" w:type="auto"/>
          </w:tcPr>
          <w:p w14:paraId="68759EEB" w14:textId="77777777" w:rsidR="00AC15CB" w:rsidRDefault="00AC15CB" w:rsidP="00673F2A">
            <w:pPr>
              <w:pStyle w:val="Tablas"/>
            </w:pPr>
          </w:p>
        </w:tc>
        <w:tc>
          <w:tcPr>
            <w:tcW w:w="0" w:type="auto"/>
          </w:tcPr>
          <w:p w14:paraId="035E8800" w14:textId="77777777" w:rsidR="00AC15CB" w:rsidRDefault="00AC15CB" w:rsidP="00673F2A">
            <w:pPr>
              <w:pStyle w:val="Tablas"/>
            </w:pPr>
          </w:p>
        </w:tc>
        <w:tc>
          <w:tcPr>
            <w:tcW w:w="0" w:type="auto"/>
          </w:tcPr>
          <w:p w14:paraId="5C940752" w14:textId="77777777" w:rsidR="00AC15CB" w:rsidRDefault="00AC15CB" w:rsidP="00673F2A">
            <w:pPr>
              <w:pStyle w:val="Tablas"/>
            </w:pPr>
          </w:p>
        </w:tc>
      </w:tr>
    </w:tbl>
    <w:p w14:paraId="214B4E13" w14:textId="77777777" w:rsidR="00AC15CB" w:rsidRDefault="00AC15CB" w:rsidP="004C0FF2"/>
    <w:p w14:paraId="34ACCCCF" w14:textId="77777777" w:rsidR="00AC15CB" w:rsidRDefault="00AC15CB" w:rsidP="004C0FF2"/>
    <w:p w14:paraId="63A52860" w14:textId="77777777" w:rsidR="00F23246" w:rsidRDefault="00F23246" w:rsidP="00F23246">
      <w:pPr>
        <w:pStyle w:val="Prrafodelista"/>
        <w:numPr>
          <w:ilvl w:val="0"/>
          <w:numId w:val="15"/>
        </w:numPr>
      </w:pPr>
      <w:r>
        <w:t>Validación</w:t>
      </w:r>
      <w:r w:rsidRPr="004C0FF2">
        <w:t xml:space="preserve"> de </w:t>
      </w:r>
      <w:r>
        <w:t>outliers.</w:t>
      </w:r>
    </w:p>
    <w:p w14:paraId="520AE6E2" w14:textId="77777777" w:rsidR="00F23246" w:rsidRDefault="00F23246" w:rsidP="00F23246">
      <w:pPr>
        <w:pStyle w:val="Prrafodelista"/>
        <w:numPr>
          <w:ilvl w:val="1"/>
          <w:numId w:val="15"/>
        </w:numPr>
      </w:pPr>
      <w:r w:rsidRPr="004C0FF2">
        <w:t>Verificación de consistencia interna</w:t>
      </w:r>
    </w:p>
    <w:p w14:paraId="07484E30" w14:textId="77777777" w:rsidR="00F23246" w:rsidRDefault="00F23246" w:rsidP="00F23246">
      <w:pPr>
        <w:pStyle w:val="Prrafodelista"/>
        <w:numPr>
          <w:ilvl w:val="1"/>
          <w:numId w:val="15"/>
        </w:numPr>
      </w:pPr>
      <w:r w:rsidRPr="004C0FF2">
        <w:t>Verificación</w:t>
      </w:r>
      <w:r>
        <w:t xml:space="preserve"> </w:t>
      </w:r>
      <w:r w:rsidRPr="004C0FF2">
        <w:t xml:space="preserve">de </w:t>
      </w:r>
      <w:r>
        <w:t xml:space="preserve">variabilidad en el </w:t>
      </w:r>
      <w:r w:rsidRPr="004C0FF2">
        <w:t>tiempo</w:t>
      </w:r>
      <w:r>
        <w:t>.</w:t>
      </w:r>
    </w:p>
    <w:p w14:paraId="7BEC31FE" w14:textId="77777777" w:rsidR="00F23246" w:rsidRDefault="00F23246" w:rsidP="00F23246">
      <w:pPr>
        <w:pStyle w:val="Prrafodelista"/>
        <w:numPr>
          <w:ilvl w:val="1"/>
          <w:numId w:val="15"/>
        </w:numPr>
      </w:pPr>
      <w:r w:rsidRPr="004C0FF2">
        <w:t>Verificación de consistencia espacial</w:t>
      </w:r>
      <w:r>
        <w:t>.</w:t>
      </w:r>
    </w:p>
    <w:p w14:paraId="02892D8D" w14:textId="77777777" w:rsidR="00F23246" w:rsidRDefault="00F23246" w:rsidP="004C0FF2"/>
    <w:p w14:paraId="2D4636E5" w14:textId="29B02758" w:rsidR="003E6F20" w:rsidRDefault="003E6F20" w:rsidP="003E6F20">
      <w:r>
        <w:lastRenderedPageBreak/>
        <w:t>Para los datos considerados como “Dudoso” se proporciona un valor recomendado en base a un intervalo de confianza.</w:t>
      </w:r>
    </w:p>
    <w:p w14:paraId="30D48919" w14:textId="329174C0" w:rsidR="003E6F20" w:rsidRDefault="008D52E8" w:rsidP="003E6F20">
      <w:r>
        <w:t xml:space="preserve">Sin embargo, también se evalúa </w:t>
      </w:r>
    </w:p>
    <w:p w14:paraId="3B46F523" w14:textId="2051F403" w:rsidR="003E6F20" w:rsidRDefault="003E6F20" w:rsidP="003E6F20">
      <w:pPr>
        <w:pStyle w:val="Prrafodelista"/>
        <w:numPr>
          <w:ilvl w:val="0"/>
          <w:numId w:val="13"/>
        </w:numPr>
      </w:pPr>
      <w:r>
        <w:t>Verificación de variabilidad en el tiempo.</w:t>
      </w:r>
    </w:p>
    <w:p w14:paraId="51689E92" w14:textId="77777777" w:rsidR="003E6F20" w:rsidRDefault="003E6F20" w:rsidP="003E6F20"/>
    <w:p w14:paraId="4DA2FF7B" w14:textId="77777777" w:rsidR="00133E7A" w:rsidRPr="00C67B4B" w:rsidRDefault="00133E7A" w:rsidP="00C67B4B"/>
    <w:p w14:paraId="0EBDCB71" w14:textId="3D7C4735" w:rsidR="007C0A16" w:rsidRDefault="007C0A16" w:rsidP="007C0A16">
      <w:pPr>
        <w:pStyle w:val="Ttulo3"/>
      </w:pPr>
      <w:bookmarkStart w:id="31" w:name="_Toc197278803"/>
      <w:r>
        <w:t>Procesamiento de precipitación</w:t>
      </w:r>
      <w:bookmarkEnd w:id="31"/>
    </w:p>
    <w:p w14:paraId="74BF02C3" w14:textId="1DD0B6B3" w:rsidR="00502943" w:rsidRDefault="00502943" w:rsidP="00502943">
      <w:r>
        <w:t>Valores atípicos</w:t>
      </w:r>
    </w:p>
    <w:p w14:paraId="21B0829D" w14:textId="0ABAB01A" w:rsidR="00502943" w:rsidRDefault="00502943" w:rsidP="00502943">
      <w:r>
        <w:t>Homogeneidad</w:t>
      </w:r>
    </w:p>
    <w:p w14:paraId="79230232" w14:textId="113E3F9B" w:rsidR="00502943" w:rsidRDefault="00502943" w:rsidP="00502943">
      <w:r>
        <w:t>Imputación de datos faltantes</w:t>
      </w:r>
    </w:p>
    <w:p w14:paraId="4D5AEE96" w14:textId="77777777" w:rsidR="00502943" w:rsidRPr="00502943" w:rsidRDefault="00502943" w:rsidP="00502943"/>
    <w:p w14:paraId="6DE24669" w14:textId="7945F368" w:rsidR="007C0A16" w:rsidRDefault="007C0A16" w:rsidP="007C0A16">
      <w:pPr>
        <w:pStyle w:val="Ttulo3"/>
      </w:pPr>
      <w:bookmarkStart w:id="32" w:name="_Toc197278804"/>
      <w:r>
        <w:t xml:space="preserve">Procesamiento de temperatura </w:t>
      </w:r>
      <w:r w:rsidR="00502943">
        <w:t>ambiente</w:t>
      </w:r>
      <w:bookmarkEnd w:id="32"/>
    </w:p>
    <w:p w14:paraId="1A1CDEA3" w14:textId="3BBDFF0D" w:rsidR="00502943" w:rsidRPr="00502943" w:rsidRDefault="00502943" w:rsidP="00502943">
      <w:pPr>
        <w:rPr>
          <w:b/>
          <w:bCs/>
          <w:color w:val="FF0000"/>
        </w:rPr>
      </w:pPr>
      <w:r w:rsidRPr="00502943">
        <w:rPr>
          <w:b/>
          <w:bCs/>
          <w:color w:val="FF0000"/>
        </w:rPr>
        <w:t xml:space="preserve">Procesamiento de </w:t>
      </w:r>
      <w:r>
        <w:rPr>
          <w:b/>
          <w:bCs/>
          <w:color w:val="FF0000"/>
        </w:rPr>
        <w:t>temperatura de agua</w:t>
      </w:r>
    </w:p>
    <w:p w14:paraId="4EF989D2" w14:textId="77777777" w:rsidR="00502943" w:rsidRPr="00502943" w:rsidRDefault="00502943" w:rsidP="00502943"/>
    <w:p w14:paraId="1CB4149F" w14:textId="0657988F" w:rsidR="007C0A16" w:rsidRDefault="007C0A16" w:rsidP="007C0A16">
      <w:pPr>
        <w:pStyle w:val="Ttulo3"/>
      </w:pPr>
      <w:bookmarkStart w:id="33" w:name="_Toc197278805"/>
      <w:r>
        <w:t>Procesamiento de humedad del aire</w:t>
      </w:r>
      <w:bookmarkEnd w:id="33"/>
    </w:p>
    <w:p w14:paraId="7CD451D2" w14:textId="1C737E1C" w:rsidR="00502943" w:rsidRPr="00502943" w:rsidRDefault="00502943" w:rsidP="00502943">
      <w:pPr>
        <w:rPr>
          <w:b/>
          <w:bCs/>
          <w:color w:val="FF0000"/>
        </w:rPr>
      </w:pPr>
      <w:r w:rsidRPr="00502943">
        <w:rPr>
          <w:b/>
          <w:bCs/>
          <w:color w:val="FF0000"/>
        </w:rPr>
        <w:t>Procesamiento de humedad relativa</w:t>
      </w:r>
    </w:p>
    <w:p w14:paraId="0FD54727" w14:textId="77777777" w:rsidR="00502943" w:rsidRPr="00502943" w:rsidRDefault="00502943" w:rsidP="00502943"/>
    <w:p w14:paraId="4387CF95" w14:textId="13E2293C" w:rsidR="007C0A16" w:rsidRDefault="007C0A16" w:rsidP="007C0A16">
      <w:pPr>
        <w:pStyle w:val="Ttulo3"/>
      </w:pPr>
      <w:bookmarkStart w:id="34" w:name="_Toc197278806"/>
      <w:r>
        <w:t>Procesamiento de velocidad del viento</w:t>
      </w:r>
      <w:bookmarkEnd w:id="34"/>
    </w:p>
    <w:p w14:paraId="0382A67B" w14:textId="2713DD85" w:rsidR="00502943" w:rsidRDefault="00502943" w:rsidP="00502943">
      <w:pPr>
        <w:rPr>
          <w:b/>
          <w:bCs/>
          <w:color w:val="FF0000"/>
        </w:rPr>
      </w:pPr>
      <w:r w:rsidRPr="00502943">
        <w:rPr>
          <w:b/>
          <w:bCs/>
          <w:color w:val="FF0000"/>
        </w:rPr>
        <w:t>Procesamiento de dirección del viento</w:t>
      </w:r>
    </w:p>
    <w:p w14:paraId="0D611542" w14:textId="77777777" w:rsidR="00502943" w:rsidRPr="00502943" w:rsidRDefault="00502943" w:rsidP="00502943"/>
    <w:p w14:paraId="4C336D55" w14:textId="21FD9BFF" w:rsidR="007C0A16" w:rsidRDefault="007C0A16" w:rsidP="007C0A16">
      <w:pPr>
        <w:pStyle w:val="Ttulo3"/>
      </w:pPr>
      <w:bookmarkStart w:id="35" w:name="_Toc197278807"/>
      <w:r>
        <w:lastRenderedPageBreak/>
        <w:t>Procesamiento de radiación solar</w:t>
      </w:r>
      <w:bookmarkEnd w:id="35"/>
    </w:p>
    <w:p w14:paraId="5A61D42D" w14:textId="35160821" w:rsidR="00502943" w:rsidRPr="00502943" w:rsidRDefault="00502943" w:rsidP="00502943">
      <w:pPr>
        <w:pStyle w:val="Ttulo3"/>
      </w:pPr>
      <w:bookmarkStart w:id="36" w:name="_Toc197278808"/>
      <w:r>
        <w:t>Procesamiento de presión atmosférica</w:t>
      </w:r>
      <w:bookmarkEnd w:id="36"/>
    </w:p>
    <w:p w14:paraId="65795CC2" w14:textId="754DBB9A" w:rsidR="007C0A16" w:rsidRDefault="007C0A16" w:rsidP="007C0A16">
      <w:pPr>
        <w:pStyle w:val="Ttulo3"/>
      </w:pPr>
      <w:bookmarkStart w:id="37" w:name="_Toc197278809"/>
      <w:r>
        <w:t>Procesamiento de nivel de agua</w:t>
      </w:r>
      <w:bookmarkEnd w:id="37"/>
    </w:p>
    <w:p w14:paraId="502369D4" w14:textId="56530964" w:rsidR="007C0A16" w:rsidRDefault="007C0A16" w:rsidP="007C0A16">
      <w:pPr>
        <w:pStyle w:val="Ttulo3"/>
      </w:pPr>
      <w:bookmarkStart w:id="38" w:name="_Toc197278810"/>
      <w:r>
        <w:t>Procesamiento de caudal</w:t>
      </w:r>
      <w:bookmarkEnd w:id="38"/>
    </w:p>
    <w:p w14:paraId="694D2261" w14:textId="683032EA" w:rsidR="007C0A16" w:rsidRDefault="007C0A16" w:rsidP="007C0A16">
      <w:pPr>
        <w:pStyle w:val="Ttulo2"/>
      </w:pPr>
      <w:bookmarkStart w:id="39" w:name="_Toc197278811"/>
      <w:r>
        <w:t>Selección de variables predictoras</w:t>
      </w:r>
      <w:bookmarkEnd w:id="39"/>
    </w:p>
    <w:p w14:paraId="4BBBDBDA" w14:textId="4A8DF61E" w:rsidR="007C0A16" w:rsidRDefault="007C0A16" w:rsidP="007C0A16">
      <w:pPr>
        <w:pStyle w:val="Ttulo2"/>
      </w:pPr>
      <w:bookmarkStart w:id="40" w:name="_Toc197278812"/>
      <w:r>
        <w:t>Selección de time-lag</w:t>
      </w:r>
      <w:bookmarkEnd w:id="40"/>
    </w:p>
    <w:p w14:paraId="67E1C814" w14:textId="2475229D" w:rsidR="007C0A16" w:rsidRDefault="007C0A16" w:rsidP="007C0A16">
      <w:r>
        <w:t>Creación de opciones de escenarios</w:t>
      </w:r>
    </w:p>
    <w:p w14:paraId="50F14C02" w14:textId="77777777" w:rsidR="007C0A16" w:rsidRDefault="007C0A16" w:rsidP="007C0A16"/>
    <w:p w14:paraId="2ABE55C8" w14:textId="77777777" w:rsidR="007C0A16" w:rsidRPr="007C0A16" w:rsidRDefault="007C0A16" w:rsidP="007C0A16"/>
    <w:p w14:paraId="1E43E368" w14:textId="77777777" w:rsidR="007C0A16" w:rsidRDefault="007C0A16" w:rsidP="007C0A16"/>
    <w:p w14:paraId="60FD22E0" w14:textId="77777777" w:rsidR="007C0A16" w:rsidRPr="007C0A16" w:rsidRDefault="007C0A16" w:rsidP="007C0A16"/>
    <w:p w14:paraId="5E7F8063" w14:textId="41C4A9F9" w:rsidR="007C0A16" w:rsidRPr="007C0A16" w:rsidRDefault="007C0A16" w:rsidP="007C0A16"/>
    <w:p w14:paraId="02D44BEE" w14:textId="77777777" w:rsidR="002E4BE4" w:rsidRPr="002E4BE4" w:rsidRDefault="002E4BE4" w:rsidP="002E4BE4"/>
    <w:p w14:paraId="0E840679" w14:textId="77777777" w:rsidR="00BE58DA" w:rsidRPr="003A5F58" w:rsidRDefault="00BE58DA" w:rsidP="00BE58DA"/>
    <w:p w14:paraId="7D90A3B1" w14:textId="67195A7C" w:rsidR="007A464E" w:rsidRPr="003A5F58" w:rsidRDefault="00B534BC" w:rsidP="00BE58DA">
      <w:pPr>
        <w:pStyle w:val="Ttulo1"/>
      </w:pPr>
      <w:bookmarkStart w:id="41" w:name="_Toc197278813"/>
      <w:r w:rsidRPr="003A5F58">
        <w:t>Referencias</w:t>
      </w:r>
      <w:bookmarkEnd w:id="41"/>
    </w:p>
    <w:p w14:paraId="221A9E67" w14:textId="77777777" w:rsidR="0088766F" w:rsidRPr="003A5F58" w:rsidRDefault="00B534BC" w:rsidP="0088766F">
      <w:pPr>
        <w:pStyle w:val="Bibliografa"/>
        <w:rPr>
          <w:rFonts w:ascii="Verdana" w:hAnsi="Verdana"/>
        </w:rPr>
      </w:pPr>
      <w:r w:rsidRPr="003A5F58">
        <w:fldChar w:fldCharType="begin"/>
      </w:r>
      <w:r w:rsidR="000D6A42" w:rsidRPr="003A5F58">
        <w:instrText xml:space="preserve"> ADDIN ZOTERO_BIBL {"uncited":[],"omitted":[],"custom":[]} CSL_BIBLIOGRAPHY </w:instrText>
      </w:r>
      <w:r w:rsidRPr="003A5F58">
        <w:fldChar w:fldCharType="separate"/>
      </w:r>
      <w:r w:rsidR="0088766F" w:rsidRPr="003A5F58">
        <w:rPr>
          <w:rFonts w:ascii="Verdana" w:hAnsi="Verdana"/>
        </w:rPr>
        <w:t>[1]</w:t>
      </w:r>
      <w:r w:rsidR="0088766F" w:rsidRPr="003A5F58">
        <w:rPr>
          <w:rFonts w:ascii="Verdana" w:hAnsi="Verdana"/>
        </w:rPr>
        <w:tab/>
        <w:t>«Agua para consumo humano». Accedido: 8 de abril de 2025. [En línea]. Disponible en: https://www.who.int/es/news-room/fact-sheets/detail/drinking-water</w:t>
      </w:r>
    </w:p>
    <w:p w14:paraId="723B8CA3" w14:textId="77777777" w:rsidR="0088766F" w:rsidRPr="003A5F58" w:rsidRDefault="0088766F" w:rsidP="0088766F">
      <w:pPr>
        <w:pStyle w:val="Bibliografa"/>
        <w:rPr>
          <w:rFonts w:ascii="Verdana" w:hAnsi="Verdana"/>
        </w:rPr>
      </w:pPr>
      <w:r w:rsidRPr="00BE58DA">
        <w:rPr>
          <w:rFonts w:ascii="Verdana" w:hAnsi="Verdana"/>
          <w:lang w:val="en-US"/>
        </w:rPr>
        <w:t>[2]</w:t>
      </w:r>
      <w:r w:rsidRPr="00BE58DA">
        <w:rPr>
          <w:rFonts w:ascii="Verdana" w:hAnsi="Verdana"/>
          <w:lang w:val="en-US"/>
        </w:rPr>
        <w:tab/>
        <w:t xml:space="preserve">«World Bank - World Water Day: Two billion people still lack access to safely managed water», World Bank Blogs. </w:t>
      </w:r>
      <w:r w:rsidRPr="003A5F58">
        <w:rPr>
          <w:rFonts w:ascii="Verdana" w:hAnsi="Verdana"/>
        </w:rPr>
        <w:t>Accedido: 9 de abril de 2025. [En línea]. Disponible en: https://blogs.worldbank.org/en/opendata/world-water-day-two-billion-people-still-lack-access-safely-managed-water</w:t>
      </w:r>
    </w:p>
    <w:p w14:paraId="718F4465" w14:textId="77777777" w:rsidR="0088766F" w:rsidRPr="003A5F58" w:rsidRDefault="0088766F" w:rsidP="0088766F">
      <w:pPr>
        <w:pStyle w:val="Bibliografa"/>
        <w:rPr>
          <w:rFonts w:ascii="Verdana" w:hAnsi="Verdana"/>
        </w:rPr>
      </w:pPr>
      <w:r w:rsidRPr="003A5F58">
        <w:rPr>
          <w:rFonts w:ascii="Verdana" w:hAnsi="Verdana"/>
        </w:rPr>
        <w:t>[3]</w:t>
      </w:r>
      <w:r w:rsidRPr="003A5F58">
        <w:rPr>
          <w:rFonts w:ascii="Verdana" w:hAnsi="Verdana"/>
        </w:rPr>
        <w:tab/>
        <w:t xml:space="preserve">C. V. C. Castillo y Z. I. Esteves-Fajardo, «El acceso al agua en Ecuador: Impacto y posibles soluciones», </w:t>
      </w:r>
      <w:r w:rsidRPr="003A5F58">
        <w:rPr>
          <w:rFonts w:ascii="Verdana" w:hAnsi="Verdana"/>
          <w:i/>
          <w:iCs/>
        </w:rPr>
        <w:t>CIENCIAMATRIA</w:t>
      </w:r>
      <w:r w:rsidRPr="003A5F58">
        <w:rPr>
          <w:rFonts w:ascii="Verdana" w:hAnsi="Verdana"/>
        </w:rPr>
        <w:t>, vol. 9, n.</w:t>
      </w:r>
      <w:r w:rsidRPr="003A5F58">
        <w:rPr>
          <w:rFonts w:ascii="Verdana" w:hAnsi="Verdana"/>
          <w:vertAlign w:val="superscript"/>
        </w:rPr>
        <w:t>o</w:t>
      </w:r>
      <w:r w:rsidRPr="003A5F58">
        <w:rPr>
          <w:rFonts w:ascii="Verdana" w:hAnsi="Verdana"/>
        </w:rPr>
        <w:t xml:space="preserve"> 1, Art. n.</w:t>
      </w:r>
      <w:r w:rsidRPr="003A5F58">
        <w:rPr>
          <w:rFonts w:ascii="Verdana" w:hAnsi="Verdana"/>
          <w:vertAlign w:val="superscript"/>
        </w:rPr>
        <w:t>o</w:t>
      </w:r>
      <w:r w:rsidRPr="003A5F58">
        <w:rPr>
          <w:rFonts w:ascii="Verdana" w:hAnsi="Verdana"/>
        </w:rPr>
        <w:t xml:space="preserve"> 1, doi: 10.35381/cm.v9i1.1077.</w:t>
      </w:r>
    </w:p>
    <w:p w14:paraId="203FC836" w14:textId="77777777" w:rsidR="0088766F" w:rsidRPr="003A5F58" w:rsidRDefault="0088766F" w:rsidP="0088766F">
      <w:pPr>
        <w:pStyle w:val="Bibliografa"/>
        <w:rPr>
          <w:rFonts w:ascii="Verdana" w:hAnsi="Verdana"/>
        </w:rPr>
      </w:pPr>
      <w:r w:rsidRPr="003A5F58">
        <w:rPr>
          <w:rFonts w:ascii="Verdana" w:hAnsi="Verdana"/>
        </w:rPr>
        <w:t>[4]</w:t>
      </w:r>
      <w:r w:rsidRPr="003A5F58">
        <w:rPr>
          <w:rFonts w:ascii="Verdana" w:hAnsi="Verdana"/>
        </w:rPr>
        <w:tab/>
        <w:t>«Día del Agua: garantizar la disponibilidad de agua y el saneamiento en la región andina | Naciones Unidas en Ecuador». Accedido: 9 de abril de 2025. [En línea]. Disponible en: https://ecuador.un.org/es/224762-d%C3%ADa-del-agua-garantizar-la-disponibilidad-de-agua-y-el-saneamiento-en-la-regi%C3%B3n-andina?afd_azwaf_tok=eyJhbGciOiJSUzI1NiJ9.eyJhdWQiOiJlY3VhZG9y</w:t>
      </w:r>
      <w:r w:rsidRPr="003A5F58">
        <w:rPr>
          <w:rFonts w:ascii="Verdana" w:hAnsi="Verdana"/>
        </w:rPr>
        <w:lastRenderedPageBreak/>
        <w:t>LnVuLm9yZyIsImV4cCI6MTc0NDIxOTY4MSwiaWF0IjoxNzQ0MjE5NjcxLCJpc3MiOiJ0aWVyMS01ZjRmZjY3OTRmLWRzYnR3Iiwic3ViIjoiMjAwLjEyLjE2OS4xODYiLCJkYXRhIjp7InR5cGUiOiJpc3N1ZWQiLCJyZWYiOiIyMDI1MDQwOVQxNzI3NTFaLTE1ZjRmZjY3OTRmZHNidHdoQzFCTjFldHhnMDAwMDAwMDM2MDAwMDAwMDAwZW11aCIsImIiOiJyMlJpYk5QSjdyU1M4aWxhc0lEYjIzX0lNNUZMZkZiZ1JYTjJNRlRjb1p3IiwiaCI6IlRxS3pvd3lVUkRNTUx3MXdtUmJySjBmQTVkZWxQWGJsZWNDYmM0ME8xdVEifX0.RN906eT2c0bWEH9HcA_PhTt5iy_5ZKomWGZrZcNWzfPK2miKUojSfNaedTpW1N7twHUSYNksXG1BCRJH0dB8gm7-A6vMUoyfTKE12zfM3PeikmQySLK330_SxBkKeEYVkjeucUWczGRT8qsWA-ZB6igU1zVniOLQ0LjhlgVzYjqCOnRwk7FiMIK2CAUsiKrHo4lFfDVIVL2KR7T8hujDAohLNz4rwUvVU2ooINaD_UW0VyfsljOJUR0DRnAP5SXshWrPBZcIJdPwvZ3jrDMWX97oLQoXOggKVB5NtinfBMul58ey2Ju9yw6b5-_ahrQcX0olwAX0ad31Lxy7EN4-mQ.WF3obl2IDtqgvMFRqVdYkD5s</w:t>
      </w:r>
    </w:p>
    <w:p w14:paraId="49F07A49" w14:textId="77777777" w:rsidR="0088766F" w:rsidRPr="003A5F58" w:rsidRDefault="0088766F" w:rsidP="0088766F">
      <w:pPr>
        <w:pStyle w:val="Bibliografa"/>
        <w:rPr>
          <w:rFonts w:ascii="Verdana" w:hAnsi="Verdana"/>
        </w:rPr>
      </w:pPr>
      <w:r w:rsidRPr="003A5F58">
        <w:rPr>
          <w:rFonts w:ascii="Verdana" w:hAnsi="Verdana"/>
        </w:rPr>
        <w:t>[5]</w:t>
      </w:r>
      <w:r w:rsidRPr="003A5F58">
        <w:rPr>
          <w:rFonts w:ascii="Verdana" w:hAnsi="Verdana"/>
        </w:rPr>
        <w:tab/>
        <w:t>«Futuro del Agua en el Ecuador Perspectivas presidenciales - Fundación Futuro Latinoamericano». Accedido: 9 de abril de 2025. [En línea]. Disponible en: https://www.ffla.net/es/futuro-del-agua-en-el-ecuador-perspectivas-presidenciales/</w:t>
      </w:r>
    </w:p>
    <w:p w14:paraId="299024FA" w14:textId="77777777" w:rsidR="0088766F" w:rsidRPr="003A5F58" w:rsidRDefault="0088766F" w:rsidP="0088766F">
      <w:pPr>
        <w:pStyle w:val="Bibliografa"/>
        <w:rPr>
          <w:rFonts w:ascii="Verdana" w:hAnsi="Verdana"/>
        </w:rPr>
      </w:pPr>
      <w:r w:rsidRPr="003A5F58">
        <w:rPr>
          <w:rFonts w:ascii="Verdana" w:hAnsi="Verdana"/>
        </w:rPr>
        <w:t>[6]</w:t>
      </w:r>
      <w:r w:rsidRPr="003A5F58">
        <w:rPr>
          <w:rFonts w:ascii="Verdana" w:hAnsi="Verdana"/>
        </w:rPr>
        <w:tab/>
      </w:r>
      <w:r w:rsidRPr="003A5F58">
        <w:rPr>
          <w:rFonts w:ascii="Verdana" w:hAnsi="Verdana"/>
          <w:i/>
          <w:iCs/>
        </w:rPr>
        <w:t>Constitución de la República del Ecuador</w:t>
      </w:r>
      <w:r w:rsidRPr="003A5F58">
        <w:rPr>
          <w:rFonts w:ascii="Verdana" w:hAnsi="Verdana"/>
        </w:rPr>
        <w:t>, vol. 449. 2008. [En línea]. Disponible en: https://acortar.link/KTgFc</w:t>
      </w:r>
    </w:p>
    <w:p w14:paraId="74AE4370" w14:textId="6741B0B7" w:rsidR="00B534BC" w:rsidRPr="003A5F58" w:rsidRDefault="00B534BC" w:rsidP="003F7046">
      <w:r w:rsidRPr="003A5F58">
        <w:fldChar w:fldCharType="end"/>
      </w:r>
    </w:p>
    <w:sectPr w:rsidR="00B534BC" w:rsidRPr="003A5F58" w:rsidSect="003A5F5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59122" w14:textId="77777777" w:rsidR="00A82EC0" w:rsidRDefault="00A82EC0" w:rsidP="003A5F58">
      <w:pPr>
        <w:spacing w:after="0" w:line="240" w:lineRule="auto"/>
      </w:pPr>
      <w:r>
        <w:separator/>
      </w:r>
    </w:p>
  </w:endnote>
  <w:endnote w:type="continuationSeparator" w:id="0">
    <w:p w14:paraId="14A29786" w14:textId="77777777" w:rsidR="00A82EC0" w:rsidRDefault="00A82EC0" w:rsidP="003A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F95C6" w14:textId="77777777" w:rsidR="00A82EC0" w:rsidRDefault="00A82EC0" w:rsidP="003A5F58">
      <w:pPr>
        <w:spacing w:after="0" w:line="240" w:lineRule="auto"/>
      </w:pPr>
      <w:r>
        <w:separator/>
      </w:r>
    </w:p>
  </w:footnote>
  <w:footnote w:type="continuationSeparator" w:id="0">
    <w:p w14:paraId="43F2069B" w14:textId="77777777" w:rsidR="00A82EC0" w:rsidRDefault="00A82EC0" w:rsidP="003A5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AE52B" w14:textId="57CE75AF" w:rsidR="003A5F58" w:rsidRDefault="003A5F58">
    <w:pPr>
      <w:pStyle w:val="Encabezado"/>
      <w:jc w:val="right"/>
    </w:pPr>
    <w:r>
      <w:t xml:space="preserve">Vega </w:t>
    </w:r>
    <w:sdt>
      <w:sdtPr>
        <w:id w:val="-192074893"/>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sdtContent>
    </w:sdt>
  </w:p>
  <w:p w14:paraId="5950EB30" w14:textId="77777777" w:rsidR="003A5F58" w:rsidRDefault="003A5F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35FED"/>
    <w:multiLevelType w:val="multilevel"/>
    <w:tmpl w:val="BDF62926"/>
    <w:lvl w:ilvl="0">
      <w:start w:val="3"/>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6EC3C2C"/>
    <w:multiLevelType w:val="hybridMultilevel"/>
    <w:tmpl w:val="2B32A1C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A2D12"/>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E7E2D81"/>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C3665D"/>
    <w:multiLevelType w:val="multilevel"/>
    <w:tmpl w:val="14A420D6"/>
    <w:lvl w:ilvl="0">
      <w:start w:val="3"/>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lowerLetter"/>
      <w:lvlText w:val="%3)"/>
      <w:lvlJc w:val="left"/>
      <w:pPr>
        <w:ind w:left="720" w:hanging="36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CC61296"/>
    <w:multiLevelType w:val="hybridMultilevel"/>
    <w:tmpl w:val="7CC636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66B762D"/>
    <w:multiLevelType w:val="multilevel"/>
    <w:tmpl w:val="D5803202"/>
    <w:lvl w:ilvl="0">
      <w:start w:val="3"/>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F9E5D18"/>
    <w:multiLevelType w:val="hybridMultilevel"/>
    <w:tmpl w:val="5C242B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3E26AA9"/>
    <w:multiLevelType w:val="hybridMultilevel"/>
    <w:tmpl w:val="5D7E01F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470054834">
    <w:abstractNumId w:val="2"/>
  </w:num>
  <w:num w:numId="2" w16cid:durableId="868876624">
    <w:abstractNumId w:val="2"/>
  </w:num>
  <w:num w:numId="3" w16cid:durableId="18623728">
    <w:abstractNumId w:val="2"/>
  </w:num>
  <w:num w:numId="4" w16cid:durableId="1352878687">
    <w:abstractNumId w:val="2"/>
  </w:num>
  <w:num w:numId="5" w16cid:durableId="1131900684">
    <w:abstractNumId w:val="2"/>
  </w:num>
  <w:num w:numId="6" w16cid:durableId="1395394578">
    <w:abstractNumId w:val="2"/>
  </w:num>
  <w:num w:numId="7" w16cid:durableId="637566034">
    <w:abstractNumId w:val="2"/>
  </w:num>
  <w:num w:numId="8" w16cid:durableId="2048525554">
    <w:abstractNumId w:val="2"/>
  </w:num>
  <w:num w:numId="9" w16cid:durableId="5639997">
    <w:abstractNumId w:val="2"/>
  </w:num>
  <w:num w:numId="10" w16cid:durableId="1942493521">
    <w:abstractNumId w:val="2"/>
  </w:num>
  <w:num w:numId="11" w16cid:durableId="222300428">
    <w:abstractNumId w:val="7"/>
  </w:num>
  <w:num w:numId="12" w16cid:durableId="309672730">
    <w:abstractNumId w:val="5"/>
  </w:num>
  <w:num w:numId="13" w16cid:durableId="288169723">
    <w:abstractNumId w:val="8"/>
  </w:num>
  <w:num w:numId="14" w16cid:durableId="1105618753">
    <w:abstractNumId w:val="1"/>
  </w:num>
  <w:num w:numId="15" w16cid:durableId="1012336726">
    <w:abstractNumId w:val="3"/>
  </w:num>
  <w:num w:numId="16" w16cid:durableId="1845391382">
    <w:abstractNumId w:val="6"/>
  </w:num>
  <w:num w:numId="17" w16cid:durableId="1074476978">
    <w:abstractNumId w:val="0"/>
  </w:num>
  <w:num w:numId="18" w16cid:durableId="1311129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46"/>
    <w:rsid w:val="0002267D"/>
    <w:rsid w:val="00062E3B"/>
    <w:rsid w:val="000D6A42"/>
    <w:rsid w:val="000F2E75"/>
    <w:rsid w:val="00133E7A"/>
    <w:rsid w:val="0018223E"/>
    <w:rsid w:val="001A091E"/>
    <w:rsid w:val="00231E36"/>
    <w:rsid w:val="002A14E7"/>
    <w:rsid w:val="002E4BE4"/>
    <w:rsid w:val="00350027"/>
    <w:rsid w:val="00354E08"/>
    <w:rsid w:val="003811CB"/>
    <w:rsid w:val="003A5F58"/>
    <w:rsid w:val="003B4F67"/>
    <w:rsid w:val="003C0C73"/>
    <w:rsid w:val="003C2F8D"/>
    <w:rsid w:val="003E6F20"/>
    <w:rsid w:val="003F7046"/>
    <w:rsid w:val="00413CCE"/>
    <w:rsid w:val="004513C4"/>
    <w:rsid w:val="00452132"/>
    <w:rsid w:val="00457D2E"/>
    <w:rsid w:val="004600DD"/>
    <w:rsid w:val="0048658A"/>
    <w:rsid w:val="004C0FF2"/>
    <w:rsid w:val="00502943"/>
    <w:rsid w:val="0056750E"/>
    <w:rsid w:val="005E0812"/>
    <w:rsid w:val="00674680"/>
    <w:rsid w:val="0068010E"/>
    <w:rsid w:val="006F5789"/>
    <w:rsid w:val="007A464E"/>
    <w:rsid w:val="007A76DB"/>
    <w:rsid w:val="007C0A16"/>
    <w:rsid w:val="007D0841"/>
    <w:rsid w:val="0081307C"/>
    <w:rsid w:val="00830F0C"/>
    <w:rsid w:val="00852C45"/>
    <w:rsid w:val="0088766F"/>
    <w:rsid w:val="008A1236"/>
    <w:rsid w:val="008B7D45"/>
    <w:rsid w:val="008C709E"/>
    <w:rsid w:val="008D52E8"/>
    <w:rsid w:val="009237D7"/>
    <w:rsid w:val="00936082"/>
    <w:rsid w:val="00947326"/>
    <w:rsid w:val="009962D9"/>
    <w:rsid w:val="009F6A54"/>
    <w:rsid w:val="00A20375"/>
    <w:rsid w:val="00A30AAE"/>
    <w:rsid w:val="00A64EB7"/>
    <w:rsid w:val="00A82EC0"/>
    <w:rsid w:val="00AA00CA"/>
    <w:rsid w:val="00AC15CB"/>
    <w:rsid w:val="00B45267"/>
    <w:rsid w:val="00B534BC"/>
    <w:rsid w:val="00BD663D"/>
    <w:rsid w:val="00BE54B6"/>
    <w:rsid w:val="00BE58DA"/>
    <w:rsid w:val="00C10746"/>
    <w:rsid w:val="00C372AD"/>
    <w:rsid w:val="00C67B4B"/>
    <w:rsid w:val="00C73CFB"/>
    <w:rsid w:val="00CF1F2C"/>
    <w:rsid w:val="00D37528"/>
    <w:rsid w:val="00D842F4"/>
    <w:rsid w:val="00DA67DA"/>
    <w:rsid w:val="00E608F3"/>
    <w:rsid w:val="00E805A3"/>
    <w:rsid w:val="00EA13C8"/>
    <w:rsid w:val="00F1494C"/>
    <w:rsid w:val="00F23246"/>
    <w:rsid w:val="00F53B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17FF"/>
  <w15:chartTrackingRefBased/>
  <w15:docId w15:val="{7B020475-5986-4CF5-AB16-C02B7D4C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C"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046"/>
    <w:pPr>
      <w:spacing w:line="360" w:lineRule="auto"/>
    </w:pPr>
    <w:rPr>
      <w:sz w:val="24"/>
    </w:rPr>
  </w:style>
  <w:style w:type="paragraph" w:styleId="Ttulo1">
    <w:name w:val="heading 1"/>
    <w:basedOn w:val="Normal"/>
    <w:next w:val="Normal"/>
    <w:link w:val="Ttulo1Car"/>
    <w:uiPriority w:val="9"/>
    <w:qFormat/>
    <w:rsid w:val="003F7046"/>
    <w:pPr>
      <w:keepNext/>
      <w:keepLines/>
      <w:numPr>
        <w:numId w:val="10"/>
      </w:numPr>
      <w:spacing w:before="320" w:after="40"/>
      <w:jc w:val="center"/>
      <w:outlineLvl w:val="0"/>
    </w:pPr>
    <w:rPr>
      <w:rFonts w:asciiTheme="majorHAnsi" w:eastAsiaTheme="majorEastAsia" w:hAnsiTheme="majorHAnsi" w:cstheme="majorBidi"/>
      <w:b/>
      <w:bCs/>
      <w:spacing w:val="4"/>
      <w:sz w:val="28"/>
      <w:szCs w:val="28"/>
    </w:rPr>
  </w:style>
  <w:style w:type="paragraph" w:styleId="Ttulo2">
    <w:name w:val="heading 2"/>
    <w:basedOn w:val="Normal"/>
    <w:next w:val="Normal"/>
    <w:link w:val="Ttulo2Car"/>
    <w:uiPriority w:val="9"/>
    <w:unhideWhenUsed/>
    <w:qFormat/>
    <w:rsid w:val="003F7046"/>
    <w:pPr>
      <w:keepNext/>
      <w:keepLines/>
      <w:numPr>
        <w:ilvl w:val="1"/>
        <w:numId w:val="10"/>
      </w:numPr>
      <w:spacing w:before="120" w:after="0"/>
      <w:jc w:val="left"/>
      <w:outlineLvl w:val="1"/>
    </w:pPr>
    <w:rPr>
      <w:rFonts w:asciiTheme="majorHAnsi" w:eastAsiaTheme="majorEastAsia" w:hAnsiTheme="majorHAnsi" w:cstheme="majorBidi"/>
      <w:bCs/>
      <w:i/>
      <w:szCs w:val="28"/>
    </w:rPr>
  </w:style>
  <w:style w:type="paragraph" w:styleId="Ttulo3">
    <w:name w:val="heading 3"/>
    <w:basedOn w:val="Normal"/>
    <w:next w:val="Normal"/>
    <w:link w:val="Ttulo3Car"/>
    <w:uiPriority w:val="9"/>
    <w:unhideWhenUsed/>
    <w:qFormat/>
    <w:rsid w:val="003F7046"/>
    <w:pPr>
      <w:keepNext/>
      <w:keepLines/>
      <w:numPr>
        <w:ilvl w:val="2"/>
        <w:numId w:val="10"/>
      </w:numPr>
      <w:spacing w:before="120" w:after="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semiHidden/>
    <w:unhideWhenUsed/>
    <w:qFormat/>
    <w:rsid w:val="003F7046"/>
    <w:pPr>
      <w:keepNext/>
      <w:keepLines/>
      <w:numPr>
        <w:ilvl w:val="3"/>
        <w:numId w:val="10"/>
      </w:numPr>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3F7046"/>
    <w:pPr>
      <w:keepNext/>
      <w:keepLines/>
      <w:numPr>
        <w:ilvl w:val="4"/>
        <w:numId w:val="10"/>
      </w:numPr>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3F7046"/>
    <w:pPr>
      <w:keepNext/>
      <w:keepLines/>
      <w:numPr>
        <w:ilvl w:val="5"/>
        <w:numId w:val="10"/>
      </w:numPr>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3F7046"/>
    <w:pPr>
      <w:keepNext/>
      <w:keepLines/>
      <w:numPr>
        <w:ilvl w:val="6"/>
        <w:numId w:val="10"/>
      </w:numPr>
      <w:spacing w:before="120" w:after="0"/>
      <w:outlineLvl w:val="6"/>
    </w:pPr>
    <w:rPr>
      <w:i/>
      <w:iCs/>
    </w:rPr>
  </w:style>
  <w:style w:type="paragraph" w:styleId="Ttulo8">
    <w:name w:val="heading 8"/>
    <w:basedOn w:val="Normal"/>
    <w:next w:val="Normal"/>
    <w:link w:val="Ttulo8Car"/>
    <w:uiPriority w:val="9"/>
    <w:semiHidden/>
    <w:unhideWhenUsed/>
    <w:qFormat/>
    <w:rsid w:val="003F7046"/>
    <w:pPr>
      <w:keepNext/>
      <w:keepLines/>
      <w:numPr>
        <w:ilvl w:val="7"/>
        <w:numId w:val="10"/>
      </w:numPr>
      <w:spacing w:before="120" w:after="0"/>
      <w:outlineLvl w:val="7"/>
    </w:pPr>
    <w:rPr>
      <w:b/>
      <w:bCs/>
    </w:rPr>
  </w:style>
  <w:style w:type="paragraph" w:styleId="Ttulo9">
    <w:name w:val="heading 9"/>
    <w:basedOn w:val="Normal"/>
    <w:next w:val="Normal"/>
    <w:link w:val="Ttulo9Car"/>
    <w:uiPriority w:val="9"/>
    <w:semiHidden/>
    <w:unhideWhenUsed/>
    <w:qFormat/>
    <w:rsid w:val="003F7046"/>
    <w:pPr>
      <w:keepNext/>
      <w:keepLines/>
      <w:numPr>
        <w:ilvl w:val="8"/>
        <w:numId w:val="10"/>
      </w:numPr>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046"/>
    <w:rPr>
      <w:rFonts w:asciiTheme="majorHAnsi" w:eastAsiaTheme="majorEastAsia" w:hAnsiTheme="majorHAnsi" w:cstheme="majorBidi"/>
      <w:b/>
      <w:bCs/>
      <w:spacing w:val="4"/>
      <w:sz w:val="28"/>
      <w:szCs w:val="28"/>
    </w:rPr>
  </w:style>
  <w:style w:type="character" w:customStyle="1" w:styleId="Ttulo2Car">
    <w:name w:val="Título 2 Car"/>
    <w:basedOn w:val="Fuentedeprrafopredeter"/>
    <w:link w:val="Ttulo2"/>
    <w:uiPriority w:val="9"/>
    <w:rsid w:val="003F7046"/>
    <w:rPr>
      <w:rFonts w:asciiTheme="majorHAnsi" w:eastAsiaTheme="majorEastAsia" w:hAnsiTheme="majorHAnsi" w:cstheme="majorBidi"/>
      <w:bCs/>
      <w:i/>
      <w:sz w:val="24"/>
      <w:szCs w:val="28"/>
    </w:rPr>
  </w:style>
  <w:style w:type="character" w:customStyle="1" w:styleId="Ttulo3Car">
    <w:name w:val="Título 3 Car"/>
    <w:basedOn w:val="Fuentedeprrafopredeter"/>
    <w:link w:val="Ttulo3"/>
    <w:uiPriority w:val="9"/>
    <w:rsid w:val="003F7046"/>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3F7046"/>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3F7046"/>
    <w:rPr>
      <w:rFonts w:asciiTheme="majorHAnsi" w:eastAsiaTheme="majorEastAsia" w:hAnsiTheme="majorHAnsi" w:cstheme="majorBidi"/>
      <w:b/>
      <w:bCs/>
      <w:sz w:val="24"/>
    </w:rPr>
  </w:style>
  <w:style w:type="character" w:customStyle="1" w:styleId="Ttulo6Car">
    <w:name w:val="Título 6 Car"/>
    <w:basedOn w:val="Fuentedeprrafopredeter"/>
    <w:link w:val="Ttulo6"/>
    <w:uiPriority w:val="9"/>
    <w:semiHidden/>
    <w:rsid w:val="003F7046"/>
    <w:rPr>
      <w:rFonts w:asciiTheme="majorHAnsi" w:eastAsiaTheme="majorEastAsia" w:hAnsiTheme="majorHAnsi" w:cstheme="majorBidi"/>
      <w:b/>
      <w:bCs/>
      <w:i/>
      <w:iCs/>
      <w:sz w:val="24"/>
    </w:rPr>
  </w:style>
  <w:style w:type="character" w:customStyle="1" w:styleId="Ttulo7Car">
    <w:name w:val="Título 7 Car"/>
    <w:basedOn w:val="Fuentedeprrafopredeter"/>
    <w:link w:val="Ttulo7"/>
    <w:uiPriority w:val="9"/>
    <w:semiHidden/>
    <w:rsid w:val="003F7046"/>
    <w:rPr>
      <w:i/>
      <w:iCs/>
      <w:sz w:val="24"/>
    </w:rPr>
  </w:style>
  <w:style w:type="character" w:customStyle="1" w:styleId="Ttulo8Car">
    <w:name w:val="Título 8 Car"/>
    <w:basedOn w:val="Fuentedeprrafopredeter"/>
    <w:link w:val="Ttulo8"/>
    <w:uiPriority w:val="9"/>
    <w:semiHidden/>
    <w:rsid w:val="003F7046"/>
    <w:rPr>
      <w:b/>
      <w:bCs/>
      <w:sz w:val="24"/>
    </w:rPr>
  </w:style>
  <w:style w:type="character" w:customStyle="1" w:styleId="Ttulo9Car">
    <w:name w:val="Título 9 Car"/>
    <w:basedOn w:val="Fuentedeprrafopredeter"/>
    <w:link w:val="Ttulo9"/>
    <w:uiPriority w:val="9"/>
    <w:semiHidden/>
    <w:rsid w:val="003F7046"/>
    <w:rPr>
      <w:i/>
      <w:iCs/>
      <w:sz w:val="24"/>
    </w:rPr>
  </w:style>
  <w:style w:type="paragraph" w:styleId="Ttulo">
    <w:name w:val="Title"/>
    <w:basedOn w:val="Normal"/>
    <w:next w:val="Normal"/>
    <w:link w:val="TtuloCar"/>
    <w:uiPriority w:val="10"/>
    <w:qFormat/>
    <w:rsid w:val="003F7046"/>
    <w:pPr>
      <w:spacing w:after="0"/>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3F7046"/>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3F7046"/>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3F7046"/>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3F7046"/>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3F7046"/>
    <w:rPr>
      <w:rFonts w:asciiTheme="majorHAnsi" w:eastAsiaTheme="majorEastAsia" w:hAnsiTheme="majorHAnsi" w:cstheme="majorBidi"/>
      <w:i/>
      <w:iCs/>
      <w:sz w:val="24"/>
      <w:szCs w:val="24"/>
    </w:rPr>
  </w:style>
  <w:style w:type="paragraph" w:styleId="Prrafodelista">
    <w:name w:val="List Paragraph"/>
    <w:basedOn w:val="Normal"/>
    <w:uiPriority w:val="34"/>
    <w:qFormat/>
    <w:rsid w:val="003F7046"/>
    <w:pPr>
      <w:ind w:left="720"/>
      <w:contextualSpacing/>
    </w:pPr>
  </w:style>
  <w:style w:type="character" w:styleId="nfasisintenso">
    <w:name w:val="Intense Emphasis"/>
    <w:basedOn w:val="Fuentedeprrafopredeter"/>
    <w:uiPriority w:val="21"/>
    <w:qFormat/>
    <w:rsid w:val="003F7046"/>
    <w:rPr>
      <w:b/>
      <w:bCs/>
      <w:i/>
      <w:iCs/>
      <w:color w:val="auto"/>
    </w:rPr>
  </w:style>
  <w:style w:type="paragraph" w:styleId="Citadestacada">
    <w:name w:val="Intense Quote"/>
    <w:basedOn w:val="Normal"/>
    <w:next w:val="Normal"/>
    <w:link w:val="CitadestacadaCar"/>
    <w:uiPriority w:val="30"/>
    <w:qFormat/>
    <w:rsid w:val="003F704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3F7046"/>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3F7046"/>
    <w:rPr>
      <w:b/>
      <w:bCs/>
      <w:smallCaps/>
      <w:color w:val="auto"/>
      <w:u w:val="single"/>
    </w:rPr>
  </w:style>
  <w:style w:type="paragraph" w:customStyle="1" w:styleId="Noprimerparrafo">
    <w:name w:val="No primer parrafo"/>
    <w:basedOn w:val="Normal"/>
    <w:link w:val="NoprimerparrafoCar"/>
    <w:qFormat/>
    <w:rsid w:val="003F7046"/>
    <w:pPr>
      <w:ind w:firstLine="709"/>
    </w:pPr>
  </w:style>
  <w:style w:type="character" w:customStyle="1" w:styleId="NoprimerparrafoCar">
    <w:name w:val="No primer parrafo Car"/>
    <w:basedOn w:val="Fuentedeprrafopredeter"/>
    <w:link w:val="Noprimerparrafo"/>
    <w:rsid w:val="003F7046"/>
    <w:rPr>
      <w:sz w:val="24"/>
    </w:rPr>
  </w:style>
  <w:style w:type="paragraph" w:styleId="Descripcin">
    <w:name w:val="caption"/>
    <w:basedOn w:val="Normal"/>
    <w:next w:val="Normal"/>
    <w:uiPriority w:val="35"/>
    <w:unhideWhenUsed/>
    <w:qFormat/>
    <w:rsid w:val="003B4F67"/>
    <w:pPr>
      <w:spacing w:before="160"/>
      <w:jc w:val="center"/>
    </w:pPr>
    <w:rPr>
      <w:bCs/>
      <w:sz w:val="20"/>
      <w:szCs w:val="18"/>
    </w:rPr>
  </w:style>
  <w:style w:type="character" w:styleId="Textoennegrita">
    <w:name w:val="Strong"/>
    <w:basedOn w:val="Fuentedeprrafopredeter"/>
    <w:uiPriority w:val="22"/>
    <w:qFormat/>
    <w:rsid w:val="003F7046"/>
    <w:rPr>
      <w:b/>
      <w:bCs/>
      <w:color w:val="auto"/>
    </w:rPr>
  </w:style>
  <w:style w:type="character" w:styleId="nfasis">
    <w:name w:val="Emphasis"/>
    <w:basedOn w:val="Fuentedeprrafopredeter"/>
    <w:uiPriority w:val="20"/>
    <w:qFormat/>
    <w:rsid w:val="003F7046"/>
    <w:rPr>
      <w:i/>
      <w:iCs/>
      <w:color w:val="auto"/>
    </w:rPr>
  </w:style>
  <w:style w:type="paragraph" w:styleId="Sinespaciado">
    <w:name w:val="No Spacing"/>
    <w:uiPriority w:val="1"/>
    <w:qFormat/>
    <w:rsid w:val="003F7046"/>
    <w:pPr>
      <w:spacing w:after="0" w:line="240" w:lineRule="auto"/>
    </w:pPr>
  </w:style>
  <w:style w:type="character" w:styleId="nfasissutil">
    <w:name w:val="Subtle Emphasis"/>
    <w:basedOn w:val="Fuentedeprrafopredeter"/>
    <w:uiPriority w:val="19"/>
    <w:qFormat/>
    <w:rsid w:val="003F7046"/>
    <w:rPr>
      <w:i/>
      <w:iCs/>
      <w:color w:val="auto"/>
    </w:rPr>
  </w:style>
  <w:style w:type="character" w:styleId="Referenciasutil">
    <w:name w:val="Subtle Reference"/>
    <w:basedOn w:val="Fuentedeprrafopredeter"/>
    <w:uiPriority w:val="31"/>
    <w:qFormat/>
    <w:rsid w:val="003F7046"/>
    <w:rPr>
      <w:smallCaps/>
      <w:color w:val="auto"/>
      <w:u w:val="single" w:color="7F7F7F" w:themeColor="text1" w:themeTint="80"/>
    </w:rPr>
  </w:style>
  <w:style w:type="character" w:styleId="Ttulodellibro">
    <w:name w:val="Book Title"/>
    <w:basedOn w:val="Fuentedeprrafopredeter"/>
    <w:uiPriority w:val="33"/>
    <w:qFormat/>
    <w:rsid w:val="003F7046"/>
    <w:rPr>
      <w:b/>
      <w:bCs/>
      <w:smallCaps/>
      <w:color w:val="auto"/>
    </w:rPr>
  </w:style>
  <w:style w:type="paragraph" w:styleId="TtuloTDC">
    <w:name w:val="TOC Heading"/>
    <w:basedOn w:val="Ttulo1"/>
    <w:next w:val="Normal"/>
    <w:uiPriority w:val="39"/>
    <w:unhideWhenUsed/>
    <w:qFormat/>
    <w:rsid w:val="003F7046"/>
    <w:pPr>
      <w:outlineLvl w:val="9"/>
    </w:pPr>
  </w:style>
  <w:style w:type="table" w:styleId="Tablaconcuadrcula">
    <w:name w:val="Table Grid"/>
    <w:basedOn w:val="Tablanormal"/>
    <w:uiPriority w:val="39"/>
    <w:rsid w:val="003F7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534BC"/>
    <w:pPr>
      <w:tabs>
        <w:tab w:val="left" w:pos="384"/>
      </w:tabs>
      <w:spacing w:after="0" w:line="240" w:lineRule="auto"/>
      <w:ind w:left="384" w:hanging="384"/>
    </w:pPr>
  </w:style>
  <w:style w:type="paragraph" w:styleId="Encabezado">
    <w:name w:val="header"/>
    <w:basedOn w:val="Normal"/>
    <w:link w:val="EncabezadoCar"/>
    <w:uiPriority w:val="99"/>
    <w:unhideWhenUsed/>
    <w:rsid w:val="003A5F5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A5F58"/>
    <w:rPr>
      <w:sz w:val="24"/>
    </w:rPr>
  </w:style>
  <w:style w:type="paragraph" w:styleId="Piedepgina">
    <w:name w:val="footer"/>
    <w:basedOn w:val="Normal"/>
    <w:link w:val="PiedepginaCar"/>
    <w:uiPriority w:val="99"/>
    <w:unhideWhenUsed/>
    <w:rsid w:val="003A5F5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A5F58"/>
    <w:rPr>
      <w:sz w:val="24"/>
    </w:rPr>
  </w:style>
  <w:style w:type="paragraph" w:styleId="TDC1">
    <w:name w:val="toc 1"/>
    <w:basedOn w:val="Normal"/>
    <w:next w:val="Normal"/>
    <w:autoRedefine/>
    <w:uiPriority w:val="39"/>
    <w:unhideWhenUsed/>
    <w:rsid w:val="003A5F58"/>
    <w:pPr>
      <w:spacing w:after="100"/>
    </w:pPr>
  </w:style>
  <w:style w:type="paragraph" w:styleId="TDC2">
    <w:name w:val="toc 2"/>
    <w:basedOn w:val="Normal"/>
    <w:next w:val="Normal"/>
    <w:autoRedefine/>
    <w:uiPriority w:val="39"/>
    <w:unhideWhenUsed/>
    <w:rsid w:val="003A5F58"/>
    <w:pPr>
      <w:spacing w:after="100"/>
      <w:ind w:left="240"/>
    </w:pPr>
  </w:style>
  <w:style w:type="paragraph" w:styleId="TDC3">
    <w:name w:val="toc 3"/>
    <w:basedOn w:val="Normal"/>
    <w:next w:val="Normal"/>
    <w:autoRedefine/>
    <w:uiPriority w:val="39"/>
    <w:unhideWhenUsed/>
    <w:rsid w:val="003A5F58"/>
    <w:pPr>
      <w:spacing w:after="100"/>
      <w:ind w:left="480"/>
    </w:pPr>
  </w:style>
  <w:style w:type="character" w:styleId="Hipervnculo">
    <w:name w:val="Hyperlink"/>
    <w:basedOn w:val="Fuentedeprrafopredeter"/>
    <w:uiPriority w:val="99"/>
    <w:unhideWhenUsed/>
    <w:rsid w:val="003A5F58"/>
    <w:rPr>
      <w:color w:val="467886" w:themeColor="hyperlink"/>
      <w:u w:val="single"/>
    </w:rPr>
  </w:style>
  <w:style w:type="paragraph" w:customStyle="1" w:styleId="Tablas">
    <w:name w:val="Tablas"/>
    <w:basedOn w:val="Normal"/>
    <w:link w:val="TablasCar"/>
    <w:qFormat/>
    <w:rsid w:val="00B45267"/>
    <w:pPr>
      <w:spacing w:line="240" w:lineRule="auto"/>
    </w:pPr>
    <w:rPr>
      <w:sz w:val="20"/>
    </w:rPr>
  </w:style>
  <w:style w:type="character" w:customStyle="1" w:styleId="TablasCar">
    <w:name w:val="Tablas Car"/>
    <w:basedOn w:val="Fuentedeprrafopredeter"/>
    <w:link w:val="Tablas"/>
    <w:rsid w:val="00B4526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16801">
      <w:bodyDiv w:val="1"/>
      <w:marLeft w:val="0"/>
      <w:marRight w:val="0"/>
      <w:marTop w:val="0"/>
      <w:marBottom w:val="0"/>
      <w:divBdr>
        <w:top w:val="none" w:sz="0" w:space="0" w:color="auto"/>
        <w:left w:val="none" w:sz="0" w:space="0" w:color="auto"/>
        <w:bottom w:val="none" w:sz="0" w:space="0" w:color="auto"/>
        <w:right w:val="none" w:sz="0" w:space="0" w:color="auto"/>
      </w:divBdr>
    </w:div>
    <w:div w:id="14920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5FF19-3E67-4159-9C45-FA22B651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12</Pages>
  <Words>3511</Words>
  <Characters>19316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STEVEN VEGA YAUTIBUG</dc:creator>
  <cp:keywords/>
  <dc:description/>
  <cp:lastModifiedBy>ROGER STEVEN VEGA YAUTIBUG</cp:lastModifiedBy>
  <cp:revision>9</cp:revision>
  <dcterms:created xsi:type="dcterms:W3CDTF">2025-04-08T11:29:00Z</dcterms:created>
  <dcterms:modified xsi:type="dcterms:W3CDTF">2025-05-05T06:30:00Z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id="mK7a8tAb"/&gt;&lt;style id="http://www.zotero.org/styles/ieee" locale="es-ES" hasBibliography="1" bibliographyStyleHasBeenSet="1"/&gt;&lt;prefs&gt;&lt;pref name="fieldType" value="Field"/&gt;&lt;/prefs&gt;&lt;/data&gt;</vt:lpwstr>
  </property>
</Properties>
</file>