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 Id="rId5"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75B" w:rsidRPr="00F264B7" w:rsidRDefault="00CD575B" w:rsidP="00CD575B">
      <w:pPr>
        <w:pStyle w:val="Ttulo"/>
        <w:spacing w:before="3000" w:after="120"/>
        <w:jc w:val="both"/>
        <w:rPr>
          <w:lang w:val="pt-PT"/>
        </w:rPr>
      </w:pPr>
      <w:r w:rsidRPr="00F264B7">
        <w:rPr>
          <w:lang w:val="pt-PT"/>
        </w:rPr>
        <w:t>PLANO GERAL DE GERÊNCIA DE CONFIGURAÇÃO</w:t>
      </w:r>
    </w:p>
    <w:p w:rsidR="00CD575B" w:rsidRDefault="00CD575B" w:rsidP="00CD575B"/>
    <w:p w:rsidR="00CD575B" w:rsidRPr="004F4C96" w:rsidRDefault="00CD575B" w:rsidP="00CD575B"/>
    <w:p w:rsidR="00CD575B" w:rsidRPr="004F4C96" w:rsidRDefault="00CD575B" w:rsidP="00CD575B"/>
    <w:p w:rsidR="00CD575B" w:rsidRPr="004F4C96" w:rsidRDefault="00CD575B" w:rsidP="00CD575B"/>
    <w:p w:rsidR="00CD575B" w:rsidRPr="004F4C96" w:rsidRDefault="00CD575B" w:rsidP="00CD575B"/>
    <w:p w:rsidR="00CD575B" w:rsidRDefault="00CD575B" w:rsidP="00CD575B"/>
    <w:p w:rsidR="00CD575B" w:rsidRDefault="00CD575B" w:rsidP="00CD575B">
      <w:pPr>
        <w:tabs>
          <w:tab w:val="left" w:pos="6525"/>
        </w:tabs>
        <w:jc w:val="right"/>
        <w:rPr>
          <w:rFonts w:cs="Arial"/>
          <w:sz w:val="28"/>
          <w:szCs w:val="28"/>
        </w:rPr>
      </w:pPr>
      <w:r>
        <w:tab/>
      </w:r>
      <w:r>
        <w:rPr>
          <w:rFonts w:cs="Arial"/>
          <w:sz w:val="28"/>
          <w:szCs w:val="28"/>
        </w:rPr>
        <w:t>Grupo 06</w:t>
      </w:r>
    </w:p>
    <w:p w:rsidR="00CD575B" w:rsidRDefault="00CD575B" w:rsidP="00CD575B">
      <w:pPr>
        <w:tabs>
          <w:tab w:val="left" w:pos="6525"/>
        </w:tabs>
        <w:jc w:val="right"/>
        <w:rPr>
          <w:rFonts w:cs="Arial"/>
          <w:sz w:val="28"/>
          <w:szCs w:val="28"/>
        </w:rPr>
      </w:pPr>
      <w:r>
        <w:rPr>
          <w:rFonts w:cs="Arial"/>
          <w:sz w:val="28"/>
          <w:szCs w:val="28"/>
        </w:rPr>
        <w:t>Sistema de venda de peças de Viaturas</w:t>
      </w:r>
    </w:p>
    <w:p w:rsidR="00CD575B" w:rsidRDefault="00CD575B" w:rsidP="00CD575B">
      <w:r>
        <w:br w:type="page"/>
      </w:r>
    </w:p>
    <w:p w:rsidR="00CD575B" w:rsidRPr="00F264B7" w:rsidRDefault="00CD575B" w:rsidP="00CD575B">
      <w:pPr>
        <w:pStyle w:val="Ttulo1"/>
        <w:jc w:val="both"/>
        <w:rPr>
          <w:lang w:val="pt-PT"/>
        </w:rPr>
      </w:pPr>
      <w:bookmarkStart w:id="0" w:name="_Ref358818011"/>
      <w:bookmarkStart w:id="1" w:name="_Toc377655064"/>
      <w:r w:rsidRPr="00F264B7">
        <w:rPr>
          <w:lang w:val="pt-PT"/>
        </w:rPr>
        <w:lastRenderedPageBreak/>
        <w:t>Introdução</w:t>
      </w:r>
      <w:bookmarkEnd w:id="0"/>
      <w:bookmarkEnd w:id="1"/>
    </w:p>
    <w:p w:rsidR="00CD575B" w:rsidRPr="00F264B7" w:rsidRDefault="00CD575B" w:rsidP="00CD575B">
      <w:pPr>
        <w:pStyle w:val="Ttulo2"/>
        <w:rPr>
          <w:lang w:val="pt-PT"/>
        </w:rPr>
      </w:pPr>
      <w:bookmarkStart w:id="2" w:name="_Toc377655065"/>
      <w:r w:rsidRPr="00F264B7">
        <w:rPr>
          <w:lang w:val="pt-PT"/>
        </w:rPr>
        <w:t>Propósito</w:t>
      </w:r>
      <w:bookmarkEnd w:id="2"/>
    </w:p>
    <w:p w:rsidR="00CD575B" w:rsidRPr="00F264B7" w:rsidRDefault="00CD575B" w:rsidP="00CD575B">
      <w:r w:rsidRPr="00F264B7">
        <w:t xml:space="preserve">O propósito </w:t>
      </w:r>
      <w:r>
        <w:t>deste documento</w:t>
      </w:r>
      <w:r w:rsidRPr="00F264B7">
        <w:t xml:space="preserve"> é descrever como a gerência de configuração (GCO) será realizada durante todo o ciclo de vida do projeto. Isto inclui a documentação de como a GCO é gerenciada, os papéis e responsabilidades das pessoas envolvidas, como as mudanças são feitas no item de configuração (IC), e como a comunicação de todos os aspectos da GC são realizadas entre os participantes do projeto.</w:t>
      </w:r>
    </w:p>
    <w:p w:rsidR="00CD575B" w:rsidRPr="00F264B7" w:rsidRDefault="00CD575B" w:rsidP="00CD575B">
      <w:r w:rsidRPr="00F264B7">
        <w:t>Sem um plano de gerência de configuração documentado é provável que um IC seja perdido ou trabalho desnecessário seja feito por falta de versão e controle de documentos. Um plano de gerenciamento de configuração é importante para todos os projetos, especialmente para projetos de tecnologia da informação (TI).</w:t>
      </w:r>
    </w:p>
    <w:p w:rsidR="00CD575B" w:rsidRPr="00F264B7" w:rsidRDefault="00CD575B" w:rsidP="00CD575B">
      <w:pPr>
        <w:pStyle w:val="Ttulo2"/>
        <w:rPr>
          <w:lang w:val="pt-PT"/>
        </w:rPr>
      </w:pPr>
      <w:bookmarkStart w:id="3" w:name="_Toc377655066"/>
      <w:r w:rsidRPr="00F264B7">
        <w:rPr>
          <w:lang w:val="pt-PT"/>
        </w:rPr>
        <w:t xml:space="preserve">Definições, Siglas e </w:t>
      </w:r>
      <w:proofErr w:type="gramStart"/>
      <w:r w:rsidRPr="00F264B7">
        <w:rPr>
          <w:lang w:val="pt-PT"/>
        </w:rPr>
        <w:t>Abreviações</w:t>
      </w:r>
      <w:bookmarkEnd w:id="3"/>
      <w:proofErr w:type="gramEnd"/>
    </w:p>
    <w:p w:rsidR="00CD575B" w:rsidRPr="00F264B7" w:rsidRDefault="00CD575B" w:rsidP="00CD575B">
      <w:r w:rsidRPr="00F264B7">
        <w:t xml:space="preserve">Nesta seção </w:t>
      </w:r>
      <w:r>
        <w:t xml:space="preserve">descrevemos </w:t>
      </w:r>
      <w:r w:rsidRPr="00F264B7">
        <w:t>as siglas e abreviações utilizadas neste documento e em comunicações diversas nos projetos.</w:t>
      </w:r>
    </w:p>
    <w:p w:rsidR="00CD575B" w:rsidRPr="00F264B7" w:rsidRDefault="00CD575B" w:rsidP="00CD575B">
      <w:pPr>
        <w:numPr>
          <w:ilvl w:val="0"/>
          <w:numId w:val="21"/>
        </w:numPr>
        <w:spacing w:before="60" w:after="60"/>
        <w:ind w:left="360"/>
      </w:pPr>
      <w:r w:rsidRPr="00F264B7">
        <w:rPr>
          <w:b/>
        </w:rPr>
        <w:t xml:space="preserve">IC: </w:t>
      </w:r>
      <w:r w:rsidRPr="00F264B7">
        <w:t>Item de configuração;</w:t>
      </w:r>
    </w:p>
    <w:p w:rsidR="00CD575B" w:rsidRPr="00F264B7" w:rsidRDefault="00CD575B" w:rsidP="00CD575B">
      <w:pPr>
        <w:numPr>
          <w:ilvl w:val="0"/>
          <w:numId w:val="21"/>
        </w:numPr>
        <w:spacing w:before="60" w:after="60"/>
        <w:ind w:left="360"/>
      </w:pPr>
      <w:r w:rsidRPr="00F264B7">
        <w:rPr>
          <w:b/>
        </w:rPr>
        <w:t xml:space="preserve">GC: </w:t>
      </w:r>
      <w:r w:rsidRPr="00F264B7">
        <w:t>Gerência de Configuração;</w:t>
      </w:r>
    </w:p>
    <w:p w:rsidR="00CD575B" w:rsidRPr="00F264B7" w:rsidRDefault="00CD575B" w:rsidP="00CD575B">
      <w:pPr>
        <w:numPr>
          <w:ilvl w:val="0"/>
          <w:numId w:val="21"/>
        </w:numPr>
        <w:spacing w:before="60" w:after="60"/>
        <w:ind w:left="360"/>
        <w:rPr>
          <w:rFonts w:cs="Arial"/>
        </w:rPr>
      </w:pPr>
      <w:r w:rsidRPr="00F264B7">
        <w:rPr>
          <w:rFonts w:cs="Arial"/>
          <w:b/>
        </w:rPr>
        <w:t>CCC:</w:t>
      </w:r>
      <w:r w:rsidRPr="00F264B7">
        <w:rPr>
          <w:rFonts w:cs="Arial"/>
        </w:rPr>
        <w:t xml:space="preserve"> Comitê de Controle de Configuração;</w:t>
      </w:r>
    </w:p>
    <w:p w:rsidR="00CD575B" w:rsidRPr="00F264B7" w:rsidRDefault="00CD575B" w:rsidP="00CD575B">
      <w:pPr>
        <w:numPr>
          <w:ilvl w:val="0"/>
          <w:numId w:val="21"/>
        </w:numPr>
        <w:spacing w:before="60" w:after="60"/>
        <w:ind w:left="360"/>
        <w:rPr>
          <w:rFonts w:cs="Arial"/>
        </w:rPr>
      </w:pPr>
      <w:r w:rsidRPr="00F264B7">
        <w:rPr>
          <w:rFonts w:cs="Arial"/>
          <w:b/>
        </w:rPr>
        <w:t xml:space="preserve">GP: </w:t>
      </w:r>
      <w:r w:rsidRPr="00F264B7">
        <w:rPr>
          <w:rFonts w:cs="Arial"/>
        </w:rPr>
        <w:t>Gerente de Projetos;</w:t>
      </w:r>
    </w:p>
    <w:p w:rsidR="00CD575B" w:rsidRPr="00F264B7" w:rsidRDefault="00CD575B" w:rsidP="00CD575B">
      <w:pPr>
        <w:numPr>
          <w:ilvl w:val="0"/>
          <w:numId w:val="21"/>
        </w:numPr>
        <w:spacing w:before="60" w:after="60"/>
        <w:ind w:left="360"/>
      </w:pPr>
      <w:r w:rsidRPr="00F264B7">
        <w:rPr>
          <w:rFonts w:cs="Arial"/>
          <w:b/>
        </w:rPr>
        <w:t xml:space="preserve">GI: </w:t>
      </w:r>
      <w:r w:rsidRPr="00F264B7">
        <w:rPr>
          <w:rFonts w:cs="Arial"/>
        </w:rPr>
        <w:t>Gerente de Infraestrutura;</w:t>
      </w:r>
    </w:p>
    <w:p w:rsidR="00CD575B" w:rsidRPr="00F264B7" w:rsidRDefault="00CD575B" w:rsidP="00CD575B">
      <w:pPr>
        <w:numPr>
          <w:ilvl w:val="0"/>
          <w:numId w:val="21"/>
        </w:numPr>
        <w:spacing w:before="60" w:after="60"/>
        <w:ind w:left="360"/>
      </w:pPr>
      <w:proofErr w:type="spellStart"/>
      <w:r w:rsidRPr="00F264B7">
        <w:rPr>
          <w:b/>
        </w:rPr>
        <w:t>Checkout</w:t>
      </w:r>
      <w:proofErr w:type="spellEnd"/>
      <w:r w:rsidRPr="00F264B7">
        <w:rPr>
          <w:b/>
        </w:rPr>
        <w:t xml:space="preserve">: </w:t>
      </w:r>
      <w:r w:rsidRPr="00F264B7">
        <w:t>Baixar do repositório inteiramente o projeto ou uma pasta dele;</w:t>
      </w:r>
    </w:p>
    <w:p w:rsidR="00CD575B" w:rsidRPr="00F264B7" w:rsidRDefault="00CD575B" w:rsidP="00CD575B">
      <w:pPr>
        <w:numPr>
          <w:ilvl w:val="0"/>
          <w:numId w:val="21"/>
        </w:numPr>
        <w:spacing w:before="60" w:after="60"/>
        <w:ind w:left="360"/>
      </w:pPr>
      <w:proofErr w:type="spellStart"/>
      <w:r w:rsidRPr="00CD575B">
        <w:rPr>
          <w:b/>
        </w:rPr>
        <w:t>Commit</w:t>
      </w:r>
      <w:proofErr w:type="spellEnd"/>
      <w:r w:rsidRPr="00F264B7">
        <w:t>: Enviar para o repositório os arquivos locais modificados;</w:t>
      </w:r>
    </w:p>
    <w:p w:rsidR="00CD575B" w:rsidRPr="00F264B7" w:rsidRDefault="00CD575B" w:rsidP="00CD575B">
      <w:pPr>
        <w:numPr>
          <w:ilvl w:val="0"/>
          <w:numId w:val="21"/>
        </w:numPr>
        <w:spacing w:before="60" w:after="60"/>
        <w:ind w:left="360"/>
      </w:pPr>
      <w:r w:rsidRPr="00CD575B">
        <w:rPr>
          <w:b/>
        </w:rPr>
        <w:t>Update</w:t>
      </w:r>
      <w:r w:rsidRPr="00F264B7">
        <w:rPr>
          <w:b/>
        </w:rPr>
        <w:t xml:space="preserve">: </w:t>
      </w:r>
      <w:r w:rsidRPr="00F264B7">
        <w:t>Atualizar (sincronizar) localmente arquivos específicos ou pastas;</w:t>
      </w:r>
    </w:p>
    <w:p w:rsidR="00CD575B" w:rsidRPr="00F264B7" w:rsidRDefault="00CD575B" w:rsidP="00CD575B">
      <w:pPr>
        <w:pStyle w:val="Ttulo1"/>
        <w:jc w:val="both"/>
        <w:rPr>
          <w:lang w:val="pt-PT"/>
        </w:rPr>
      </w:pPr>
      <w:bookmarkStart w:id="4" w:name="_Toc377655068"/>
      <w:r w:rsidRPr="00F264B7">
        <w:rPr>
          <w:lang w:val="pt-PT"/>
        </w:rPr>
        <w:t>Gerência de Configuração de Software</w:t>
      </w:r>
      <w:bookmarkEnd w:id="4"/>
    </w:p>
    <w:p w:rsidR="00CD575B" w:rsidRPr="00F264B7" w:rsidRDefault="00CD575B" w:rsidP="00CD575B">
      <w:pPr>
        <w:pStyle w:val="Ttulo2"/>
        <w:rPr>
          <w:lang w:val="pt-PT"/>
        </w:rPr>
      </w:pPr>
      <w:bookmarkStart w:id="5" w:name="2.1_______________Organization,_Responsi"/>
      <w:bookmarkStart w:id="6" w:name="_Toc377655069"/>
      <w:r w:rsidRPr="00F264B7">
        <w:rPr>
          <w:lang w:val="pt-PT"/>
        </w:rPr>
        <w:t xml:space="preserve">Organização, Responsabilidades, e </w:t>
      </w:r>
      <w:proofErr w:type="gramStart"/>
      <w:r w:rsidRPr="00F264B7">
        <w:rPr>
          <w:lang w:val="pt-PT"/>
        </w:rPr>
        <w:t>Interfaces</w:t>
      </w:r>
      <w:bookmarkEnd w:id="5"/>
      <w:bookmarkEnd w:id="6"/>
      <w:proofErr w:type="gramEnd"/>
    </w:p>
    <w:p w:rsidR="00CD575B" w:rsidRDefault="00CD575B" w:rsidP="00CD575B">
      <w:pPr>
        <w:tabs>
          <w:tab w:val="left" w:pos="6525"/>
        </w:tabs>
        <w:rPr>
          <w:rFonts w:cs="Arial"/>
        </w:rPr>
      </w:pPr>
      <w:r>
        <w:rPr>
          <w:rFonts w:cs="Arial"/>
        </w:rPr>
        <w:t xml:space="preserve">Nesta secção descrevemos o comitê de controle de configuração (CCC), desde a sua constituição, os seus papéis e as respectivas entidades responsáveis. </w:t>
      </w:r>
    </w:p>
    <w:tbl>
      <w:tblPr>
        <w:tblStyle w:val="Tabelacomgrade"/>
        <w:tblW w:w="0" w:type="auto"/>
        <w:tblLook w:val="04A0" w:firstRow="1" w:lastRow="0" w:firstColumn="1" w:lastColumn="0" w:noHBand="0" w:noVBand="1"/>
      </w:tblPr>
      <w:tblGrid>
        <w:gridCol w:w="2066"/>
        <w:gridCol w:w="2307"/>
        <w:gridCol w:w="4869"/>
      </w:tblGrid>
      <w:tr w:rsidR="00CD575B" w:rsidTr="006B63F3">
        <w:tc>
          <w:tcPr>
            <w:tcW w:w="2071" w:type="dxa"/>
          </w:tcPr>
          <w:p w:rsidR="00CD575B" w:rsidRPr="006A543C" w:rsidRDefault="00CD575B" w:rsidP="006B63F3">
            <w:pPr>
              <w:tabs>
                <w:tab w:val="left" w:pos="6525"/>
              </w:tabs>
              <w:rPr>
                <w:rFonts w:ascii="Times New Roman" w:hAnsi="Times New Roman" w:cs="Arial"/>
                <w:b/>
                <w:sz w:val="24"/>
                <w:szCs w:val="28"/>
              </w:rPr>
            </w:pPr>
            <w:r w:rsidRPr="006A543C">
              <w:rPr>
                <w:rFonts w:ascii="Times New Roman" w:hAnsi="Times New Roman" w:cs="Arial"/>
                <w:b/>
                <w:sz w:val="24"/>
                <w:szCs w:val="28"/>
              </w:rPr>
              <w:t>Cargo</w:t>
            </w:r>
          </w:p>
        </w:tc>
        <w:tc>
          <w:tcPr>
            <w:tcW w:w="2334" w:type="dxa"/>
          </w:tcPr>
          <w:p w:rsidR="00CD575B" w:rsidRPr="006A543C" w:rsidRDefault="00CD575B" w:rsidP="006B63F3">
            <w:pPr>
              <w:tabs>
                <w:tab w:val="left" w:pos="6525"/>
              </w:tabs>
              <w:rPr>
                <w:rFonts w:ascii="Times New Roman" w:hAnsi="Times New Roman" w:cs="Arial"/>
                <w:b/>
                <w:sz w:val="24"/>
                <w:szCs w:val="28"/>
              </w:rPr>
            </w:pPr>
            <w:r w:rsidRPr="006A543C">
              <w:rPr>
                <w:rFonts w:ascii="Times New Roman" w:hAnsi="Times New Roman" w:cs="Arial"/>
                <w:b/>
                <w:sz w:val="24"/>
                <w:szCs w:val="28"/>
              </w:rPr>
              <w:t>Nome</w:t>
            </w:r>
          </w:p>
        </w:tc>
        <w:tc>
          <w:tcPr>
            <w:tcW w:w="4945" w:type="dxa"/>
          </w:tcPr>
          <w:p w:rsidR="00CD575B" w:rsidRPr="006A543C" w:rsidRDefault="00CD575B" w:rsidP="006B63F3">
            <w:pPr>
              <w:tabs>
                <w:tab w:val="left" w:pos="6525"/>
              </w:tabs>
              <w:rPr>
                <w:rFonts w:ascii="Times New Roman" w:hAnsi="Times New Roman" w:cs="Arial"/>
                <w:b/>
                <w:sz w:val="24"/>
                <w:szCs w:val="28"/>
              </w:rPr>
            </w:pPr>
            <w:r w:rsidRPr="006A543C">
              <w:rPr>
                <w:rFonts w:ascii="Times New Roman" w:hAnsi="Times New Roman" w:cs="Arial"/>
                <w:b/>
                <w:sz w:val="24"/>
                <w:szCs w:val="28"/>
              </w:rPr>
              <w:t>Principais papéis</w:t>
            </w:r>
          </w:p>
        </w:tc>
      </w:tr>
      <w:tr w:rsidR="00CD575B" w:rsidTr="006B63F3">
        <w:tc>
          <w:tcPr>
            <w:tcW w:w="2071" w:type="dxa"/>
          </w:tcPr>
          <w:p w:rsidR="00CD575B" w:rsidRPr="006A543C" w:rsidRDefault="00CD575B" w:rsidP="006B63F3">
            <w:pPr>
              <w:tabs>
                <w:tab w:val="left" w:pos="6525"/>
              </w:tabs>
              <w:rPr>
                <w:rFonts w:ascii="Times New Roman" w:hAnsi="Times New Roman" w:cs="Arial"/>
                <w:sz w:val="24"/>
                <w:szCs w:val="28"/>
              </w:rPr>
            </w:pPr>
            <w:r w:rsidRPr="006A543C">
              <w:rPr>
                <w:rFonts w:ascii="Times New Roman" w:hAnsi="Times New Roman" w:cs="Arial"/>
                <w:sz w:val="24"/>
                <w:szCs w:val="28"/>
              </w:rPr>
              <w:t xml:space="preserve">Patrocinador do </w:t>
            </w:r>
            <w:proofErr w:type="spellStart"/>
            <w:r w:rsidRPr="006A543C">
              <w:rPr>
                <w:rFonts w:ascii="Times New Roman" w:hAnsi="Times New Roman" w:cs="Arial"/>
                <w:sz w:val="24"/>
                <w:szCs w:val="28"/>
              </w:rPr>
              <w:t>Projecto</w:t>
            </w:r>
            <w:proofErr w:type="spellEnd"/>
          </w:p>
        </w:tc>
        <w:tc>
          <w:tcPr>
            <w:tcW w:w="2334" w:type="dxa"/>
          </w:tcPr>
          <w:p w:rsidR="00CD575B" w:rsidRPr="006A543C" w:rsidRDefault="00CD575B" w:rsidP="006B63F3">
            <w:pPr>
              <w:tabs>
                <w:tab w:val="left" w:pos="6525"/>
              </w:tabs>
              <w:rPr>
                <w:rFonts w:ascii="Times New Roman" w:hAnsi="Times New Roman" w:cs="Arial"/>
                <w:sz w:val="24"/>
                <w:szCs w:val="28"/>
              </w:rPr>
            </w:pPr>
            <w:proofErr w:type="spellStart"/>
            <w:proofErr w:type="gramStart"/>
            <w:r w:rsidRPr="005D3764">
              <w:rPr>
                <w:rFonts w:ascii="Times New Roman" w:hAnsi="Times New Roman" w:cs="Arial"/>
                <w:sz w:val="24"/>
                <w:szCs w:val="28"/>
              </w:rPr>
              <w:t>dr.</w:t>
            </w:r>
            <w:proofErr w:type="spellEnd"/>
            <w:proofErr w:type="gramEnd"/>
            <w:r w:rsidRPr="005D3764">
              <w:rPr>
                <w:rFonts w:ascii="Times New Roman" w:hAnsi="Times New Roman" w:cs="Arial"/>
                <w:sz w:val="24"/>
                <w:szCs w:val="28"/>
              </w:rPr>
              <w:t xml:space="preserve"> Vali </w:t>
            </w:r>
            <w:proofErr w:type="spellStart"/>
            <w:r w:rsidRPr="005D3764">
              <w:rPr>
                <w:rFonts w:ascii="Times New Roman" w:hAnsi="Times New Roman" w:cs="Arial"/>
                <w:sz w:val="24"/>
                <w:szCs w:val="28"/>
              </w:rPr>
              <w:t>Issufo</w:t>
            </w:r>
            <w:proofErr w:type="spellEnd"/>
            <w:r w:rsidRPr="005D3764">
              <w:rPr>
                <w:rFonts w:ascii="Times New Roman" w:hAnsi="Times New Roman" w:cs="Arial"/>
                <w:sz w:val="24"/>
                <w:szCs w:val="28"/>
              </w:rPr>
              <w:t xml:space="preserve"> e </w:t>
            </w:r>
            <w:proofErr w:type="spellStart"/>
            <w:r w:rsidRPr="005D3764">
              <w:rPr>
                <w:rFonts w:ascii="Times New Roman" w:hAnsi="Times New Roman" w:cs="Arial"/>
                <w:sz w:val="24"/>
                <w:szCs w:val="28"/>
              </w:rPr>
              <w:t>e</w:t>
            </w:r>
            <w:r>
              <w:rPr>
                <w:rFonts w:ascii="Times New Roman" w:hAnsi="Times New Roman" w:cs="Arial"/>
                <w:sz w:val="24"/>
                <w:szCs w:val="28"/>
              </w:rPr>
              <w:t>ng</w:t>
            </w:r>
            <w:proofErr w:type="spellEnd"/>
            <w:r>
              <w:rPr>
                <w:rFonts w:ascii="Times New Roman" w:hAnsi="Times New Roman" w:cs="Arial"/>
                <w:sz w:val="24"/>
                <w:szCs w:val="28"/>
              </w:rPr>
              <w:t xml:space="preserve"> </w:t>
            </w:r>
            <w:proofErr w:type="spellStart"/>
            <w:r>
              <w:rPr>
                <w:rFonts w:ascii="Times New Roman" w:hAnsi="Times New Roman" w:cs="Arial"/>
                <w:sz w:val="24"/>
                <w:szCs w:val="28"/>
              </w:rPr>
              <w:t>Michaque</w:t>
            </w:r>
            <w:proofErr w:type="spellEnd"/>
            <w:r w:rsidRPr="005D3764">
              <w:rPr>
                <w:rFonts w:ascii="Times New Roman" w:hAnsi="Times New Roman" w:cs="Arial"/>
                <w:sz w:val="24"/>
                <w:szCs w:val="28"/>
              </w:rPr>
              <w:t xml:space="preserve"> </w:t>
            </w:r>
          </w:p>
        </w:tc>
        <w:tc>
          <w:tcPr>
            <w:tcW w:w="4945" w:type="dxa"/>
          </w:tcPr>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Financiar o </w:t>
            </w:r>
            <w:proofErr w:type="spellStart"/>
            <w:r w:rsidRPr="006A543C">
              <w:rPr>
                <w:rFonts w:ascii="Times New Roman" w:hAnsi="Times New Roman" w:cs="Arial"/>
                <w:sz w:val="24"/>
                <w:szCs w:val="28"/>
              </w:rPr>
              <w:t>projecto</w:t>
            </w:r>
            <w:proofErr w:type="spellEnd"/>
            <w:r w:rsidRPr="006A543C">
              <w:rPr>
                <w:rFonts w:ascii="Times New Roman" w:hAnsi="Times New Roman" w:cs="Arial"/>
                <w:sz w:val="24"/>
                <w:szCs w:val="28"/>
              </w:rPr>
              <w:t>;</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Aprovar qualquer assunto que requer escopo, tempo ou custo adicional ao </w:t>
            </w:r>
            <w:proofErr w:type="spellStart"/>
            <w:r w:rsidRPr="006A543C">
              <w:rPr>
                <w:rFonts w:ascii="Times New Roman" w:hAnsi="Times New Roman" w:cs="Arial"/>
                <w:sz w:val="24"/>
                <w:szCs w:val="28"/>
              </w:rPr>
              <w:t>projecto</w:t>
            </w:r>
            <w:proofErr w:type="spellEnd"/>
            <w:r w:rsidRPr="006A543C">
              <w:rPr>
                <w:rFonts w:ascii="Times New Roman" w:hAnsi="Times New Roman" w:cs="Arial"/>
                <w:sz w:val="24"/>
                <w:szCs w:val="28"/>
              </w:rPr>
              <w:t>.</w:t>
            </w:r>
          </w:p>
        </w:tc>
      </w:tr>
      <w:tr w:rsidR="00CD575B" w:rsidTr="006B63F3">
        <w:tc>
          <w:tcPr>
            <w:tcW w:w="2071" w:type="dxa"/>
          </w:tcPr>
          <w:p w:rsidR="00CD575B" w:rsidRPr="006A543C" w:rsidRDefault="00CD575B" w:rsidP="006B63F3">
            <w:pPr>
              <w:tabs>
                <w:tab w:val="left" w:pos="6525"/>
              </w:tabs>
              <w:rPr>
                <w:rFonts w:ascii="Times New Roman" w:hAnsi="Times New Roman" w:cs="Arial"/>
                <w:sz w:val="24"/>
                <w:szCs w:val="28"/>
              </w:rPr>
            </w:pPr>
            <w:r w:rsidRPr="006A543C">
              <w:rPr>
                <w:rFonts w:ascii="Times New Roman" w:hAnsi="Times New Roman" w:cs="Arial"/>
                <w:sz w:val="24"/>
                <w:szCs w:val="28"/>
              </w:rPr>
              <w:t xml:space="preserve">Gerente do </w:t>
            </w:r>
            <w:proofErr w:type="spellStart"/>
            <w:r w:rsidRPr="006A543C">
              <w:rPr>
                <w:rFonts w:ascii="Times New Roman" w:hAnsi="Times New Roman" w:cs="Arial"/>
                <w:sz w:val="24"/>
                <w:szCs w:val="28"/>
              </w:rPr>
              <w:t>Projecto</w:t>
            </w:r>
            <w:proofErr w:type="spellEnd"/>
          </w:p>
        </w:tc>
        <w:tc>
          <w:tcPr>
            <w:tcW w:w="2334" w:type="dxa"/>
          </w:tcPr>
          <w:p w:rsidR="00CD575B" w:rsidRPr="006A543C" w:rsidRDefault="00CD575B" w:rsidP="006B63F3">
            <w:pPr>
              <w:tabs>
                <w:tab w:val="left" w:pos="6525"/>
              </w:tabs>
              <w:rPr>
                <w:rFonts w:ascii="Times New Roman" w:hAnsi="Times New Roman" w:cs="Arial"/>
                <w:sz w:val="24"/>
                <w:szCs w:val="28"/>
              </w:rPr>
            </w:pPr>
            <w:r>
              <w:rPr>
                <w:rFonts w:ascii="Times New Roman" w:hAnsi="Times New Roman" w:cs="Arial"/>
                <w:sz w:val="24"/>
                <w:szCs w:val="28"/>
              </w:rPr>
              <w:t>Nelson Niero</w:t>
            </w:r>
          </w:p>
        </w:tc>
        <w:tc>
          <w:tcPr>
            <w:tcW w:w="4945" w:type="dxa"/>
          </w:tcPr>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Comunicar quaisquer mudanças aprovadas no plano de GC;</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Fechar nova linha-base caso haja mudanças no escopo ou prazo.</w:t>
            </w:r>
          </w:p>
        </w:tc>
      </w:tr>
      <w:tr w:rsidR="00CD575B" w:rsidTr="006B63F3">
        <w:tc>
          <w:tcPr>
            <w:tcW w:w="2071" w:type="dxa"/>
          </w:tcPr>
          <w:p w:rsidR="00CD575B" w:rsidRPr="006A543C" w:rsidRDefault="00CD575B" w:rsidP="006B63F3">
            <w:pPr>
              <w:tabs>
                <w:tab w:val="left" w:pos="6525"/>
              </w:tabs>
              <w:rPr>
                <w:rFonts w:ascii="Times New Roman" w:hAnsi="Times New Roman" w:cs="Arial"/>
                <w:sz w:val="24"/>
                <w:szCs w:val="28"/>
              </w:rPr>
            </w:pPr>
            <w:r w:rsidRPr="006A543C">
              <w:rPr>
                <w:rFonts w:ascii="Times New Roman" w:hAnsi="Times New Roman" w:cs="Arial"/>
                <w:sz w:val="24"/>
                <w:szCs w:val="28"/>
              </w:rPr>
              <w:t>Analista de Suporte</w:t>
            </w:r>
          </w:p>
        </w:tc>
        <w:tc>
          <w:tcPr>
            <w:tcW w:w="2334" w:type="dxa"/>
          </w:tcPr>
          <w:p w:rsidR="00CD575B" w:rsidRPr="006A543C" w:rsidRDefault="00CD575B" w:rsidP="006B63F3">
            <w:pPr>
              <w:tabs>
                <w:tab w:val="left" w:pos="6525"/>
              </w:tabs>
              <w:rPr>
                <w:rFonts w:ascii="Times New Roman" w:hAnsi="Times New Roman" w:cs="Arial"/>
                <w:sz w:val="24"/>
                <w:szCs w:val="28"/>
              </w:rPr>
            </w:pPr>
            <w:r>
              <w:rPr>
                <w:rFonts w:ascii="Times New Roman" w:hAnsi="Times New Roman" w:cs="Arial"/>
                <w:sz w:val="24"/>
                <w:szCs w:val="28"/>
              </w:rPr>
              <w:t>Ramos Domingos Sambo</w:t>
            </w:r>
          </w:p>
        </w:tc>
        <w:tc>
          <w:tcPr>
            <w:tcW w:w="4945" w:type="dxa"/>
          </w:tcPr>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Dimensionar os recursos necessários ao bom funcionamento da GC;</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Garantir a disponibilidade e desempenho dos recursos </w:t>
            </w:r>
            <w:proofErr w:type="spellStart"/>
            <w:r w:rsidRPr="006A543C">
              <w:rPr>
                <w:rFonts w:ascii="Times New Roman" w:hAnsi="Times New Roman" w:cs="Arial"/>
                <w:sz w:val="24"/>
                <w:szCs w:val="28"/>
              </w:rPr>
              <w:t>nec</w:t>
            </w:r>
            <w:r>
              <w:rPr>
                <w:rFonts w:ascii="Times New Roman" w:hAnsi="Times New Roman" w:cs="Arial"/>
                <w:sz w:val="24"/>
                <w:szCs w:val="28"/>
              </w:rPr>
              <w:t>opera</w:t>
            </w:r>
            <w:r w:rsidRPr="006A543C">
              <w:rPr>
                <w:rFonts w:ascii="Times New Roman" w:hAnsi="Times New Roman" w:cs="Arial"/>
                <w:sz w:val="24"/>
                <w:szCs w:val="28"/>
              </w:rPr>
              <w:t>essários</w:t>
            </w:r>
            <w:proofErr w:type="spellEnd"/>
            <w:r w:rsidRPr="006A543C">
              <w:rPr>
                <w:rFonts w:ascii="Times New Roman" w:hAnsi="Times New Roman" w:cs="Arial"/>
                <w:sz w:val="24"/>
                <w:szCs w:val="28"/>
              </w:rPr>
              <w:t>;</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Executar a configuração de permissões solicitada pelo gerente do </w:t>
            </w:r>
            <w:proofErr w:type="spellStart"/>
            <w:r w:rsidRPr="006A543C">
              <w:rPr>
                <w:rFonts w:ascii="Times New Roman" w:hAnsi="Times New Roman" w:cs="Arial"/>
                <w:sz w:val="24"/>
                <w:szCs w:val="28"/>
              </w:rPr>
              <w:t>projecto</w:t>
            </w:r>
            <w:proofErr w:type="spellEnd"/>
            <w:r w:rsidRPr="006A543C">
              <w:rPr>
                <w:rFonts w:ascii="Times New Roman" w:hAnsi="Times New Roman" w:cs="Arial"/>
                <w:sz w:val="24"/>
                <w:szCs w:val="28"/>
              </w:rPr>
              <w:t>.</w:t>
            </w:r>
          </w:p>
        </w:tc>
      </w:tr>
      <w:tr w:rsidR="00CD575B" w:rsidTr="006B63F3">
        <w:tc>
          <w:tcPr>
            <w:tcW w:w="2071" w:type="dxa"/>
          </w:tcPr>
          <w:p w:rsidR="00CD575B" w:rsidRPr="006A543C" w:rsidRDefault="00CD575B" w:rsidP="006B63F3">
            <w:pPr>
              <w:tabs>
                <w:tab w:val="left" w:pos="6525"/>
              </w:tabs>
              <w:rPr>
                <w:rFonts w:ascii="Times New Roman" w:hAnsi="Times New Roman" w:cs="Arial"/>
                <w:sz w:val="24"/>
                <w:szCs w:val="28"/>
              </w:rPr>
            </w:pPr>
            <w:r w:rsidRPr="006A543C">
              <w:rPr>
                <w:rFonts w:ascii="Times New Roman" w:hAnsi="Times New Roman" w:cs="Arial"/>
                <w:sz w:val="24"/>
                <w:szCs w:val="28"/>
              </w:rPr>
              <w:t>Gerente de Configurações</w:t>
            </w:r>
          </w:p>
        </w:tc>
        <w:tc>
          <w:tcPr>
            <w:tcW w:w="2334" w:type="dxa"/>
          </w:tcPr>
          <w:p w:rsidR="00CD575B" w:rsidRPr="006A543C" w:rsidRDefault="00CD575B" w:rsidP="006B63F3">
            <w:pPr>
              <w:tabs>
                <w:tab w:val="left" w:pos="6525"/>
              </w:tabs>
              <w:rPr>
                <w:rFonts w:ascii="Times New Roman" w:hAnsi="Times New Roman" w:cs="Arial"/>
                <w:sz w:val="24"/>
                <w:szCs w:val="28"/>
              </w:rPr>
            </w:pPr>
            <w:r>
              <w:rPr>
                <w:rFonts w:ascii="Times New Roman" w:hAnsi="Times New Roman" w:cs="Arial"/>
                <w:sz w:val="24"/>
                <w:szCs w:val="28"/>
              </w:rPr>
              <w:t>Marcio Estevão de Jesus</w:t>
            </w:r>
          </w:p>
        </w:tc>
        <w:tc>
          <w:tcPr>
            <w:tcW w:w="4945" w:type="dxa"/>
          </w:tcPr>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Repor as solicitações de mudança do processo de GC ao CCC;</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Identificar novos IC com apoio dos desenvolvedores;</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Solicitar qualquer necessidade de treinamento em GC.</w:t>
            </w:r>
          </w:p>
        </w:tc>
      </w:tr>
      <w:tr w:rsidR="00CD575B" w:rsidTr="006B63F3">
        <w:tc>
          <w:tcPr>
            <w:tcW w:w="2071" w:type="dxa"/>
          </w:tcPr>
          <w:p w:rsidR="00CD575B" w:rsidRPr="006A543C" w:rsidRDefault="00CD575B" w:rsidP="006B63F3">
            <w:pPr>
              <w:tabs>
                <w:tab w:val="left" w:pos="6525"/>
              </w:tabs>
              <w:rPr>
                <w:rFonts w:ascii="Times New Roman" w:hAnsi="Times New Roman" w:cs="Arial"/>
                <w:sz w:val="24"/>
                <w:szCs w:val="28"/>
              </w:rPr>
            </w:pPr>
            <w:r w:rsidRPr="006A543C">
              <w:rPr>
                <w:rFonts w:ascii="Times New Roman" w:hAnsi="Times New Roman" w:cs="Arial"/>
                <w:sz w:val="24"/>
                <w:szCs w:val="28"/>
              </w:rPr>
              <w:t>Líder de Equipe</w:t>
            </w:r>
          </w:p>
        </w:tc>
        <w:tc>
          <w:tcPr>
            <w:tcW w:w="2334" w:type="dxa"/>
          </w:tcPr>
          <w:p w:rsidR="00CD575B" w:rsidRPr="006A543C" w:rsidRDefault="00CD575B" w:rsidP="006B63F3">
            <w:pPr>
              <w:tabs>
                <w:tab w:val="left" w:pos="6525"/>
              </w:tabs>
              <w:rPr>
                <w:rFonts w:ascii="Times New Roman" w:hAnsi="Times New Roman" w:cs="Arial"/>
                <w:sz w:val="24"/>
                <w:szCs w:val="28"/>
              </w:rPr>
            </w:pPr>
            <w:r>
              <w:rPr>
                <w:rFonts w:ascii="Times New Roman" w:hAnsi="Times New Roman" w:cs="Arial"/>
                <w:sz w:val="24"/>
                <w:szCs w:val="28"/>
              </w:rPr>
              <w:t xml:space="preserve">Rubens </w:t>
            </w:r>
            <w:proofErr w:type="spellStart"/>
            <w:r>
              <w:rPr>
                <w:rFonts w:ascii="Times New Roman" w:hAnsi="Times New Roman" w:cs="Arial"/>
                <w:sz w:val="24"/>
                <w:szCs w:val="28"/>
              </w:rPr>
              <w:t>Vilanculos</w:t>
            </w:r>
            <w:proofErr w:type="spellEnd"/>
          </w:p>
        </w:tc>
        <w:tc>
          <w:tcPr>
            <w:tcW w:w="4945" w:type="dxa"/>
          </w:tcPr>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Reportar ao gerente de configurações qualquer mudança de</w:t>
            </w:r>
            <w:proofErr w:type="gramStart"/>
            <w:r w:rsidRPr="006A543C">
              <w:rPr>
                <w:rFonts w:ascii="Times New Roman" w:hAnsi="Times New Roman" w:cs="Arial"/>
                <w:sz w:val="24"/>
                <w:szCs w:val="28"/>
              </w:rPr>
              <w:t xml:space="preserve">  </w:t>
            </w:r>
            <w:proofErr w:type="gramEnd"/>
            <w:r w:rsidRPr="006A543C">
              <w:rPr>
                <w:rFonts w:ascii="Times New Roman" w:hAnsi="Times New Roman" w:cs="Arial"/>
                <w:sz w:val="24"/>
                <w:szCs w:val="28"/>
              </w:rPr>
              <w:t xml:space="preserve">GC descoberta durante a fase de execução do </w:t>
            </w:r>
            <w:proofErr w:type="spellStart"/>
            <w:r w:rsidRPr="006A543C">
              <w:rPr>
                <w:rFonts w:ascii="Times New Roman" w:hAnsi="Times New Roman" w:cs="Arial"/>
                <w:sz w:val="24"/>
                <w:szCs w:val="28"/>
              </w:rPr>
              <w:t>projecto</w:t>
            </w:r>
            <w:proofErr w:type="spellEnd"/>
            <w:r w:rsidRPr="006A543C">
              <w:rPr>
                <w:rFonts w:ascii="Times New Roman" w:hAnsi="Times New Roman" w:cs="Arial"/>
                <w:sz w:val="24"/>
                <w:szCs w:val="28"/>
              </w:rPr>
              <w:t>;</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Identificar </w:t>
            </w:r>
            <w:proofErr w:type="spellStart"/>
            <w:r w:rsidRPr="006A543C">
              <w:rPr>
                <w:rFonts w:ascii="Times New Roman" w:hAnsi="Times New Roman" w:cs="Arial"/>
                <w:sz w:val="24"/>
                <w:szCs w:val="28"/>
              </w:rPr>
              <w:t>ICs</w:t>
            </w:r>
            <w:proofErr w:type="spellEnd"/>
            <w:r w:rsidRPr="006A543C">
              <w:rPr>
                <w:rFonts w:ascii="Times New Roman" w:hAnsi="Times New Roman" w:cs="Arial"/>
                <w:sz w:val="24"/>
                <w:szCs w:val="28"/>
              </w:rPr>
              <w:t xml:space="preserve"> candidatos e comunicar ao gerente de configuração;</w:t>
            </w:r>
          </w:p>
        </w:tc>
      </w:tr>
      <w:tr w:rsidR="00CD575B" w:rsidTr="006B63F3">
        <w:tc>
          <w:tcPr>
            <w:tcW w:w="2071" w:type="dxa"/>
          </w:tcPr>
          <w:p w:rsidR="00CD575B" w:rsidRPr="006A543C" w:rsidRDefault="00CD575B" w:rsidP="006B63F3">
            <w:pPr>
              <w:tabs>
                <w:tab w:val="left" w:pos="6525"/>
              </w:tabs>
              <w:rPr>
                <w:rFonts w:ascii="Times New Roman" w:hAnsi="Times New Roman" w:cs="Arial"/>
                <w:sz w:val="24"/>
                <w:szCs w:val="28"/>
              </w:rPr>
            </w:pPr>
            <w:r w:rsidRPr="006A543C">
              <w:rPr>
                <w:rFonts w:ascii="Times New Roman" w:hAnsi="Times New Roman" w:cs="Arial"/>
                <w:sz w:val="24"/>
                <w:szCs w:val="28"/>
              </w:rPr>
              <w:t>Analista de qualidade</w:t>
            </w:r>
          </w:p>
        </w:tc>
        <w:tc>
          <w:tcPr>
            <w:tcW w:w="2334" w:type="dxa"/>
          </w:tcPr>
          <w:p w:rsidR="00CD575B" w:rsidRPr="006A543C" w:rsidRDefault="00CD575B" w:rsidP="006B63F3">
            <w:pPr>
              <w:tabs>
                <w:tab w:val="left" w:pos="6525"/>
              </w:tabs>
              <w:rPr>
                <w:rFonts w:ascii="Times New Roman" w:hAnsi="Times New Roman" w:cs="Arial"/>
                <w:sz w:val="24"/>
                <w:szCs w:val="28"/>
              </w:rPr>
            </w:pPr>
            <w:r>
              <w:rPr>
                <w:rFonts w:ascii="Times New Roman" w:hAnsi="Times New Roman" w:cs="Arial"/>
                <w:sz w:val="24"/>
                <w:szCs w:val="28"/>
              </w:rPr>
              <w:t xml:space="preserve">Arnaldo </w:t>
            </w:r>
            <w:proofErr w:type="spellStart"/>
            <w:r>
              <w:rPr>
                <w:rFonts w:ascii="Times New Roman" w:hAnsi="Times New Roman" w:cs="Arial"/>
                <w:sz w:val="24"/>
                <w:szCs w:val="28"/>
              </w:rPr>
              <w:t>Manguene</w:t>
            </w:r>
            <w:proofErr w:type="spellEnd"/>
          </w:p>
        </w:tc>
        <w:tc>
          <w:tcPr>
            <w:tcW w:w="4945" w:type="dxa"/>
          </w:tcPr>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Assegurar que a equipe de desenvolvimento está seguindo os métodos e </w:t>
            </w:r>
            <w:proofErr w:type="spellStart"/>
            <w:r w:rsidRPr="006A543C">
              <w:rPr>
                <w:rFonts w:ascii="Times New Roman" w:hAnsi="Times New Roman" w:cs="Arial"/>
                <w:sz w:val="24"/>
                <w:szCs w:val="28"/>
              </w:rPr>
              <w:t>padroes</w:t>
            </w:r>
            <w:proofErr w:type="spellEnd"/>
            <w:r w:rsidRPr="006A543C">
              <w:rPr>
                <w:rFonts w:ascii="Times New Roman" w:hAnsi="Times New Roman" w:cs="Arial"/>
                <w:sz w:val="24"/>
                <w:szCs w:val="28"/>
              </w:rPr>
              <w:t xml:space="preserve"> de GC definidos pelo CCC.</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Orientar os desenvolvedores quanto </w:t>
            </w:r>
            <w:proofErr w:type="gramStart"/>
            <w:r w:rsidRPr="006A543C">
              <w:rPr>
                <w:rFonts w:ascii="Times New Roman" w:hAnsi="Times New Roman" w:cs="Arial"/>
                <w:sz w:val="24"/>
                <w:szCs w:val="28"/>
              </w:rPr>
              <w:t>as</w:t>
            </w:r>
            <w:proofErr w:type="gramEnd"/>
            <w:r w:rsidRPr="006A543C">
              <w:rPr>
                <w:rFonts w:ascii="Times New Roman" w:hAnsi="Times New Roman" w:cs="Arial"/>
                <w:sz w:val="24"/>
                <w:szCs w:val="28"/>
              </w:rPr>
              <w:t xml:space="preserve"> boas práticas de GC;</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Fornecer </w:t>
            </w:r>
            <w:proofErr w:type="spellStart"/>
            <w:r w:rsidRPr="006A543C">
              <w:rPr>
                <w:rFonts w:ascii="Times New Roman" w:hAnsi="Times New Roman" w:cs="Arial"/>
                <w:sz w:val="24"/>
                <w:szCs w:val="28"/>
              </w:rPr>
              <w:t>padroes</w:t>
            </w:r>
            <w:proofErr w:type="spellEnd"/>
            <w:r w:rsidRPr="006A543C">
              <w:rPr>
                <w:rFonts w:ascii="Times New Roman" w:hAnsi="Times New Roman" w:cs="Arial"/>
                <w:sz w:val="24"/>
                <w:szCs w:val="28"/>
              </w:rPr>
              <w:t xml:space="preserve"> e </w:t>
            </w:r>
            <w:proofErr w:type="spellStart"/>
            <w:r w:rsidRPr="006A543C">
              <w:rPr>
                <w:rFonts w:ascii="Times New Roman" w:hAnsi="Times New Roman" w:cs="Arial"/>
                <w:sz w:val="24"/>
                <w:szCs w:val="28"/>
              </w:rPr>
              <w:t>templates</w:t>
            </w:r>
            <w:proofErr w:type="spellEnd"/>
            <w:r w:rsidRPr="006A543C">
              <w:rPr>
                <w:rFonts w:ascii="Times New Roman" w:hAnsi="Times New Roman" w:cs="Arial"/>
                <w:sz w:val="24"/>
                <w:szCs w:val="28"/>
              </w:rPr>
              <w:t xml:space="preserve"> de configuração à equipe de </w:t>
            </w:r>
            <w:proofErr w:type="spellStart"/>
            <w:r w:rsidRPr="006A543C">
              <w:rPr>
                <w:rFonts w:ascii="Times New Roman" w:hAnsi="Times New Roman" w:cs="Arial"/>
                <w:sz w:val="24"/>
                <w:szCs w:val="28"/>
              </w:rPr>
              <w:t>projecto</w:t>
            </w:r>
            <w:proofErr w:type="spellEnd"/>
            <w:r w:rsidRPr="006A543C">
              <w:rPr>
                <w:rFonts w:ascii="Times New Roman" w:hAnsi="Times New Roman" w:cs="Arial"/>
                <w:sz w:val="24"/>
                <w:szCs w:val="28"/>
              </w:rPr>
              <w:t>.</w:t>
            </w:r>
          </w:p>
        </w:tc>
      </w:tr>
      <w:tr w:rsidR="00CD575B" w:rsidTr="006B63F3">
        <w:tc>
          <w:tcPr>
            <w:tcW w:w="2071" w:type="dxa"/>
          </w:tcPr>
          <w:p w:rsidR="00CD575B" w:rsidRPr="006A543C" w:rsidRDefault="00CD575B" w:rsidP="006B63F3">
            <w:pPr>
              <w:tabs>
                <w:tab w:val="left" w:pos="6525"/>
              </w:tabs>
              <w:rPr>
                <w:rFonts w:ascii="Times New Roman" w:hAnsi="Times New Roman" w:cs="Arial"/>
                <w:sz w:val="24"/>
                <w:szCs w:val="28"/>
              </w:rPr>
            </w:pPr>
            <w:r w:rsidRPr="006A543C">
              <w:rPr>
                <w:rFonts w:ascii="Times New Roman" w:hAnsi="Times New Roman" w:cs="Arial"/>
                <w:sz w:val="24"/>
                <w:szCs w:val="28"/>
              </w:rPr>
              <w:t>Desenvolvedores</w:t>
            </w:r>
          </w:p>
        </w:tc>
        <w:tc>
          <w:tcPr>
            <w:tcW w:w="2334" w:type="dxa"/>
          </w:tcPr>
          <w:p w:rsidR="00CD575B" w:rsidRPr="006A543C" w:rsidRDefault="00CD575B" w:rsidP="006B63F3">
            <w:pPr>
              <w:tabs>
                <w:tab w:val="left" w:pos="6525"/>
              </w:tabs>
              <w:rPr>
                <w:rFonts w:ascii="Times New Roman" w:hAnsi="Times New Roman" w:cs="Arial"/>
                <w:sz w:val="24"/>
                <w:szCs w:val="28"/>
              </w:rPr>
            </w:pPr>
            <w:r>
              <w:rPr>
                <w:rFonts w:ascii="Times New Roman" w:hAnsi="Times New Roman" w:cs="Arial"/>
                <w:sz w:val="24"/>
                <w:szCs w:val="28"/>
              </w:rPr>
              <w:t xml:space="preserve">Nelson </w:t>
            </w:r>
            <w:proofErr w:type="gramStart"/>
            <w:r>
              <w:rPr>
                <w:rFonts w:ascii="Times New Roman" w:hAnsi="Times New Roman" w:cs="Arial"/>
                <w:sz w:val="24"/>
                <w:szCs w:val="28"/>
              </w:rPr>
              <w:t>Niero ,</w:t>
            </w:r>
            <w:proofErr w:type="gramEnd"/>
            <w:r>
              <w:rPr>
                <w:rFonts w:ascii="Times New Roman" w:hAnsi="Times New Roman" w:cs="Arial"/>
                <w:sz w:val="24"/>
                <w:szCs w:val="28"/>
              </w:rPr>
              <w:t xml:space="preserve"> Marcio </w:t>
            </w:r>
            <w:proofErr w:type="spellStart"/>
            <w:r>
              <w:rPr>
                <w:rFonts w:ascii="Times New Roman" w:hAnsi="Times New Roman" w:cs="Arial"/>
                <w:sz w:val="24"/>
                <w:szCs w:val="28"/>
              </w:rPr>
              <w:t>Estevao</w:t>
            </w:r>
            <w:proofErr w:type="spellEnd"/>
            <w:r>
              <w:rPr>
                <w:rFonts w:ascii="Times New Roman" w:hAnsi="Times New Roman" w:cs="Arial"/>
                <w:sz w:val="24"/>
                <w:szCs w:val="28"/>
              </w:rPr>
              <w:t xml:space="preserve"> de Jesus e Messias </w:t>
            </w:r>
            <w:proofErr w:type="spellStart"/>
            <w:r>
              <w:rPr>
                <w:rFonts w:ascii="Times New Roman" w:hAnsi="Times New Roman" w:cs="Arial"/>
                <w:sz w:val="24"/>
                <w:szCs w:val="28"/>
              </w:rPr>
              <w:t>Macamo</w:t>
            </w:r>
            <w:proofErr w:type="spellEnd"/>
          </w:p>
        </w:tc>
        <w:tc>
          <w:tcPr>
            <w:tcW w:w="4945" w:type="dxa"/>
          </w:tcPr>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Identificar </w:t>
            </w:r>
            <w:proofErr w:type="spellStart"/>
            <w:r w:rsidRPr="006A543C">
              <w:rPr>
                <w:rFonts w:ascii="Times New Roman" w:hAnsi="Times New Roman" w:cs="Arial"/>
                <w:sz w:val="24"/>
                <w:szCs w:val="28"/>
              </w:rPr>
              <w:t>ICs</w:t>
            </w:r>
            <w:proofErr w:type="spellEnd"/>
            <w:r w:rsidRPr="006A543C">
              <w:rPr>
                <w:rFonts w:ascii="Times New Roman" w:hAnsi="Times New Roman" w:cs="Arial"/>
                <w:sz w:val="24"/>
                <w:szCs w:val="28"/>
              </w:rPr>
              <w:t xml:space="preserve"> candidatos e comunicar ao líder da equipe;</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Reportar o líder da equipe </w:t>
            </w:r>
            <w:proofErr w:type="spellStart"/>
            <w:r w:rsidRPr="006A543C">
              <w:rPr>
                <w:rFonts w:ascii="Times New Roman" w:hAnsi="Times New Roman" w:cs="Arial"/>
                <w:sz w:val="24"/>
                <w:szCs w:val="28"/>
              </w:rPr>
              <w:t>qulaque</w:t>
            </w:r>
            <w:proofErr w:type="spellEnd"/>
            <w:r w:rsidRPr="006A543C">
              <w:rPr>
                <w:rFonts w:ascii="Times New Roman" w:hAnsi="Times New Roman" w:cs="Arial"/>
                <w:sz w:val="24"/>
                <w:szCs w:val="28"/>
              </w:rPr>
              <w:t xml:space="preserve"> mudança de GC descoberta durante a fase de execução do </w:t>
            </w:r>
            <w:proofErr w:type="spellStart"/>
            <w:r w:rsidRPr="006A543C">
              <w:rPr>
                <w:rFonts w:ascii="Times New Roman" w:hAnsi="Times New Roman" w:cs="Arial"/>
                <w:sz w:val="24"/>
                <w:szCs w:val="28"/>
              </w:rPr>
              <w:t>projecto</w:t>
            </w:r>
            <w:proofErr w:type="spellEnd"/>
            <w:r w:rsidRPr="006A543C">
              <w:rPr>
                <w:rFonts w:ascii="Times New Roman" w:hAnsi="Times New Roman" w:cs="Arial"/>
                <w:sz w:val="24"/>
                <w:szCs w:val="28"/>
              </w:rPr>
              <w:t>;</w:t>
            </w:r>
          </w:p>
          <w:p w:rsidR="00CD575B" w:rsidRPr="006A543C" w:rsidRDefault="00CD575B" w:rsidP="00CD575B">
            <w:pPr>
              <w:pStyle w:val="PargrafodaLista"/>
              <w:numPr>
                <w:ilvl w:val="0"/>
                <w:numId w:val="21"/>
              </w:numPr>
              <w:tabs>
                <w:tab w:val="left" w:pos="6525"/>
              </w:tabs>
              <w:spacing w:before="0" w:after="0"/>
              <w:ind w:left="360"/>
              <w:rPr>
                <w:rFonts w:ascii="Times New Roman" w:hAnsi="Times New Roman" w:cs="Arial"/>
                <w:sz w:val="24"/>
                <w:szCs w:val="28"/>
              </w:rPr>
            </w:pPr>
            <w:r w:rsidRPr="006A543C">
              <w:rPr>
                <w:rFonts w:ascii="Times New Roman" w:hAnsi="Times New Roman" w:cs="Arial"/>
                <w:sz w:val="24"/>
                <w:szCs w:val="28"/>
              </w:rPr>
              <w:t xml:space="preserve">Seguir todos os </w:t>
            </w:r>
            <w:proofErr w:type="spellStart"/>
            <w:r w:rsidRPr="006A543C">
              <w:rPr>
                <w:rFonts w:ascii="Times New Roman" w:hAnsi="Times New Roman" w:cs="Arial"/>
                <w:sz w:val="24"/>
                <w:szCs w:val="28"/>
              </w:rPr>
              <w:t>padroes</w:t>
            </w:r>
            <w:proofErr w:type="spellEnd"/>
            <w:r w:rsidRPr="006A543C">
              <w:rPr>
                <w:rFonts w:ascii="Times New Roman" w:hAnsi="Times New Roman" w:cs="Arial"/>
                <w:sz w:val="24"/>
                <w:szCs w:val="28"/>
              </w:rPr>
              <w:t xml:space="preserve"> e métodos de GC na </w:t>
            </w:r>
            <w:proofErr w:type="gramStart"/>
            <w:r w:rsidRPr="006A543C">
              <w:rPr>
                <w:rFonts w:ascii="Times New Roman" w:hAnsi="Times New Roman" w:cs="Arial"/>
                <w:sz w:val="24"/>
                <w:szCs w:val="28"/>
              </w:rPr>
              <w:t>implementação</w:t>
            </w:r>
            <w:proofErr w:type="gramEnd"/>
            <w:r w:rsidRPr="006A543C">
              <w:rPr>
                <w:rFonts w:ascii="Times New Roman" w:hAnsi="Times New Roman" w:cs="Arial"/>
                <w:sz w:val="24"/>
                <w:szCs w:val="28"/>
              </w:rPr>
              <w:t xml:space="preserve"> do </w:t>
            </w:r>
            <w:proofErr w:type="spellStart"/>
            <w:r w:rsidRPr="006A543C">
              <w:rPr>
                <w:rFonts w:ascii="Times New Roman" w:hAnsi="Times New Roman" w:cs="Arial"/>
                <w:sz w:val="24"/>
                <w:szCs w:val="28"/>
              </w:rPr>
              <w:t>projecto</w:t>
            </w:r>
            <w:proofErr w:type="spellEnd"/>
            <w:r w:rsidRPr="006A543C">
              <w:rPr>
                <w:rFonts w:ascii="Times New Roman" w:hAnsi="Times New Roman" w:cs="Arial"/>
                <w:sz w:val="24"/>
                <w:szCs w:val="28"/>
              </w:rPr>
              <w:t>.</w:t>
            </w:r>
          </w:p>
        </w:tc>
      </w:tr>
    </w:tbl>
    <w:p w:rsidR="00CD575B" w:rsidRDefault="00CD575B" w:rsidP="00CD575B">
      <w:pPr>
        <w:tabs>
          <w:tab w:val="left" w:pos="6525"/>
        </w:tabs>
        <w:rPr>
          <w:rFonts w:cs="Arial"/>
          <w:sz w:val="28"/>
          <w:szCs w:val="28"/>
        </w:rPr>
      </w:pPr>
    </w:p>
    <w:p w:rsidR="00CD575B" w:rsidRPr="00F264B7" w:rsidRDefault="00CD575B" w:rsidP="00CD575B">
      <w:pPr>
        <w:pStyle w:val="Ttulo2"/>
        <w:rPr>
          <w:lang w:val="pt-PT"/>
        </w:rPr>
      </w:pPr>
      <w:bookmarkStart w:id="7" w:name="_Toc377655078"/>
      <w:r w:rsidRPr="00F264B7">
        <w:rPr>
          <w:lang w:val="pt-PT"/>
        </w:rPr>
        <w:t xml:space="preserve">Ferramentas, Ambientes e </w:t>
      </w:r>
      <w:proofErr w:type="gramStart"/>
      <w:r w:rsidRPr="00F264B7">
        <w:rPr>
          <w:lang w:val="pt-PT"/>
        </w:rPr>
        <w:t>Infraestrutura</w:t>
      </w:r>
      <w:bookmarkEnd w:id="7"/>
      <w:proofErr w:type="gramEnd"/>
    </w:p>
    <w:p w:rsidR="00CD575B" w:rsidRPr="00F264B7" w:rsidRDefault="00CD575B" w:rsidP="00CD575B">
      <w:pPr>
        <w:pStyle w:val="Ttulo3"/>
        <w:rPr>
          <w:lang w:val="pt-PT"/>
        </w:rPr>
      </w:pPr>
      <w:bookmarkStart w:id="8" w:name="_Toc377655079"/>
      <w:r w:rsidRPr="00F264B7">
        <w:rPr>
          <w:lang w:val="pt-PT"/>
        </w:rPr>
        <w:t>Ferramentas Utilizadas</w:t>
      </w:r>
      <w:bookmarkEnd w:id="8"/>
    </w:p>
    <w:p w:rsidR="00CD575B" w:rsidRPr="00F264B7" w:rsidRDefault="00CD575B" w:rsidP="00CD575B">
      <w:pPr>
        <w:rPr>
          <w:rFonts w:cs="Arial"/>
        </w:rPr>
      </w:pPr>
      <w:r w:rsidRPr="00F264B7">
        <w:rPr>
          <w:rFonts w:cs="Arial"/>
        </w:rPr>
        <w:t xml:space="preserve">O controle de versões de software será feito através do servidor </w:t>
      </w:r>
      <w:proofErr w:type="spellStart"/>
      <w:r w:rsidRPr="00F264B7">
        <w:rPr>
          <w:rFonts w:cs="Arial"/>
        </w:rPr>
        <w:t>Subversion</w:t>
      </w:r>
      <w:proofErr w:type="spellEnd"/>
      <w:r w:rsidRPr="00F264B7">
        <w:rPr>
          <w:rFonts w:cs="Arial"/>
        </w:rPr>
        <w:t xml:space="preserve"> (SVN) mais o cliente </w:t>
      </w:r>
      <w:proofErr w:type="spellStart"/>
      <w:proofErr w:type="gramStart"/>
      <w:r w:rsidRPr="00F264B7">
        <w:rPr>
          <w:rFonts w:cs="Arial"/>
        </w:rPr>
        <w:t>TortoiseSVN</w:t>
      </w:r>
      <w:proofErr w:type="spellEnd"/>
      <w:proofErr w:type="gramEnd"/>
      <w:r w:rsidRPr="00F264B7">
        <w:rPr>
          <w:rFonts w:cs="Arial"/>
        </w:rPr>
        <w:t>.</w:t>
      </w:r>
    </w:p>
    <w:p w:rsidR="00CD575B" w:rsidRPr="00F264B7" w:rsidRDefault="00CD575B" w:rsidP="00CD575B">
      <w:pPr>
        <w:rPr>
          <w:rFonts w:cs="Arial"/>
        </w:rPr>
      </w:pPr>
      <w:r w:rsidRPr="00F264B7">
        <w:rPr>
          <w:rFonts w:cs="Arial"/>
        </w:rPr>
        <w:t xml:space="preserve">O </w:t>
      </w:r>
      <w:proofErr w:type="spellStart"/>
      <w:r w:rsidRPr="00F264B7">
        <w:rPr>
          <w:rFonts w:cs="Arial"/>
        </w:rPr>
        <w:t>Subversion</w:t>
      </w:r>
      <w:proofErr w:type="spellEnd"/>
      <w:r w:rsidRPr="00F264B7">
        <w:rPr>
          <w:rFonts w:cs="Arial"/>
        </w:rPr>
        <w:t xml:space="preserve"> (</w:t>
      </w:r>
      <w:hyperlink r:id="rId8" w:history="1">
        <w:r w:rsidRPr="00F264B7">
          <w:rPr>
            <w:rStyle w:val="Hyperlink"/>
          </w:rPr>
          <w:t>http://subversion.apache.org/</w:t>
        </w:r>
      </w:hyperlink>
      <w:r w:rsidRPr="00F264B7">
        <w:rPr>
          <w:rFonts w:cs="Arial"/>
        </w:rPr>
        <w:t xml:space="preserve">) é um servidor CVS (Controle de Versão de Software) que centraliza o repositório de arquivos. O histórico de todas as modificações fica armazenado nele e podem ser </w:t>
      </w:r>
      <w:proofErr w:type="gramStart"/>
      <w:r w:rsidRPr="00F264B7">
        <w:rPr>
          <w:rFonts w:cs="Arial"/>
        </w:rPr>
        <w:t>acessados através de uma ferramenta cliente compatível</w:t>
      </w:r>
      <w:proofErr w:type="gramEnd"/>
      <w:r w:rsidRPr="00F264B7">
        <w:rPr>
          <w:rFonts w:cs="Arial"/>
        </w:rPr>
        <w:t>.</w:t>
      </w:r>
    </w:p>
    <w:p w:rsidR="00CD575B" w:rsidRPr="00F264B7" w:rsidRDefault="00CD575B" w:rsidP="00CD575B">
      <w:pPr>
        <w:rPr>
          <w:rFonts w:cs="Arial"/>
        </w:rPr>
      </w:pPr>
      <w:r w:rsidRPr="00F264B7">
        <w:rPr>
          <w:rFonts w:cs="Arial"/>
        </w:rPr>
        <w:t xml:space="preserve">A ferramenta cliente padrão definida para acessar o repositório é o </w:t>
      </w:r>
      <w:proofErr w:type="spellStart"/>
      <w:proofErr w:type="gramStart"/>
      <w:r w:rsidRPr="00F264B7">
        <w:rPr>
          <w:rFonts w:cs="Arial"/>
        </w:rPr>
        <w:t>TortoiseSVN</w:t>
      </w:r>
      <w:proofErr w:type="spellEnd"/>
      <w:proofErr w:type="gramEnd"/>
      <w:r w:rsidRPr="00F264B7">
        <w:rPr>
          <w:rFonts w:cs="Arial"/>
        </w:rPr>
        <w:t xml:space="preserve"> (</w:t>
      </w:r>
      <w:hyperlink r:id="rId9" w:history="1">
        <w:r w:rsidRPr="00F264B7">
          <w:rPr>
            <w:rStyle w:val="Hyperlink"/>
          </w:rPr>
          <w:t>http://tortoisesvn.net/</w:t>
        </w:r>
      </w:hyperlink>
      <w:r w:rsidRPr="00F264B7">
        <w:rPr>
          <w:rFonts w:cs="Arial"/>
        </w:rPr>
        <w:t xml:space="preserve">). Ele permite a comunicação da estação de trabalho com o servidor SVN. Seu principal papel é sincronizar o repositório remoto com a máquina local. Dentro outras funções ele </w:t>
      </w:r>
      <w:proofErr w:type="gramStart"/>
      <w:r w:rsidRPr="00F264B7">
        <w:rPr>
          <w:rFonts w:cs="Arial"/>
        </w:rPr>
        <w:t>da acesso</w:t>
      </w:r>
      <w:proofErr w:type="gramEnd"/>
      <w:r w:rsidRPr="00F264B7">
        <w:rPr>
          <w:rFonts w:cs="Arial"/>
        </w:rPr>
        <w:t xml:space="preserve"> a consultas, atualizações, inclusões e remoções, comparações entre versões, realizações de</w:t>
      </w:r>
      <w:r w:rsidRPr="00CD575B">
        <w:rPr>
          <w:rFonts w:cs="Arial"/>
        </w:rPr>
        <w:t xml:space="preserve"> </w:t>
      </w:r>
      <w:r w:rsidRPr="00CD575B">
        <w:rPr>
          <w:rFonts w:cs="Arial"/>
          <w:i/>
        </w:rPr>
        <w:t>merge</w:t>
      </w:r>
      <w:r w:rsidRPr="00F264B7">
        <w:rPr>
          <w:rFonts w:cs="Arial"/>
        </w:rPr>
        <w:t>, entre outras.</w:t>
      </w:r>
    </w:p>
    <w:p w:rsidR="00CD575B" w:rsidRPr="00F264B7" w:rsidRDefault="00CD575B" w:rsidP="00CD575B">
      <w:pPr>
        <w:pStyle w:val="Ttulo2"/>
        <w:rPr>
          <w:lang w:val="pt-PT"/>
        </w:rPr>
      </w:pPr>
      <w:bookmarkStart w:id="9" w:name="_Toc377655080"/>
      <w:r w:rsidRPr="00F264B7">
        <w:rPr>
          <w:lang w:val="pt-PT"/>
        </w:rPr>
        <w:t>Endereço do Repositório</w:t>
      </w:r>
      <w:bookmarkEnd w:id="9"/>
    </w:p>
    <w:p w:rsidR="00CD575B" w:rsidRPr="00F264B7" w:rsidRDefault="00CD575B" w:rsidP="00CD575B">
      <w:pPr>
        <w:rPr>
          <w:rFonts w:cs="Arial"/>
        </w:rPr>
      </w:pPr>
      <w:r w:rsidRPr="00F264B7">
        <w:rPr>
          <w:rFonts w:cs="Arial"/>
        </w:rPr>
        <w:t xml:space="preserve">O repositório do </w:t>
      </w:r>
      <w:proofErr w:type="spellStart"/>
      <w:r w:rsidRPr="00F264B7">
        <w:rPr>
          <w:rFonts w:cs="Arial"/>
        </w:rPr>
        <w:t>Subversion</w:t>
      </w:r>
      <w:proofErr w:type="spellEnd"/>
      <w:r w:rsidRPr="00F264B7">
        <w:rPr>
          <w:rFonts w:cs="Arial"/>
        </w:rPr>
        <w:t xml:space="preserve"> estará disponível internamente e também por acesso externo. O servidor se encontra nas dependências </w:t>
      </w:r>
      <w:r>
        <w:rPr>
          <w:rFonts w:cs="Arial"/>
        </w:rPr>
        <w:t>da Matriz. Segue abaixo o endereço</w:t>
      </w:r>
      <w:r w:rsidRPr="00F264B7">
        <w:rPr>
          <w:rFonts w:cs="Arial"/>
        </w:rPr>
        <w:t>:</w:t>
      </w:r>
    </w:p>
    <w:p w:rsidR="00CD575B" w:rsidRPr="005D3764" w:rsidRDefault="00CD575B" w:rsidP="00CD575B">
      <w:pPr>
        <w:pStyle w:val="Ttulo1"/>
        <w:numPr>
          <w:ilvl w:val="0"/>
          <w:numId w:val="23"/>
        </w:numPr>
      </w:pPr>
      <w:bookmarkStart w:id="10" w:name="_Toc377655081"/>
      <w:proofErr w:type="gramStart"/>
      <w:r w:rsidRPr="005D3764">
        <w:rPr>
          <w:rFonts w:asciiTheme="minorHAnsi" w:eastAsiaTheme="minorHAnsi" w:hAnsiTheme="minorHAnsi" w:cs="Arial"/>
          <w:b w:val="0"/>
          <w:bCs w:val="0"/>
          <w:sz w:val="22"/>
          <w:szCs w:val="22"/>
          <w:lang w:val="pt-PT"/>
        </w:rPr>
        <w:t>https</w:t>
      </w:r>
      <w:proofErr w:type="gramEnd"/>
      <w:r w:rsidRPr="005D3764">
        <w:rPr>
          <w:rFonts w:asciiTheme="minorHAnsi" w:eastAsiaTheme="minorHAnsi" w:hAnsiTheme="minorHAnsi" w:cs="Arial"/>
          <w:b w:val="0"/>
          <w:bCs w:val="0"/>
          <w:sz w:val="22"/>
          <w:szCs w:val="22"/>
          <w:lang w:val="pt-PT"/>
        </w:rPr>
        <w:t>:/</w:t>
      </w:r>
      <w:r>
        <w:rPr>
          <w:rFonts w:asciiTheme="minorHAnsi" w:eastAsiaTheme="minorHAnsi" w:hAnsiTheme="minorHAnsi" w:cs="Arial"/>
          <w:b w:val="0"/>
          <w:bCs w:val="0"/>
          <w:sz w:val="22"/>
          <w:szCs w:val="22"/>
          <w:lang w:val="pt-PT"/>
        </w:rPr>
        <w:t>/github.com/Niero/SVPV</w:t>
      </w:r>
      <w:r w:rsidRPr="005D3764">
        <w:rPr>
          <w:rFonts w:asciiTheme="minorHAnsi" w:eastAsiaTheme="minorHAnsi" w:hAnsiTheme="minorHAnsi" w:cs="Arial"/>
          <w:b w:val="0"/>
          <w:bCs w:val="0"/>
          <w:color w:val="FF0000"/>
          <w:sz w:val="22"/>
          <w:szCs w:val="22"/>
          <w:lang w:val="pt-PT"/>
        </w:rPr>
        <w:t xml:space="preserve"> </w:t>
      </w:r>
    </w:p>
    <w:p w:rsidR="00CD575B" w:rsidRPr="00F264B7" w:rsidRDefault="00CD575B" w:rsidP="00CD575B">
      <w:pPr>
        <w:pStyle w:val="Ttulo1"/>
      </w:pPr>
      <w:proofErr w:type="spellStart"/>
      <w:r w:rsidRPr="00F264B7">
        <w:t>Programação</w:t>
      </w:r>
      <w:proofErr w:type="spellEnd"/>
      <w:r w:rsidRPr="00F264B7">
        <w:t xml:space="preserve"> de </w:t>
      </w:r>
      <w:proofErr w:type="spellStart"/>
      <w:r w:rsidRPr="00F264B7">
        <w:t>Gerenciamento</w:t>
      </w:r>
      <w:proofErr w:type="spellEnd"/>
      <w:r w:rsidRPr="00F264B7">
        <w:t xml:space="preserve"> de </w:t>
      </w:r>
      <w:proofErr w:type="spellStart"/>
      <w:r w:rsidRPr="00F264B7">
        <w:t>Configuração</w:t>
      </w:r>
      <w:bookmarkEnd w:id="10"/>
      <w:proofErr w:type="spellEnd"/>
    </w:p>
    <w:p w:rsidR="00CD575B" w:rsidRPr="00F264B7" w:rsidRDefault="00CD575B" w:rsidP="00CD575B">
      <w:pPr>
        <w:pStyle w:val="Ttulo2"/>
        <w:rPr>
          <w:lang w:val="pt-PT"/>
        </w:rPr>
      </w:pPr>
      <w:bookmarkStart w:id="11" w:name="_Toc377655082"/>
      <w:r w:rsidRPr="00F264B7">
        <w:rPr>
          <w:lang w:val="pt-PT"/>
        </w:rPr>
        <w:t>Identificação da Configuração</w:t>
      </w:r>
      <w:bookmarkEnd w:id="11"/>
    </w:p>
    <w:p w:rsidR="00CD575B" w:rsidRPr="00F264B7" w:rsidRDefault="00CD575B" w:rsidP="00CD575B">
      <w:pPr>
        <w:pStyle w:val="Ttulo3"/>
        <w:rPr>
          <w:lang w:val="pt-PT"/>
        </w:rPr>
      </w:pPr>
      <w:bookmarkStart w:id="12" w:name="_Toc377655083"/>
      <w:r w:rsidRPr="00F264B7">
        <w:rPr>
          <w:lang w:val="pt-PT"/>
        </w:rPr>
        <w:t>Itens de Configuração</w:t>
      </w:r>
      <w:bookmarkEnd w:id="12"/>
    </w:p>
    <w:p w:rsidR="00CD575B" w:rsidRPr="00F264B7" w:rsidRDefault="00CD575B" w:rsidP="00CD575B">
      <w:pPr>
        <w:pStyle w:val="PargrafodaLista"/>
        <w:ind w:left="0"/>
        <w:rPr>
          <w:rFonts w:cs="Arial"/>
        </w:rPr>
      </w:pPr>
      <w:r w:rsidRPr="00F264B7">
        <w:rPr>
          <w:rFonts w:cs="Arial"/>
        </w:rPr>
        <w:t>Os itens de configuração (IC) são os vários tipos de arquivos que devem ser incluídos no repositório para ter seu histórico de mudanças controlado.</w:t>
      </w:r>
    </w:p>
    <w:p w:rsidR="00CD575B" w:rsidRPr="00F264B7" w:rsidRDefault="00CD575B" w:rsidP="00CD575B">
      <w:pPr>
        <w:pStyle w:val="PargrafodaLista"/>
        <w:ind w:left="0"/>
        <w:rPr>
          <w:rFonts w:cs="Arial"/>
          <w:color w:val="95B3D7" w:themeColor="accent1" w:themeTint="99"/>
        </w:rPr>
      </w:pPr>
      <w:r w:rsidRPr="00F264B7">
        <w:rPr>
          <w:rFonts w:cs="Arial"/>
          <w:color w:val="95B3D7" w:themeColor="accent1" w:themeTint="99"/>
        </w:rPr>
        <w:t xml:space="preserve">Tanto os </w:t>
      </w:r>
      <w:r w:rsidRPr="00F264B7">
        <w:rPr>
          <w:rFonts w:cs="Arial"/>
          <w:b/>
          <w:color w:val="95B3D7" w:themeColor="accent1" w:themeTint="99"/>
        </w:rPr>
        <w:t>documentos</w:t>
      </w:r>
      <w:r w:rsidRPr="00F264B7">
        <w:rPr>
          <w:rFonts w:cs="Arial"/>
          <w:color w:val="95B3D7" w:themeColor="accent1" w:themeTint="99"/>
        </w:rPr>
        <w:t xml:space="preserve"> como os </w:t>
      </w:r>
      <w:r w:rsidRPr="00F264B7">
        <w:rPr>
          <w:rFonts w:cs="Arial"/>
          <w:b/>
          <w:color w:val="95B3D7" w:themeColor="accent1" w:themeTint="99"/>
        </w:rPr>
        <w:t>arquivos-fonte</w:t>
      </w:r>
      <w:r w:rsidRPr="00F264B7">
        <w:rPr>
          <w:rFonts w:cs="Arial"/>
          <w:color w:val="95B3D7" w:themeColor="accent1" w:themeTint="99"/>
        </w:rPr>
        <w:t xml:space="preserve"> que compõem um produto de software são Itens de Configuração (IC), assim como também o são as </w:t>
      </w:r>
      <w:r w:rsidRPr="00F264B7">
        <w:rPr>
          <w:rFonts w:cs="Arial"/>
          <w:b/>
          <w:color w:val="95B3D7" w:themeColor="accent1" w:themeTint="99"/>
        </w:rPr>
        <w:t>ferramentas de software</w:t>
      </w:r>
      <w:r w:rsidRPr="00F264B7">
        <w:rPr>
          <w:rFonts w:cs="Arial"/>
          <w:color w:val="95B3D7" w:themeColor="accent1" w:themeTint="99"/>
        </w:rPr>
        <w:t xml:space="preserve"> necessárias para o desenvolvimento.</w:t>
      </w:r>
    </w:p>
    <w:p w:rsidR="00CD575B" w:rsidRPr="00F264B7" w:rsidRDefault="00CD575B" w:rsidP="00CD575B">
      <w:pPr>
        <w:pStyle w:val="PargrafodaLista"/>
        <w:ind w:left="0"/>
        <w:rPr>
          <w:rFonts w:cs="Arial"/>
        </w:rPr>
      </w:pPr>
      <w:r w:rsidRPr="00F264B7">
        <w:rPr>
          <w:rFonts w:cs="Arial"/>
        </w:rPr>
        <w:t>Nem todos os arquivos precisam ser controlados, por exemplo, um executável gerado pelo código fonte não deve estar no repositório, visto que sua fonte geradora já está sendo controlada no repositório.</w:t>
      </w:r>
    </w:p>
    <w:p w:rsidR="00CD575B" w:rsidRDefault="00CD575B" w:rsidP="00CD575B">
      <w:r w:rsidRPr="00F264B7">
        <w:rPr>
          <w:rFonts w:cs="Arial"/>
        </w:rPr>
        <w:t xml:space="preserve">Abaixo segue a lista de </w:t>
      </w:r>
      <w:proofErr w:type="spellStart"/>
      <w:r w:rsidRPr="00F264B7">
        <w:rPr>
          <w:rFonts w:cs="Arial"/>
        </w:rPr>
        <w:t>ICs</w:t>
      </w:r>
      <w:proofErr w:type="spellEnd"/>
      <w:r w:rsidRPr="00F264B7">
        <w:rPr>
          <w:rFonts w:cs="Arial"/>
        </w:rPr>
        <w:t xml:space="preserve"> que devem ser considerados em todos os projetos</w:t>
      </w:r>
      <w:r w:rsidRPr="00F264B7">
        <w:t>.</w:t>
      </w:r>
    </w:p>
    <w:tbl>
      <w:tblPr>
        <w:tblW w:w="10800" w:type="dxa"/>
        <w:tblInd w:w="-728"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620"/>
        <w:gridCol w:w="6390"/>
        <w:gridCol w:w="1620"/>
        <w:gridCol w:w="1170"/>
      </w:tblGrid>
      <w:tr w:rsidR="00CD575B" w:rsidRPr="00F264B7" w:rsidTr="006B63F3">
        <w:trPr>
          <w:trHeight w:val="225"/>
        </w:trPr>
        <w:tc>
          <w:tcPr>
            <w:tcW w:w="1620" w:type="dxa"/>
            <w:tcBorders>
              <w:top w:val="outset" w:sz="6" w:space="0" w:color="auto"/>
              <w:left w:val="outset" w:sz="6" w:space="0" w:color="auto"/>
              <w:bottom w:val="outset" w:sz="6" w:space="0" w:color="auto"/>
              <w:right w:val="outset" w:sz="6" w:space="0" w:color="auto"/>
            </w:tcBorders>
            <w:shd w:val="pct30" w:color="auto" w:fill="auto"/>
            <w:vAlign w:val="center"/>
            <w:hideMark/>
          </w:tcPr>
          <w:p w:rsidR="00CD575B" w:rsidRPr="00F264B7" w:rsidRDefault="00CD575B" w:rsidP="006B63F3">
            <w:pPr>
              <w:pStyle w:val="Textodetabela"/>
              <w:spacing w:before="0" w:after="0"/>
              <w:jc w:val="both"/>
              <w:rPr>
                <w:rFonts w:cs="Arial"/>
                <w:b/>
                <w:szCs w:val="20"/>
              </w:rPr>
            </w:pPr>
            <w:r w:rsidRPr="00F264B7">
              <w:rPr>
                <w:rFonts w:cs="Arial"/>
                <w:b/>
                <w:szCs w:val="20"/>
              </w:rPr>
              <w:t>Item de Configuração (IC)</w:t>
            </w:r>
          </w:p>
        </w:tc>
        <w:tc>
          <w:tcPr>
            <w:tcW w:w="6390" w:type="dxa"/>
            <w:tcBorders>
              <w:top w:val="outset" w:sz="6" w:space="0" w:color="auto"/>
              <w:left w:val="outset" w:sz="6" w:space="0" w:color="auto"/>
              <w:bottom w:val="outset" w:sz="6" w:space="0" w:color="auto"/>
              <w:right w:val="outset" w:sz="6" w:space="0" w:color="auto"/>
            </w:tcBorders>
            <w:shd w:val="pct30" w:color="auto" w:fill="auto"/>
            <w:vAlign w:val="center"/>
            <w:hideMark/>
          </w:tcPr>
          <w:p w:rsidR="00CD575B" w:rsidRPr="00F264B7" w:rsidRDefault="00CD575B" w:rsidP="006B63F3">
            <w:pPr>
              <w:pStyle w:val="Textodetabela"/>
              <w:spacing w:before="0" w:after="0"/>
              <w:jc w:val="both"/>
              <w:rPr>
                <w:rFonts w:cs="Arial"/>
                <w:b/>
                <w:szCs w:val="20"/>
              </w:rPr>
            </w:pPr>
            <w:r w:rsidRPr="00F264B7">
              <w:rPr>
                <w:rFonts w:cs="Arial"/>
                <w:b/>
                <w:szCs w:val="20"/>
              </w:rPr>
              <w:t>Descrição</w:t>
            </w:r>
          </w:p>
        </w:tc>
        <w:tc>
          <w:tcPr>
            <w:tcW w:w="1620" w:type="dxa"/>
            <w:tcBorders>
              <w:top w:val="outset" w:sz="6" w:space="0" w:color="auto"/>
              <w:left w:val="outset" w:sz="6" w:space="0" w:color="auto"/>
              <w:bottom w:val="outset" w:sz="6" w:space="0" w:color="auto"/>
              <w:right w:val="outset" w:sz="6" w:space="0" w:color="auto"/>
            </w:tcBorders>
            <w:shd w:val="pct30" w:color="auto" w:fill="auto"/>
            <w:vAlign w:val="center"/>
          </w:tcPr>
          <w:p w:rsidR="00CD575B" w:rsidRPr="00F264B7" w:rsidRDefault="00CD575B" w:rsidP="006B63F3">
            <w:pPr>
              <w:pStyle w:val="Textodetabela"/>
              <w:spacing w:before="0" w:after="0"/>
              <w:jc w:val="both"/>
              <w:rPr>
                <w:rFonts w:cs="Arial"/>
                <w:b/>
                <w:szCs w:val="20"/>
              </w:rPr>
            </w:pPr>
            <w:r w:rsidRPr="00F264B7">
              <w:rPr>
                <w:rFonts w:cs="Arial"/>
                <w:b/>
                <w:szCs w:val="20"/>
              </w:rPr>
              <w:t>Responsável</w:t>
            </w:r>
          </w:p>
        </w:tc>
        <w:tc>
          <w:tcPr>
            <w:tcW w:w="1170" w:type="dxa"/>
            <w:tcBorders>
              <w:top w:val="outset" w:sz="6" w:space="0" w:color="auto"/>
              <w:left w:val="outset" w:sz="6" w:space="0" w:color="auto"/>
              <w:bottom w:val="outset" w:sz="6" w:space="0" w:color="auto"/>
              <w:right w:val="outset" w:sz="6" w:space="0" w:color="auto"/>
            </w:tcBorders>
            <w:shd w:val="pct30" w:color="auto" w:fill="auto"/>
            <w:vAlign w:val="center"/>
            <w:hideMark/>
          </w:tcPr>
          <w:p w:rsidR="00CD575B" w:rsidRPr="00F264B7" w:rsidRDefault="00CD575B" w:rsidP="006B63F3">
            <w:pPr>
              <w:pStyle w:val="Textodetabela"/>
              <w:spacing w:before="0" w:after="0"/>
              <w:jc w:val="both"/>
              <w:rPr>
                <w:rFonts w:cs="Arial"/>
                <w:b/>
                <w:szCs w:val="20"/>
              </w:rPr>
            </w:pPr>
            <w:r>
              <w:rPr>
                <w:rFonts w:cs="Arial"/>
                <w:b/>
                <w:szCs w:val="20"/>
              </w:rPr>
              <w:t>Conclusão</w:t>
            </w:r>
          </w:p>
        </w:tc>
      </w:tr>
      <w:tr w:rsidR="00CD575B" w:rsidRPr="00F264B7" w:rsidTr="006B63F3">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proofErr w:type="spellStart"/>
            <w:r w:rsidRPr="00F264B7">
              <w:rPr>
                <w:rFonts w:cs="Arial"/>
                <w:szCs w:val="20"/>
              </w:rPr>
              <w:t>Artister</w:t>
            </w:r>
            <w:proofErr w:type="spellEnd"/>
          </w:p>
        </w:tc>
        <w:tc>
          <w:tcPr>
            <w:tcW w:w="639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sidRPr="00F264B7">
              <w:rPr>
                <w:rFonts w:cs="Arial"/>
                <w:szCs w:val="20"/>
              </w:rPr>
              <w:t>Ferramenta usada para a prototipagem do sistema em causa (versão 2.3.31)</w:t>
            </w:r>
          </w:p>
        </w:tc>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Nelson Afonso Niero</w:t>
            </w:r>
          </w:p>
        </w:tc>
        <w:tc>
          <w:tcPr>
            <w:tcW w:w="117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10/11/19</w:t>
            </w:r>
          </w:p>
        </w:tc>
      </w:tr>
      <w:tr w:rsidR="00CD575B" w:rsidRPr="00F264B7" w:rsidTr="006B63F3">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proofErr w:type="spellStart"/>
            <w:r w:rsidRPr="00F264B7">
              <w:rPr>
                <w:rFonts w:cs="Arial"/>
                <w:szCs w:val="20"/>
              </w:rPr>
              <w:t>Laravel</w:t>
            </w:r>
            <w:proofErr w:type="spellEnd"/>
          </w:p>
        </w:tc>
        <w:tc>
          <w:tcPr>
            <w:tcW w:w="639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sidRPr="00F264B7">
              <w:rPr>
                <w:rFonts w:cs="Arial"/>
                <w:szCs w:val="20"/>
              </w:rPr>
              <w:t>Ferramenta usada para melhorar o design do sistema. É um front-</w:t>
            </w:r>
            <w:proofErr w:type="spellStart"/>
            <w:r w:rsidRPr="00F264B7">
              <w:rPr>
                <w:rFonts w:cs="Arial"/>
                <w:szCs w:val="20"/>
              </w:rPr>
              <w:t>end</w:t>
            </w:r>
            <w:proofErr w:type="spellEnd"/>
            <w:r w:rsidRPr="00F264B7">
              <w:rPr>
                <w:rFonts w:cs="Arial"/>
                <w:szCs w:val="20"/>
              </w:rPr>
              <w:t xml:space="preserve"> framework (versão 3.2)</w:t>
            </w:r>
          </w:p>
        </w:tc>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proofErr w:type="gramStart"/>
            <w:r>
              <w:rPr>
                <w:rFonts w:cs="Arial"/>
                <w:szCs w:val="20"/>
              </w:rPr>
              <w:t>Ramos Sambo</w:t>
            </w:r>
            <w:proofErr w:type="gramEnd"/>
            <w:r>
              <w:rPr>
                <w:rFonts w:cs="Arial"/>
                <w:szCs w:val="20"/>
              </w:rPr>
              <w:t xml:space="preserve"> e Nelson Niero</w:t>
            </w:r>
          </w:p>
        </w:tc>
        <w:tc>
          <w:tcPr>
            <w:tcW w:w="117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25/10</w:t>
            </w:r>
            <w:r>
              <w:rPr>
                <w:rFonts w:cs="Arial"/>
                <w:szCs w:val="20"/>
              </w:rPr>
              <w:t>/19</w:t>
            </w:r>
          </w:p>
        </w:tc>
      </w:tr>
      <w:tr w:rsidR="00CD575B" w:rsidRPr="00F264B7" w:rsidTr="006B63F3">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sidRPr="00F264B7">
              <w:rPr>
                <w:rFonts w:cs="Arial"/>
                <w:szCs w:val="20"/>
              </w:rPr>
              <w:t>Adobe Photoshop</w:t>
            </w:r>
          </w:p>
        </w:tc>
        <w:tc>
          <w:tcPr>
            <w:tcW w:w="639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sidRPr="00F264B7">
              <w:rPr>
                <w:rFonts w:cs="Arial"/>
                <w:szCs w:val="20"/>
              </w:rPr>
              <w:t>Ferramenta usada para a edição de fotos a inserir no sistema. Versão 12.3.2</w:t>
            </w:r>
          </w:p>
        </w:tc>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 xml:space="preserve">Rubens </w:t>
            </w:r>
            <w:proofErr w:type="spellStart"/>
            <w:r>
              <w:rPr>
                <w:rFonts w:cs="Arial"/>
                <w:szCs w:val="20"/>
              </w:rPr>
              <w:t>Vilanculos</w:t>
            </w:r>
            <w:proofErr w:type="spellEnd"/>
          </w:p>
        </w:tc>
        <w:tc>
          <w:tcPr>
            <w:tcW w:w="117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01/10</w:t>
            </w:r>
            <w:r>
              <w:rPr>
                <w:rFonts w:cs="Arial"/>
                <w:szCs w:val="20"/>
              </w:rPr>
              <w:t>/19</w:t>
            </w:r>
          </w:p>
        </w:tc>
      </w:tr>
      <w:tr w:rsidR="00CD575B" w:rsidRPr="00F264B7" w:rsidTr="006B63F3">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proofErr w:type="spellStart"/>
            <w:r>
              <w:rPr>
                <w:rFonts w:cs="Arial"/>
                <w:szCs w:val="20"/>
              </w:rPr>
              <w:t>Git</w:t>
            </w:r>
            <w:proofErr w:type="spellEnd"/>
          </w:p>
        </w:tc>
        <w:tc>
          <w:tcPr>
            <w:tcW w:w="639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Ferramenta usada para a gestão de versões</w:t>
            </w:r>
          </w:p>
        </w:tc>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 xml:space="preserve">Vicente </w:t>
            </w:r>
            <w:proofErr w:type="spellStart"/>
            <w:r>
              <w:rPr>
                <w:rFonts w:cs="Arial"/>
                <w:szCs w:val="20"/>
              </w:rPr>
              <w:t>Magaia</w:t>
            </w:r>
            <w:proofErr w:type="spellEnd"/>
          </w:p>
        </w:tc>
        <w:tc>
          <w:tcPr>
            <w:tcW w:w="117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12/10/19</w:t>
            </w:r>
          </w:p>
        </w:tc>
      </w:tr>
      <w:tr w:rsidR="00CD575B" w:rsidRPr="00F264B7" w:rsidTr="006B63F3">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 xml:space="preserve">Sublime </w:t>
            </w:r>
            <w:proofErr w:type="spellStart"/>
            <w:r>
              <w:rPr>
                <w:rFonts w:cs="Arial"/>
                <w:szCs w:val="20"/>
              </w:rPr>
              <w:t>Text</w:t>
            </w:r>
            <w:proofErr w:type="spellEnd"/>
          </w:p>
        </w:tc>
        <w:tc>
          <w:tcPr>
            <w:tcW w:w="639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Ferramenta para a edição do código</w:t>
            </w:r>
          </w:p>
        </w:tc>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 xml:space="preserve">Arnaldo </w:t>
            </w:r>
            <w:proofErr w:type="spellStart"/>
            <w:r>
              <w:rPr>
                <w:rFonts w:cs="Arial"/>
                <w:szCs w:val="20"/>
              </w:rPr>
              <w:t>Maguene</w:t>
            </w:r>
            <w:proofErr w:type="spellEnd"/>
          </w:p>
        </w:tc>
        <w:tc>
          <w:tcPr>
            <w:tcW w:w="117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10/10/19</w:t>
            </w:r>
          </w:p>
        </w:tc>
      </w:tr>
      <w:tr w:rsidR="00CD575B" w:rsidRPr="00F264B7" w:rsidTr="006B63F3">
        <w:trPr>
          <w:trHeight w:val="465"/>
        </w:trPr>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PHP 7.0</w:t>
            </w:r>
          </w:p>
        </w:tc>
        <w:tc>
          <w:tcPr>
            <w:tcW w:w="639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Versão do Software</w:t>
            </w:r>
          </w:p>
        </w:tc>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Armando Cardoso</w:t>
            </w:r>
          </w:p>
        </w:tc>
        <w:tc>
          <w:tcPr>
            <w:tcW w:w="117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25/10/19</w:t>
            </w:r>
          </w:p>
        </w:tc>
      </w:tr>
      <w:tr w:rsidR="00CD575B" w:rsidRPr="00F264B7" w:rsidTr="006B63F3">
        <w:trPr>
          <w:trHeight w:val="465"/>
        </w:trPr>
        <w:tc>
          <w:tcPr>
            <w:tcW w:w="1620" w:type="dxa"/>
            <w:tcBorders>
              <w:top w:val="outset" w:sz="6" w:space="0" w:color="auto"/>
              <w:left w:val="outset" w:sz="6" w:space="0" w:color="auto"/>
              <w:bottom w:val="outset" w:sz="6" w:space="0" w:color="auto"/>
              <w:right w:val="outset" w:sz="6" w:space="0" w:color="auto"/>
            </w:tcBorders>
          </w:tcPr>
          <w:p w:rsidR="00CD575B" w:rsidRPr="00540487" w:rsidRDefault="00CD575B" w:rsidP="006B63F3">
            <w:pPr>
              <w:spacing w:before="60" w:after="60" w:line="240" w:lineRule="auto"/>
              <w:ind w:right="424"/>
              <w:rPr>
                <w:lang w:val="en-US"/>
              </w:rPr>
            </w:pPr>
            <w:proofErr w:type="spellStart"/>
            <w:r>
              <w:rPr>
                <w:lang w:val="en-US"/>
              </w:rPr>
              <w:t>Red</w:t>
            </w:r>
            <w:r w:rsidRPr="00540487">
              <w:rPr>
                <w:lang w:val="en-US"/>
              </w:rPr>
              <w:t>mine</w:t>
            </w:r>
            <w:proofErr w:type="spellEnd"/>
          </w:p>
        </w:tc>
        <w:tc>
          <w:tcPr>
            <w:tcW w:w="639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Gestão de tarefas</w:t>
            </w:r>
          </w:p>
        </w:tc>
        <w:tc>
          <w:tcPr>
            <w:tcW w:w="162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 xml:space="preserve">Messias </w:t>
            </w:r>
            <w:proofErr w:type="spellStart"/>
            <w:r>
              <w:rPr>
                <w:rFonts w:cs="Arial"/>
                <w:szCs w:val="20"/>
              </w:rPr>
              <w:t>Macamo</w:t>
            </w:r>
            <w:proofErr w:type="spellEnd"/>
          </w:p>
        </w:tc>
        <w:tc>
          <w:tcPr>
            <w:tcW w:w="1170" w:type="dxa"/>
            <w:tcBorders>
              <w:top w:val="outset" w:sz="6" w:space="0" w:color="auto"/>
              <w:left w:val="outset" w:sz="6" w:space="0" w:color="auto"/>
              <w:bottom w:val="outset" w:sz="6" w:space="0" w:color="auto"/>
              <w:right w:val="outset" w:sz="6" w:space="0" w:color="auto"/>
            </w:tcBorders>
            <w:vAlign w:val="center"/>
          </w:tcPr>
          <w:p w:rsidR="00CD575B" w:rsidRPr="00F264B7" w:rsidRDefault="00CD575B" w:rsidP="006B63F3">
            <w:pPr>
              <w:pStyle w:val="Textodetabela"/>
              <w:spacing w:before="0" w:after="0"/>
              <w:jc w:val="both"/>
              <w:rPr>
                <w:rFonts w:cs="Arial"/>
                <w:szCs w:val="20"/>
              </w:rPr>
            </w:pPr>
            <w:r>
              <w:rPr>
                <w:rFonts w:cs="Arial"/>
                <w:szCs w:val="20"/>
              </w:rPr>
              <w:t>10/10/19</w:t>
            </w:r>
          </w:p>
        </w:tc>
      </w:tr>
      <w:tr w:rsidR="00CD575B" w:rsidRPr="00F264B7" w:rsidTr="006B63F3">
        <w:trPr>
          <w:trHeight w:val="465"/>
        </w:trPr>
        <w:tc>
          <w:tcPr>
            <w:tcW w:w="1620" w:type="dxa"/>
            <w:tcBorders>
              <w:top w:val="outset" w:sz="6" w:space="0" w:color="auto"/>
              <w:left w:val="outset" w:sz="6" w:space="0" w:color="auto"/>
              <w:bottom w:val="outset" w:sz="6" w:space="0" w:color="auto"/>
              <w:right w:val="outset" w:sz="6" w:space="0" w:color="auto"/>
            </w:tcBorders>
          </w:tcPr>
          <w:p w:rsidR="00CD575B" w:rsidRDefault="00CD575B" w:rsidP="006B63F3">
            <w:pPr>
              <w:spacing w:before="60" w:after="60" w:line="240" w:lineRule="auto"/>
              <w:ind w:right="424"/>
              <w:rPr>
                <w:lang w:val="en-US"/>
              </w:rPr>
            </w:pPr>
            <w:r>
              <w:rPr>
                <w:lang w:val="en-US"/>
              </w:rPr>
              <w:t>MS Project</w:t>
            </w:r>
          </w:p>
        </w:tc>
        <w:tc>
          <w:tcPr>
            <w:tcW w:w="6390" w:type="dxa"/>
            <w:tcBorders>
              <w:top w:val="outset" w:sz="6" w:space="0" w:color="auto"/>
              <w:left w:val="outset" w:sz="6" w:space="0" w:color="auto"/>
              <w:bottom w:val="outset" w:sz="6" w:space="0" w:color="auto"/>
              <w:right w:val="outset" w:sz="6" w:space="0" w:color="auto"/>
            </w:tcBorders>
            <w:vAlign w:val="center"/>
          </w:tcPr>
          <w:p w:rsidR="00CD575B" w:rsidRDefault="00CD575B" w:rsidP="006B63F3">
            <w:pPr>
              <w:pStyle w:val="Textodetabela"/>
              <w:spacing w:before="0" w:after="0"/>
              <w:jc w:val="both"/>
              <w:rPr>
                <w:rFonts w:cs="Arial"/>
                <w:szCs w:val="20"/>
              </w:rPr>
            </w:pPr>
            <w:r>
              <w:rPr>
                <w:rFonts w:cs="Arial"/>
                <w:szCs w:val="20"/>
              </w:rPr>
              <w:t xml:space="preserve">Gestão do </w:t>
            </w:r>
            <w:proofErr w:type="spellStart"/>
            <w:r>
              <w:rPr>
                <w:rFonts w:cs="Arial"/>
                <w:szCs w:val="20"/>
              </w:rPr>
              <w:t>projecto</w:t>
            </w:r>
            <w:proofErr w:type="spellEnd"/>
          </w:p>
        </w:tc>
        <w:tc>
          <w:tcPr>
            <w:tcW w:w="1620" w:type="dxa"/>
            <w:tcBorders>
              <w:top w:val="outset" w:sz="6" w:space="0" w:color="auto"/>
              <w:left w:val="outset" w:sz="6" w:space="0" w:color="auto"/>
              <w:bottom w:val="outset" w:sz="6" w:space="0" w:color="auto"/>
              <w:right w:val="outset" w:sz="6" w:space="0" w:color="auto"/>
            </w:tcBorders>
            <w:vAlign w:val="center"/>
          </w:tcPr>
          <w:p w:rsidR="00CD575B" w:rsidRDefault="00CD575B" w:rsidP="006B63F3">
            <w:pPr>
              <w:pStyle w:val="Textodetabela"/>
              <w:spacing w:before="0" w:after="0"/>
              <w:jc w:val="both"/>
              <w:rPr>
                <w:rFonts w:cs="Arial"/>
                <w:szCs w:val="20"/>
              </w:rPr>
            </w:pPr>
            <w:r>
              <w:rPr>
                <w:rFonts w:cs="Arial"/>
                <w:szCs w:val="20"/>
              </w:rPr>
              <w:t>Nelson Niero</w:t>
            </w:r>
          </w:p>
        </w:tc>
        <w:tc>
          <w:tcPr>
            <w:tcW w:w="1170" w:type="dxa"/>
            <w:tcBorders>
              <w:top w:val="outset" w:sz="6" w:space="0" w:color="auto"/>
              <w:left w:val="outset" w:sz="6" w:space="0" w:color="auto"/>
              <w:bottom w:val="outset" w:sz="6" w:space="0" w:color="auto"/>
              <w:right w:val="outset" w:sz="6" w:space="0" w:color="auto"/>
            </w:tcBorders>
            <w:vAlign w:val="center"/>
          </w:tcPr>
          <w:p w:rsidR="00CD575B" w:rsidRDefault="00CD575B" w:rsidP="006B63F3">
            <w:pPr>
              <w:pStyle w:val="Textodetabela"/>
              <w:spacing w:before="0" w:after="0"/>
              <w:jc w:val="both"/>
              <w:rPr>
                <w:rFonts w:cs="Arial"/>
                <w:szCs w:val="20"/>
              </w:rPr>
            </w:pPr>
            <w:r>
              <w:rPr>
                <w:rFonts w:cs="Arial"/>
                <w:szCs w:val="20"/>
              </w:rPr>
              <w:t>10/10/19</w:t>
            </w:r>
          </w:p>
        </w:tc>
      </w:tr>
      <w:tr w:rsidR="00CD575B" w:rsidRPr="00F264B7" w:rsidTr="006B63F3">
        <w:trPr>
          <w:trHeight w:val="465"/>
        </w:trPr>
        <w:tc>
          <w:tcPr>
            <w:tcW w:w="1620" w:type="dxa"/>
            <w:tcBorders>
              <w:top w:val="outset" w:sz="6" w:space="0" w:color="auto"/>
              <w:left w:val="outset" w:sz="6" w:space="0" w:color="auto"/>
              <w:bottom w:val="outset" w:sz="6" w:space="0" w:color="auto"/>
              <w:right w:val="outset" w:sz="6" w:space="0" w:color="auto"/>
            </w:tcBorders>
          </w:tcPr>
          <w:p w:rsidR="00CD575B" w:rsidRPr="00CD575B" w:rsidRDefault="00CD575B" w:rsidP="006B63F3">
            <w:pPr>
              <w:spacing w:before="60" w:after="60" w:line="240" w:lineRule="auto"/>
              <w:ind w:right="424"/>
            </w:pPr>
            <w:proofErr w:type="gramStart"/>
            <w:r>
              <w:rPr>
                <w:rFonts w:cs="Arial"/>
                <w:szCs w:val="20"/>
              </w:rPr>
              <w:t>MySQL</w:t>
            </w:r>
            <w:proofErr w:type="gramEnd"/>
          </w:p>
        </w:tc>
        <w:tc>
          <w:tcPr>
            <w:tcW w:w="6390" w:type="dxa"/>
            <w:tcBorders>
              <w:top w:val="outset" w:sz="6" w:space="0" w:color="auto"/>
              <w:left w:val="outset" w:sz="6" w:space="0" w:color="auto"/>
              <w:bottom w:val="outset" w:sz="6" w:space="0" w:color="auto"/>
              <w:right w:val="outset" w:sz="6" w:space="0" w:color="auto"/>
            </w:tcBorders>
            <w:vAlign w:val="center"/>
          </w:tcPr>
          <w:p w:rsidR="00CD575B" w:rsidRDefault="00CD575B" w:rsidP="006B63F3">
            <w:pPr>
              <w:pStyle w:val="Textodetabela"/>
              <w:spacing w:before="0" w:after="0"/>
              <w:jc w:val="both"/>
              <w:rPr>
                <w:rFonts w:cs="Arial"/>
                <w:szCs w:val="20"/>
              </w:rPr>
            </w:pPr>
            <w:r w:rsidRPr="00240FFC">
              <w:rPr>
                <w:rFonts w:cs="Arial"/>
                <w:szCs w:val="20"/>
              </w:rPr>
              <w:t>Plano de Gerência de Configuração para Banco de Dados</w:t>
            </w:r>
          </w:p>
        </w:tc>
        <w:tc>
          <w:tcPr>
            <w:tcW w:w="1620" w:type="dxa"/>
            <w:tcBorders>
              <w:top w:val="outset" w:sz="6" w:space="0" w:color="auto"/>
              <w:left w:val="outset" w:sz="6" w:space="0" w:color="auto"/>
              <w:bottom w:val="outset" w:sz="6" w:space="0" w:color="auto"/>
              <w:right w:val="outset" w:sz="6" w:space="0" w:color="auto"/>
            </w:tcBorders>
            <w:vAlign w:val="center"/>
          </w:tcPr>
          <w:p w:rsidR="00CD575B" w:rsidRDefault="00CD575B" w:rsidP="006B63F3">
            <w:pPr>
              <w:pStyle w:val="Textodetabela"/>
              <w:spacing w:before="0" w:after="0"/>
              <w:jc w:val="both"/>
              <w:rPr>
                <w:rFonts w:cs="Arial"/>
                <w:szCs w:val="20"/>
              </w:rPr>
            </w:pPr>
            <w:r>
              <w:rPr>
                <w:rFonts w:cs="Arial"/>
                <w:szCs w:val="20"/>
              </w:rPr>
              <w:t>Nelson NIERO</w:t>
            </w:r>
          </w:p>
        </w:tc>
        <w:tc>
          <w:tcPr>
            <w:tcW w:w="1170" w:type="dxa"/>
            <w:tcBorders>
              <w:top w:val="outset" w:sz="6" w:space="0" w:color="auto"/>
              <w:left w:val="outset" w:sz="6" w:space="0" w:color="auto"/>
              <w:bottom w:val="outset" w:sz="6" w:space="0" w:color="auto"/>
              <w:right w:val="outset" w:sz="6" w:space="0" w:color="auto"/>
            </w:tcBorders>
            <w:vAlign w:val="center"/>
          </w:tcPr>
          <w:p w:rsidR="00CD575B" w:rsidRDefault="00CD575B" w:rsidP="006B63F3">
            <w:pPr>
              <w:pStyle w:val="Textodetabela"/>
              <w:spacing w:before="0" w:after="0"/>
              <w:jc w:val="both"/>
              <w:rPr>
                <w:rFonts w:cs="Arial"/>
                <w:szCs w:val="20"/>
              </w:rPr>
            </w:pPr>
            <w:r>
              <w:rPr>
                <w:rFonts w:cs="Arial"/>
                <w:szCs w:val="20"/>
              </w:rPr>
              <w:t>10/10/19</w:t>
            </w:r>
          </w:p>
        </w:tc>
      </w:tr>
    </w:tbl>
    <w:p w:rsidR="00CD575B" w:rsidRDefault="00CD575B" w:rsidP="00CD575B">
      <w:pPr>
        <w:tabs>
          <w:tab w:val="left" w:pos="6525"/>
        </w:tabs>
        <w:rPr>
          <w:rFonts w:cs="Arial"/>
          <w:sz w:val="28"/>
          <w:szCs w:val="28"/>
        </w:rPr>
      </w:pPr>
    </w:p>
    <w:p w:rsidR="00CD575B" w:rsidRPr="00F264B7" w:rsidRDefault="00CD575B" w:rsidP="00CD575B">
      <w:pPr>
        <w:pStyle w:val="Ttulo3"/>
        <w:rPr>
          <w:lang w:val="pt-PT"/>
        </w:rPr>
      </w:pPr>
      <w:bookmarkStart w:id="13" w:name="_Toc377655084"/>
      <w:r w:rsidRPr="00F264B7">
        <w:rPr>
          <w:lang w:val="pt-PT"/>
        </w:rPr>
        <w:t>Padrão de nomeação dos arquivos e pastas</w:t>
      </w:r>
      <w:bookmarkEnd w:id="13"/>
    </w:p>
    <w:p w:rsidR="00CD575B" w:rsidRDefault="00CD575B" w:rsidP="00CD575B">
      <w:r w:rsidRPr="00F264B7">
        <w:t>Nesta seção é descrito o formato padrão de nomeação dos arquivos e pastas a ser seguido no projeto.</w:t>
      </w:r>
    </w:p>
    <w:p w:rsidR="00CD575B" w:rsidRDefault="00CD575B" w:rsidP="00CD575B">
      <w:r>
        <w:rPr>
          <w:noProof/>
          <w:lang w:val="en-US"/>
        </w:rPr>
        <w:drawing>
          <wp:inline distT="0" distB="0" distL="0" distR="0">
            <wp:extent cx="5731510" cy="4346079"/>
            <wp:effectExtent l="0" t="0" r="2540" b="0"/>
            <wp:docPr id="3" name="Imagem 3" descr="Pad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dro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46079"/>
                    </a:xfrm>
                    <a:prstGeom prst="rect">
                      <a:avLst/>
                    </a:prstGeom>
                    <a:noFill/>
                    <a:ln>
                      <a:noFill/>
                    </a:ln>
                  </pic:spPr>
                </pic:pic>
              </a:graphicData>
            </a:graphic>
          </wp:inline>
        </w:drawing>
      </w:r>
    </w:p>
    <w:p w:rsidR="00CD575B" w:rsidRDefault="00CD575B" w:rsidP="00CD575B"/>
    <w:p w:rsidR="00CD575B" w:rsidRDefault="00CD575B" w:rsidP="00CD575B">
      <w:pPr>
        <w:pStyle w:val="Ttulo3"/>
        <w:numPr>
          <w:ilvl w:val="2"/>
          <w:numId w:val="24"/>
        </w:numPr>
        <w:tabs>
          <w:tab w:val="clear" w:pos="993"/>
        </w:tabs>
        <w:spacing w:line="240" w:lineRule="auto"/>
      </w:pPr>
      <w:bookmarkStart w:id="14" w:name="_Toc110933817"/>
      <w:bookmarkStart w:id="15" w:name="_Toc132689698"/>
      <w:proofErr w:type="spellStart"/>
      <w:r>
        <w:t>Padrões</w:t>
      </w:r>
      <w:proofErr w:type="spellEnd"/>
      <w:r>
        <w:t xml:space="preserve"> de </w:t>
      </w:r>
      <w:proofErr w:type="spellStart"/>
      <w:r>
        <w:t>nomeação</w:t>
      </w:r>
      <w:proofErr w:type="spellEnd"/>
      <w:r>
        <w:t xml:space="preserve"> de </w:t>
      </w:r>
      <w:proofErr w:type="spellStart"/>
      <w:r>
        <w:t>arquivos</w:t>
      </w:r>
      <w:bookmarkEnd w:id="14"/>
      <w:bookmarkEnd w:id="15"/>
      <w:proofErr w:type="spellEnd"/>
    </w:p>
    <w:p w:rsidR="00CD575B" w:rsidRPr="00CD575B" w:rsidRDefault="00CD575B" w:rsidP="00CD575B">
      <w:pPr>
        <w:ind w:right="-2"/>
        <w:rPr>
          <w:i/>
        </w:rPr>
      </w:pPr>
      <w:r w:rsidRPr="00CD575B">
        <w:rPr>
          <w:i/>
        </w:rPr>
        <w:t xml:space="preserve">Serão utilizados para nomear os arquivos, a sigla do </w:t>
      </w:r>
      <w:proofErr w:type="gramStart"/>
      <w:r w:rsidRPr="00CD575B">
        <w:rPr>
          <w:i/>
        </w:rPr>
        <w:t>projeto(</w:t>
      </w:r>
      <w:proofErr w:type="gramEnd"/>
      <w:r w:rsidRPr="00CD575B">
        <w:rPr>
          <w:i/>
        </w:rPr>
        <w:t xml:space="preserve">SVPA) acrescido de espaço “-”, espaço novamente, nome que identifique o arquivo, </w:t>
      </w:r>
      <w:proofErr w:type="spellStart"/>
      <w:r w:rsidRPr="00CD575B">
        <w:rPr>
          <w:i/>
        </w:rPr>
        <w:t>underline</w:t>
      </w:r>
      <w:proofErr w:type="spellEnd"/>
      <w:r w:rsidRPr="00CD575B">
        <w:rPr>
          <w:i/>
        </w:rPr>
        <w:t xml:space="preserve"> “_”, e da versão do mesmo. Exemplo:</w:t>
      </w:r>
    </w:p>
    <w:p w:rsidR="00CD575B" w:rsidRDefault="00CD575B" w:rsidP="00CD575B">
      <w:pPr>
        <w:ind w:right="-2"/>
      </w:pPr>
      <w:r w:rsidRPr="00CD575B">
        <w:rPr>
          <w:i/>
        </w:rPr>
        <w:t xml:space="preserve">“SIGLA – SVPA – Plano De </w:t>
      </w:r>
      <w:proofErr w:type="gramStart"/>
      <w:r w:rsidRPr="00CD575B">
        <w:rPr>
          <w:i/>
        </w:rPr>
        <w:t>Projeto_3.</w:t>
      </w:r>
      <w:proofErr w:type="gramEnd"/>
      <w:r w:rsidRPr="00CD575B">
        <w:rPr>
          <w:i/>
        </w:rPr>
        <w:t>0”</w:t>
      </w:r>
    </w:p>
    <w:p w:rsidR="00CD575B" w:rsidRPr="00591EF1" w:rsidRDefault="00CD575B" w:rsidP="00CD575B">
      <w:pPr>
        <w:ind w:right="-2"/>
      </w:pPr>
    </w:p>
    <w:p w:rsidR="00CD575B" w:rsidRPr="00CD575B" w:rsidRDefault="00CD575B" w:rsidP="00CD575B">
      <w:pPr>
        <w:pStyle w:val="Ttulo3"/>
        <w:numPr>
          <w:ilvl w:val="2"/>
          <w:numId w:val="24"/>
        </w:numPr>
        <w:tabs>
          <w:tab w:val="clear" w:pos="993"/>
        </w:tabs>
        <w:spacing w:line="240" w:lineRule="auto"/>
        <w:rPr>
          <w:lang w:val="pt-BR"/>
        </w:rPr>
      </w:pPr>
      <w:bookmarkStart w:id="16" w:name="_Toc132689699"/>
      <w:r w:rsidRPr="00CD575B">
        <w:rPr>
          <w:lang w:val="pt-BR"/>
        </w:rPr>
        <w:t>Padrões de nomeação dos objetos de banco de dados</w:t>
      </w:r>
      <w:bookmarkEnd w:id="16"/>
    </w:p>
    <w:p w:rsidR="00CD575B" w:rsidRDefault="00CD575B" w:rsidP="00CD575B">
      <w:r>
        <w:t xml:space="preserve">Para nomear os </w:t>
      </w:r>
      <w:proofErr w:type="spellStart"/>
      <w:r>
        <w:t>objectos</w:t>
      </w:r>
      <w:proofErr w:type="spellEnd"/>
      <w:r>
        <w:t xml:space="preserve"> do banco de dados será usada a seguinte estrutura: sigla do </w:t>
      </w:r>
      <w:proofErr w:type="spellStart"/>
      <w:r>
        <w:t>projecto</w:t>
      </w:r>
      <w:proofErr w:type="spellEnd"/>
      <w:r>
        <w:t xml:space="preserve"> (</w:t>
      </w:r>
      <w:r>
        <w:rPr>
          <w:i/>
        </w:rPr>
        <w:t>SVPA</w:t>
      </w:r>
      <w:r>
        <w:t xml:space="preserve">), espaço “-”, nome do </w:t>
      </w:r>
      <w:proofErr w:type="spellStart"/>
      <w:proofErr w:type="gramStart"/>
      <w:r>
        <w:t>objecto</w:t>
      </w:r>
      <w:proofErr w:type="spellEnd"/>
      <w:proofErr w:type="gramEnd"/>
    </w:p>
    <w:p w:rsidR="00CD575B" w:rsidRPr="00313EE7" w:rsidRDefault="00CD575B" w:rsidP="00CD575B"/>
    <w:p w:rsidR="00CD575B" w:rsidRPr="00CD575B" w:rsidRDefault="00CD575B" w:rsidP="00CD575B">
      <w:pPr>
        <w:pStyle w:val="Ttulo3"/>
        <w:numPr>
          <w:ilvl w:val="2"/>
          <w:numId w:val="24"/>
        </w:numPr>
        <w:tabs>
          <w:tab w:val="clear" w:pos="993"/>
        </w:tabs>
        <w:spacing w:line="240" w:lineRule="auto"/>
        <w:rPr>
          <w:lang w:val="pt-BR"/>
        </w:rPr>
      </w:pPr>
      <w:bookmarkStart w:id="17" w:name="_Toc132689700"/>
      <w:r w:rsidRPr="00CD575B">
        <w:rPr>
          <w:lang w:val="pt-BR"/>
        </w:rPr>
        <w:t>Padrões de nomeação de código fonte</w:t>
      </w:r>
      <w:bookmarkEnd w:id="17"/>
    </w:p>
    <w:p w:rsidR="00CD575B" w:rsidRPr="00313EE7" w:rsidRDefault="00CD575B" w:rsidP="00CD575B">
      <w:r>
        <w:t>Para nomear os ficheiros do código fonte será usada a seguinte estrutura: sigla do projeto (</w:t>
      </w:r>
      <w:r>
        <w:rPr>
          <w:i/>
        </w:rPr>
        <w:t>SVPA</w:t>
      </w:r>
      <w:r>
        <w:t>), espaço “-”, nome do ficheiro</w:t>
      </w:r>
      <w:r>
        <w:rPr>
          <w:i/>
        </w:rPr>
        <w:t>.</w:t>
      </w:r>
    </w:p>
    <w:p w:rsidR="005A09FD" w:rsidRPr="00EC5FB4" w:rsidRDefault="005A09FD" w:rsidP="005A09FD">
      <w:pPr>
        <w:pStyle w:val="Ttulo3"/>
        <w:rPr>
          <w:lang w:val="pt-BR"/>
        </w:rPr>
      </w:pPr>
      <w:bookmarkStart w:id="18" w:name="_Toc377655085"/>
      <w:r w:rsidRPr="00EC5FB4">
        <w:rPr>
          <w:lang w:val="pt-BR"/>
        </w:rPr>
        <w:t>Estrutura de pastas padrão do projeto</w:t>
      </w:r>
      <w:bookmarkEnd w:id="18"/>
    </w:p>
    <w:p w:rsidR="005A09FD" w:rsidRPr="003C663A" w:rsidRDefault="005A09FD" w:rsidP="005A09FD">
      <w:r w:rsidRPr="003C663A">
        <w:t>Esta seção descreve como a estrutura de pastas do projeto deve estar organizada.</w:t>
      </w:r>
    </w:p>
    <w:p w:rsidR="005A09FD" w:rsidRPr="003C663A" w:rsidRDefault="005A09FD" w:rsidP="005A09FD">
      <w:r w:rsidRPr="003C663A">
        <w:t xml:space="preserve">A organização da estrutura foi planejada pelo CCC e foi levado em conta necessidades e problemas de GC como merge, fechamento de linhas base, arquivamento de </w:t>
      </w:r>
      <w:r>
        <w:t>BRANCHES</w:t>
      </w:r>
      <w:r w:rsidRPr="003C663A">
        <w:t>, entre outros. O local de cada pasta tem um porque de estar lá e por isto reforçamos a importância de seguir esta estrutura para obter sucesso na GC.</w:t>
      </w:r>
    </w:p>
    <w:p w:rsidR="005A09FD" w:rsidRPr="003C663A" w:rsidRDefault="005A09FD" w:rsidP="005A09FD">
      <w:r w:rsidRPr="003C663A">
        <w:t>A estrutura completa de pastas padrão de um projeto foi modelada e é ilustrada na</w:t>
      </w:r>
      <w:r>
        <w:t xml:space="preserve"> </w:t>
      </w:r>
      <w:r>
        <w:fldChar w:fldCharType="begin"/>
      </w:r>
      <w:r>
        <w:instrText xml:space="preserve"> REF _Ref382915860 \h </w:instrText>
      </w:r>
      <w:r>
        <w:fldChar w:fldCharType="separate"/>
      </w:r>
      <w:r w:rsidRPr="003C663A">
        <w:t xml:space="preserve">Figura </w:t>
      </w:r>
      <w:r w:rsidRPr="003C663A">
        <w:rPr>
          <w:noProof/>
        </w:rPr>
        <w:t>1</w:t>
      </w:r>
      <w:r>
        <w:fldChar w:fldCharType="end"/>
      </w:r>
      <w:r w:rsidRPr="003C663A">
        <w:t>.</w:t>
      </w:r>
    </w:p>
    <w:p w:rsidR="005A09FD" w:rsidRPr="003C663A" w:rsidRDefault="005A09FD" w:rsidP="005A09FD"/>
    <w:p w:rsidR="005A09FD" w:rsidRPr="003C663A" w:rsidRDefault="005A09FD" w:rsidP="005A09FD"/>
    <w:p w:rsidR="005A09FD" w:rsidRDefault="009610AB" w:rsidP="005A09FD">
      <w:r>
        <w:rPr>
          <w:noProof/>
        </w:rPr>
        <w:drawing>
          <wp:inline distT="0" distB="0" distL="0" distR="0" wp14:anchorId="0024C9B0" wp14:editId="1E5A25FA">
            <wp:extent cx="5711825" cy="3301365"/>
            <wp:effectExtent l="0" t="0" r="3175" b="0"/>
            <wp:docPr id="4" name="Imagem 4" descr="C:\Users\Niero Nelson\Desktop\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ero Nelson\Desktop\Estrutu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825" cy="3301365"/>
                    </a:xfrm>
                    <a:prstGeom prst="rect">
                      <a:avLst/>
                    </a:prstGeom>
                    <a:noFill/>
                    <a:ln>
                      <a:noFill/>
                    </a:ln>
                  </pic:spPr>
                </pic:pic>
              </a:graphicData>
            </a:graphic>
          </wp:inline>
        </w:drawing>
      </w:r>
    </w:p>
    <w:p w:rsidR="005A09FD" w:rsidRPr="003C663A" w:rsidRDefault="005A09FD" w:rsidP="005A09FD">
      <w:pPr>
        <w:sectPr w:rsidR="005A09FD" w:rsidRPr="003C663A" w:rsidSect="00CA1FE2">
          <w:pgSz w:w="11906" w:h="16838"/>
          <w:pgMar w:top="1440" w:right="1440" w:bottom="1440" w:left="1440" w:header="708" w:footer="708" w:gutter="0"/>
          <w:cols w:space="708"/>
          <w:titlePg/>
          <w:docGrid w:linePitch="360"/>
        </w:sectPr>
      </w:pPr>
    </w:p>
    <w:p w:rsidR="009610AB" w:rsidRDefault="005A09FD" w:rsidP="005A09FD">
      <w:r w:rsidRPr="003C663A">
        <w:t xml:space="preserve">O arquivo fonte da modelagem se encontra no repositório de versões, no </w:t>
      </w:r>
      <w:proofErr w:type="gramStart"/>
      <w:r w:rsidRPr="003C663A">
        <w:t>endereço</w:t>
      </w:r>
      <w:proofErr w:type="gramEnd"/>
      <w:r w:rsidRPr="003C663A">
        <w:t xml:space="preserve"> </w:t>
      </w:r>
    </w:p>
    <w:p w:rsidR="005A09FD" w:rsidRPr="003C663A" w:rsidRDefault="009610AB" w:rsidP="005A09FD">
      <w:r>
        <w:t>&lt;&lt;</w:t>
      </w:r>
      <w:r w:rsidRPr="009610AB">
        <w:t xml:space="preserve"> C:\Users\Niero Nelson\Desktop\Projeto\projeto\SVPA\Imagem</w:t>
      </w:r>
      <w:r w:rsidR="005A09FD">
        <w:t xml:space="preserve"> &gt;&gt;</w:t>
      </w:r>
    </w:p>
    <w:p w:rsidR="005A09FD" w:rsidRPr="003C663A" w:rsidRDefault="005A09FD" w:rsidP="005A09FD">
      <w:pPr>
        <w:pStyle w:val="Ttulo4"/>
      </w:pPr>
      <w:proofErr w:type="spellStart"/>
      <w:r w:rsidRPr="003C663A">
        <w:t>Principais</w:t>
      </w:r>
      <w:proofErr w:type="spellEnd"/>
      <w:r w:rsidRPr="003C663A">
        <w:t xml:space="preserve"> pastas do </w:t>
      </w:r>
      <w:proofErr w:type="spellStart"/>
      <w:r w:rsidRPr="003C663A">
        <w:t>projeto</w:t>
      </w:r>
      <w:proofErr w:type="spellEnd"/>
    </w:p>
    <w:p w:rsidR="005A09FD" w:rsidRPr="003C663A" w:rsidRDefault="005A09FD" w:rsidP="005A09FD">
      <w:r w:rsidRPr="003C663A">
        <w:t>Abaixo é descrito o papel das principais pastas do projeto.</w:t>
      </w:r>
    </w:p>
    <w:p w:rsidR="005A09FD" w:rsidRPr="003C663A" w:rsidRDefault="005A09FD" w:rsidP="005A09FD">
      <w:pPr>
        <w:numPr>
          <w:ilvl w:val="0"/>
          <w:numId w:val="3"/>
        </w:numPr>
        <w:spacing w:before="60" w:after="60"/>
      </w:pPr>
      <w:r w:rsidRPr="003C663A">
        <w:rPr>
          <w:b/>
        </w:rPr>
        <w:t>TRUNK:</w:t>
      </w:r>
      <w:r w:rsidRPr="003C663A">
        <w:t xml:space="preserve"> A </w:t>
      </w:r>
      <w:r>
        <w:t>TRUNK</w:t>
      </w:r>
      <w:r w:rsidRPr="003C663A">
        <w:t xml:space="preserve"> representa a linha de desenvolvimento mais </w:t>
      </w:r>
      <w:r>
        <w:t xml:space="preserve">nova </w:t>
      </w:r>
      <w:r w:rsidRPr="003C663A">
        <w:t xml:space="preserve">em produção. Ela será utilizada para criação de </w:t>
      </w:r>
      <w:r>
        <w:t>novas BRANCHES</w:t>
      </w:r>
      <w:r w:rsidRPr="003C663A">
        <w:t xml:space="preserve"> de correção de bugs (</w:t>
      </w:r>
      <w:proofErr w:type="spellStart"/>
      <w:r w:rsidRPr="003C663A">
        <w:rPr>
          <w:i/>
        </w:rPr>
        <w:t>hotfixes</w:t>
      </w:r>
      <w:proofErr w:type="spellEnd"/>
      <w:r w:rsidRPr="003C663A">
        <w:t xml:space="preserve">) e novas </w:t>
      </w:r>
      <w:r>
        <w:t>BRANCHES</w:t>
      </w:r>
      <w:r w:rsidRPr="003C663A">
        <w:t xml:space="preserve"> de desenvolvimento (novos projetos);</w:t>
      </w:r>
    </w:p>
    <w:p w:rsidR="005A09FD" w:rsidRPr="003C663A" w:rsidRDefault="005A09FD" w:rsidP="005A09FD">
      <w:pPr>
        <w:numPr>
          <w:ilvl w:val="0"/>
          <w:numId w:val="3"/>
        </w:numPr>
        <w:spacing w:before="60" w:after="60"/>
      </w:pPr>
      <w:r w:rsidRPr="003C663A">
        <w:rPr>
          <w:b/>
        </w:rPr>
        <w:t>BRANCH:</w:t>
      </w:r>
      <w:r w:rsidRPr="003C663A">
        <w:t xml:space="preserve"> A </w:t>
      </w:r>
      <w:r>
        <w:t>BRANCH</w:t>
      </w:r>
      <w:r w:rsidRPr="003C663A">
        <w:t xml:space="preserve"> representa uma nova linha de desenvolvimento, um desenvolvimento de melhoria a ser implantado no futuro, ou uma correção (</w:t>
      </w:r>
      <w:proofErr w:type="spellStart"/>
      <w:r w:rsidRPr="003C663A">
        <w:rPr>
          <w:i/>
        </w:rPr>
        <w:t>bugfix</w:t>
      </w:r>
      <w:proofErr w:type="spellEnd"/>
      <w:r w:rsidRPr="003C663A">
        <w:t>) em produção.  Elas representam um projeto em execução, depois de finalizada ela será fechada;</w:t>
      </w:r>
    </w:p>
    <w:p w:rsidR="005A09FD" w:rsidRPr="005F05EB" w:rsidRDefault="005A09FD" w:rsidP="005A09FD">
      <w:pPr>
        <w:numPr>
          <w:ilvl w:val="0"/>
          <w:numId w:val="3"/>
        </w:numPr>
        <w:spacing w:before="60" w:after="60"/>
      </w:pPr>
      <w:r w:rsidRPr="005F05EB">
        <w:rPr>
          <w:b/>
        </w:rPr>
        <w:t>TAG:</w:t>
      </w:r>
      <w:r w:rsidRPr="005F05EB">
        <w:t xml:space="preserve"> A </w:t>
      </w:r>
      <w:proofErr w:type="spellStart"/>
      <w:r w:rsidRPr="005F05EB">
        <w:t>tag</w:t>
      </w:r>
      <w:proofErr w:type="spellEnd"/>
      <w:r w:rsidRPr="005F05EB">
        <w:t xml:space="preserve"> representa </w:t>
      </w:r>
      <w:r>
        <w:t>uma</w:t>
      </w:r>
      <w:r w:rsidRPr="005F05EB">
        <w:t xml:space="preserve"> versão estável </w:t>
      </w:r>
      <w:r>
        <w:t>que foi implantada em</w:t>
      </w:r>
      <w:r w:rsidRPr="005F05EB">
        <w:t xml:space="preserve"> produção. </w:t>
      </w:r>
      <w:proofErr w:type="spellStart"/>
      <w:r w:rsidRPr="005F05EB">
        <w:t>Tags</w:t>
      </w:r>
      <w:proofErr w:type="spellEnd"/>
      <w:r w:rsidRPr="005F05EB">
        <w:t xml:space="preserve"> são imutáveis, são uma foto no tempo de uma versão que foi homologada ou correção de bug em produção;</w:t>
      </w:r>
      <w:r>
        <w:t xml:space="preserve"> </w:t>
      </w:r>
    </w:p>
    <w:p w:rsidR="005A09FD" w:rsidRPr="003C663A" w:rsidRDefault="005A09FD" w:rsidP="005A09FD">
      <w:pPr>
        <w:numPr>
          <w:ilvl w:val="0"/>
          <w:numId w:val="3"/>
        </w:numPr>
        <w:spacing w:before="60" w:after="60"/>
      </w:pPr>
      <w:r w:rsidRPr="003C663A">
        <w:rPr>
          <w:b/>
        </w:rPr>
        <w:t>DOC:</w:t>
      </w:r>
      <w:r w:rsidRPr="003C663A">
        <w:t xml:space="preserve"> A pasta </w:t>
      </w:r>
      <w:proofErr w:type="spellStart"/>
      <w:r w:rsidRPr="003C663A">
        <w:t>doc</w:t>
      </w:r>
      <w:proofErr w:type="spellEnd"/>
      <w:r w:rsidRPr="003C663A">
        <w:t xml:space="preserve"> reúne toda a documentação do projeto, como documentos de requisitos, casos de uso, cronogramas, planejamentos, aprovações, etc.</w:t>
      </w:r>
    </w:p>
    <w:p w:rsidR="005A09FD" w:rsidRDefault="005A09FD" w:rsidP="005A09FD">
      <w:pPr>
        <w:pStyle w:val="Ttulo4"/>
      </w:pPr>
      <w:proofErr w:type="spellStart"/>
      <w:r>
        <w:t>Ciclo</w:t>
      </w:r>
      <w:proofErr w:type="spellEnd"/>
      <w:r>
        <w:t xml:space="preserve"> de Vida das BRANCHES</w:t>
      </w:r>
    </w:p>
    <w:p w:rsidR="005A09FD" w:rsidRDefault="005A09FD" w:rsidP="005A09FD">
      <w:r>
        <w:t>Como dito anteriormente, uma BRANCH representa um desenvolvimento em andamento, tanto um novo desenvolvimento, quanto uma correção. Após o final do desenvolvimento, a BRANCH deve ser colocada em ambiente de homologação para a validação do cliente (solicitante do desenvolvimento).</w:t>
      </w:r>
    </w:p>
    <w:p w:rsidR="005A09FD" w:rsidRDefault="005A09FD" w:rsidP="005A09FD">
      <w:r>
        <w:t>Após sua validação, deverá ser realizado o merge da BRANCH para a TRUNK. Neste momento, esta modificação da TRUNK deverá ser replicada em todas as BRANCHES ativas (em desenvolvimento e/ou homologação).</w:t>
      </w:r>
    </w:p>
    <w:p w:rsidR="005A09FD" w:rsidRPr="00C319CE" w:rsidRDefault="005A09FD" w:rsidP="005A09FD">
      <w:r>
        <w:t>No final do processo esta BRANCH deverá ser desativada (excluída).</w:t>
      </w:r>
    </w:p>
    <w:p w:rsidR="005A09FD" w:rsidRPr="003C663A" w:rsidRDefault="005A09FD" w:rsidP="005A09FD">
      <w:pPr>
        <w:pStyle w:val="Ttulo4"/>
      </w:pPr>
      <w:proofErr w:type="spellStart"/>
      <w:r w:rsidRPr="003C663A">
        <w:t>Desenvolvimento</w:t>
      </w:r>
      <w:proofErr w:type="spellEnd"/>
      <w:r w:rsidRPr="003C663A">
        <w:t xml:space="preserve"> de </w:t>
      </w:r>
      <w:proofErr w:type="spellStart"/>
      <w:r w:rsidRPr="003C663A">
        <w:t>novas</w:t>
      </w:r>
      <w:proofErr w:type="spellEnd"/>
      <w:r w:rsidRPr="003C663A">
        <w:t xml:space="preserve"> </w:t>
      </w:r>
      <w:proofErr w:type="spellStart"/>
      <w:r w:rsidRPr="003C663A">
        <w:t>versões</w:t>
      </w:r>
      <w:proofErr w:type="spellEnd"/>
    </w:p>
    <w:p w:rsidR="005A09FD" w:rsidRDefault="005A09FD" w:rsidP="005A09FD">
      <w:r w:rsidRPr="003C663A">
        <w:t xml:space="preserve">Novas versões de sistemas deverão ser desenvolvidas em novas </w:t>
      </w:r>
      <w:r>
        <w:t>BRANCHES</w:t>
      </w:r>
      <w:r w:rsidRPr="003C663A">
        <w:t xml:space="preserve">. Para isto, antes do início do desenvolvimento do projeto uma </w:t>
      </w:r>
      <w:r>
        <w:t>BRANCH</w:t>
      </w:r>
      <w:r w:rsidRPr="003C663A">
        <w:t xml:space="preserve"> deverá ser criada </w:t>
      </w:r>
      <w:r>
        <w:t xml:space="preserve">ou </w:t>
      </w:r>
      <w:r w:rsidRPr="003C663A">
        <w:t xml:space="preserve">a partir da </w:t>
      </w:r>
      <w:r>
        <w:t xml:space="preserve">TRUNK ou de </w:t>
      </w:r>
      <w:proofErr w:type="gramStart"/>
      <w:r>
        <w:t>um outra</w:t>
      </w:r>
      <w:proofErr w:type="gramEnd"/>
      <w:r>
        <w:t xml:space="preserve"> BRANCH que corresponda a necessidade do projeto</w:t>
      </w:r>
      <w:r w:rsidRPr="003C663A">
        <w:t xml:space="preserve">. As permissões de acesso da equipe na nova </w:t>
      </w:r>
      <w:r>
        <w:t>BRANCH</w:t>
      </w:r>
      <w:r w:rsidRPr="003C663A">
        <w:t xml:space="preserve"> deverão ser configuradas.</w:t>
      </w:r>
    </w:p>
    <w:p w:rsidR="005A09FD" w:rsidRDefault="005A09FD" w:rsidP="005A09FD">
      <w:r>
        <w:t>A nomenclatura para a BRANCH de desenvolvimento será:</w:t>
      </w:r>
    </w:p>
    <w:p w:rsidR="005A09FD" w:rsidRPr="0023448A" w:rsidRDefault="009610AB" w:rsidP="005A09FD">
      <w:pPr>
        <w:ind w:left="426"/>
        <w:rPr>
          <w:i/>
        </w:rPr>
      </w:pPr>
      <w:proofErr w:type="spellStart"/>
      <w:proofErr w:type="gramStart"/>
      <w:r>
        <w:rPr>
          <w:i/>
        </w:rPr>
        <w:t>ra</w:t>
      </w:r>
      <w:proofErr w:type="spellEnd"/>
      <w:proofErr w:type="gramEnd"/>
      <w:r>
        <w:rPr>
          <w:i/>
        </w:rPr>
        <w:t>&lt;2.0</w:t>
      </w:r>
      <w:r w:rsidR="005A09FD" w:rsidRPr="0023448A">
        <w:rPr>
          <w:i/>
        </w:rPr>
        <w:t>&gt;</w:t>
      </w:r>
    </w:p>
    <w:p w:rsidR="005A09FD" w:rsidRPr="003C663A" w:rsidRDefault="005A09FD" w:rsidP="005A09FD">
      <w:r>
        <w:t>Onde</w:t>
      </w:r>
      <w:r w:rsidRPr="00D2352A">
        <w:rPr>
          <w:i/>
        </w:rPr>
        <w:t xml:space="preserve"> &lt;</w:t>
      </w:r>
      <w:proofErr w:type="spellStart"/>
      <w:r w:rsidRPr="00E4075A">
        <w:rPr>
          <w:i/>
        </w:rPr>
        <w:t>xxx</w:t>
      </w:r>
      <w:proofErr w:type="spellEnd"/>
      <w:r>
        <w:rPr>
          <w:i/>
        </w:rPr>
        <w:t>&gt;</w:t>
      </w:r>
      <w:r>
        <w:t xml:space="preserve"> é o número da versão do RA em desenvolvimento.</w:t>
      </w:r>
    </w:p>
    <w:p w:rsidR="005A09FD" w:rsidRPr="003C663A" w:rsidRDefault="005A09FD" w:rsidP="005A09FD">
      <w:pPr>
        <w:pStyle w:val="Ttulo4"/>
      </w:pPr>
      <w:proofErr w:type="spellStart"/>
      <w:r w:rsidRPr="003C663A">
        <w:t>Correção</w:t>
      </w:r>
      <w:proofErr w:type="spellEnd"/>
      <w:r w:rsidRPr="003C663A">
        <w:t xml:space="preserve"> de bugs </w:t>
      </w:r>
      <w:proofErr w:type="spellStart"/>
      <w:r w:rsidRPr="003C663A">
        <w:t>em</w:t>
      </w:r>
      <w:proofErr w:type="spellEnd"/>
      <w:r w:rsidRPr="003C663A">
        <w:t xml:space="preserve"> </w:t>
      </w:r>
      <w:proofErr w:type="spellStart"/>
      <w:r w:rsidRPr="003C663A">
        <w:t>produção</w:t>
      </w:r>
      <w:proofErr w:type="spellEnd"/>
    </w:p>
    <w:p w:rsidR="005A09FD" w:rsidRDefault="005A09FD" w:rsidP="005A09FD">
      <w:pPr>
        <w:rPr>
          <w:rFonts w:cs="Arial"/>
        </w:rPr>
      </w:pPr>
      <w:r w:rsidRPr="003C663A">
        <w:t>Correções de bugs em produção (</w:t>
      </w:r>
      <w:proofErr w:type="spellStart"/>
      <w:r w:rsidRPr="003C663A">
        <w:rPr>
          <w:i/>
        </w:rPr>
        <w:t>bugfix</w:t>
      </w:r>
      <w:proofErr w:type="spellEnd"/>
      <w:r w:rsidRPr="003C663A">
        <w:t xml:space="preserve">) deverão ser realizadas em </w:t>
      </w:r>
      <w:r>
        <w:t>BRANCHES</w:t>
      </w:r>
      <w:r w:rsidRPr="003C663A">
        <w:t xml:space="preserve"> específicas para este fim. </w:t>
      </w:r>
      <w:r>
        <w:rPr>
          <w:rFonts w:cs="Arial"/>
        </w:rPr>
        <w:tab/>
      </w:r>
    </w:p>
    <w:p w:rsidR="005A09FD" w:rsidRDefault="005A09FD" w:rsidP="005A09FD">
      <w:pPr>
        <w:rPr>
          <w:rFonts w:cs="Arial"/>
        </w:rPr>
      </w:pPr>
      <w:r>
        <w:rPr>
          <w:rFonts w:cs="Arial"/>
        </w:rPr>
        <w:t>A BRANCH deverá ser criada dentro da pasta “</w:t>
      </w:r>
      <w:proofErr w:type="spellStart"/>
      <w:r w:rsidRPr="00C13605">
        <w:rPr>
          <w:rFonts w:cs="Arial"/>
          <w:i/>
        </w:rPr>
        <w:t>branches</w:t>
      </w:r>
      <w:proofErr w:type="spellEnd"/>
      <w:r w:rsidRPr="00C13605">
        <w:rPr>
          <w:rFonts w:cs="Arial"/>
          <w:i/>
        </w:rPr>
        <w:t>/</w:t>
      </w:r>
      <w:proofErr w:type="spellStart"/>
      <w:r w:rsidRPr="00C13605">
        <w:rPr>
          <w:rFonts w:cs="Arial"/>
          <w:i/>
        </w:rPr>
        <w:t>manutencao</w:t>
      </w:r>
      <w:proofErr w:type="spellEnd"/>
      <w:r>
        <w:rPr>
          <w:rFonts w:cs="Arial"/>
        </w:rPr>
        <w:t xml:space="preserve">", pois a mesma já terá as permissões configuradas para a equipe responsável pela manutenção. Com isto, </w:t>
      </w:r>
    </w:p>
    <w:p w:rsidR="005A09FD" w:rsidRPr="00A03F3D" w:rsidRDefault="005A09FD" w:rsidP="005A09FD">
      <w:pPr>
        <w:rPr>
          <w:rFonts w:cs="Arial"/>
        </w:rPr>
      </w:pPr>
      <w:r w:rsidRPr="00A03F3D">
        <w:rPr>
          <w:rFonts w:cs="Arial"/>
        </w:rPr>
        <w:t>A nomenclatura para a BRANCH de manutenção será:</w:t>
      </w:r>
    </w:p>
    <w:p w:rsidR="005A09FD" w:rsidRPr="00A03F3D" w:rsidRDefault="009610AB" w:rsidP="005A09FD">
      <w:pPr>
        <w:jc w:val="center"/>
        <w:rPr>
          <w:rFonts w:cs="Arial"/>
          <w:b/>
        </w:rPr>
      </w:pPr>
      <w:proofErr w:type="spellStart"/>
      <w:proofErr w:type="gramStart"/>
      <w:r>
        <w:rPr>
          <w:rFonts w:cs="Arial"/>
          <w:b/>
        </w:rPr>
        <w:t>mnt</w:t>
      </w:r>
      <w:proofErr w:type="spellEnd"/>
      <w:proofErr w:type="gramEnd"/>
      <w:r>
        <w:rPr>
          <w:rFonts w:cs="Arial"/>
          <w:b/>
        </w:rPr>
        <w:t>&lt;20191029</w:t>
      </w:r>
      <w:r w:rsidR="005A09FD">
        <w:rPr>
          <w:rFonts w:cs="Arial"/>
          <w:b/>
        </w:rPr>
        <w:t>&gt;_</w:t>
      </w:r>
      <w:proofErr w:type="spellStart"/>
      <w:r w:rsidR="005A09FD">
        <w:rPr>
          <w:rFonts w:cs="Arial"/>
          <w:b/>
        </w:rPr>
        <w:t>redmine</w:t>
      </w:r>
      <w:proofErr w:type="spellEnd"/>
      <w:r w:rsidR="005A09FD">
        <w:rPr>
          <w:rFonts w:cs="Arial"/>
          <w:b/>
        </w:rPr>
        <w:t>#</w:t>
      </w:r>
      <w:r w:rsidR="005A09FD" w:rsidRPr="00A03F3D">
        <w:rPr>
          <w:rFonts w:cs="Arial"/>
          <w:b/>
        </w:rPr>
        <w:t>&lt;</w:t>
      </w:r>
      <w:r>
        <w:rPr>
          <w:rFonts w:cs="Arial"/>
          <w:b/>
        </w:rPr>
        <w:t>SVPV</w:t>
      </w:r>
      <w:r w:rsidR="005A09FD" w:rsidRPr="00A03F3D">
        <w:rPr>
          <w:rFonts w:cs="Arial"/>
          <w:b/>
        </w:rPr>
        <w:t>&gt;</w:t>
      </w:r>
    </w:p>
    <w:p w:rsidR="005A09FD" w:rsidRPr="00A03F3D" w:rsidRDefault="005A09FD" w:rsidP="005A09FD">
      <w:pPr>
        <w:rPr>
          <w:rFonts w:cs="Arial"/>
        </w:rPr>
      </w:pPr>
      <w:r w:rsidRPr="00A03F3D">
        <w:rPr>
          <w:rFonts w:cs="Arial"/>
        </w:rPr>
        <w:t>Onde:</w:t>
      </w:r>
    </w:p>
    <w:p w:rsidR="005A09FD" w:rsidRDefault="005A09FD" w:rsidP="005A09FD">
      <w:pPr>
        <w:numPr>
          <w:ilvl w:val="0"/>
          <w:numId w:val="22"/>
        </w:numPr>
        <w:spacing w:before="60" w:after="60"/>
        <w:rPr>
          <w:rFonts w:cs="Arial"/>
        </w:rPr>
      </w:pPr>
      <w:r w:rsidRPr="00A03F3D">
        <w:rPr>
          <w:rFonts w:cs="Arial"/>
        </w:rPr>
        <w:t>&lt;</w:t>
      </w:r>
      <w:proofErr w:type="spellStart"/>
      <w:r w:rsidRPr="00A03F3D">
        <w:rPr>
          <w:rFonts w:cs="Arial"/>
        </w:rPr>
        <w:t>yyyymmdd</w:t>
      </w:r>
      <w:proofErr w:type="spellEnd"/>
      <w:r w:rsidRPr="00A03F3D">
        <w:rPr>
          <w:rFonts w:cs="Arial"/>
        </w:rPr>
        <w:t>&gt; é a data da criação da BRANCH. Ela é propositalmente no formato americano, pois permite uma melhor ordenação e visualização no diretório;</w:t>
      </w:r>
    </w:p>
    <w:p w:rsidR="005A09FD" w:rsidRDefault="005A09FD" w:rsidP="005A09FD">
      <w:pPr>
        <w:numPr>
          <w:ilvl w:val="0"/>
          <w:numId w:val="22"/>
        </w:numPr>
        <w:spacing w:before="60" w:after="60"/>
        <w:rPr>
          <w:rFonts w:cs="Arial"/>
        </w:rPr>
      </w:pPr>
      <w:r w:rsidRPr="00C31A41">
        <w:rPr>
          <w:rFonts w:cs="Arial"/>
        </w:rPr>
        <w:t>&lt;</w:t>
      </w:r>
      <w:proofErr w:type="spellStart"/>
      <w:r>
        <w:rPr>
          <w:rFonts w:cs="Arial"/>
        </w:rPr>
        <w:t>identificador_redmine</w:t>
      </w:r>
      <w:proofErr w:type="spellEnd"/>
      <w:r w:rsidRPr="00C31A41">
        <w:rPr>
          <w:rFonts w:cs="Arial"/>
        </w:rPr>
        <w:t xml:space="preserve">&gt; é o </w:t>
      </w:r>
      <w:r>
        <w:rPr>
          <w:rFonts w:cs="Arial"/>
        </w:rPr>
        <w:t xml:space="preserve">nome do projeto, seguido do tipo e o </w:t>
      </w:r>
      <w:r w:rsidRPr="00C31A41">
        <w:rPr>
          <w:rFonts w:cs="Arial"/>
        </w:rPr>
        <w:t xml:space="preserve">número da </w:t>
      </w:r>
      <w:r>
        <w:rPr>
          <w:rFonts w:cs="Arial"/>
        </w:rPr>
        <w:t xml:space="preserve">BRANCH aberta no </w:t>
      </w:r>
      <w:proofErr w:type="spellStart"/>
      <w:r>
        <w:rPr>
          <w:rFonts w:cs="Arial"/>
        </w:rPr>
        <w:t>Redmine</w:t>
      </w:r>
      <w:proofErr w:type="spellEnd"/>
      <w:r w:rsidRPr="00C31A41">
        <w:rPr>
          <w:rFonts w:cs="Arial"/>
        </w:rPr>
        <w:t>. Exemplos:</w:t>
      </w:r>
    </w:p>
    <w:p w:rsidR="005A09FD" w:rsidRDefault="005A09FD" w:rsidP="005A09FD">
      <w:pPr>
        <w:numPr>
          <w:ilvl w:val="1"/>
          <w:numId w:val="22"/>
        </w:numPr>
        <w:spacing w:before="60" w:after="60"/>
        <w:rPr>
          <w:rFonts w:cs="Arial"/>
        </w:rPr>
      </w:pPr>
      <w:proofErr w:type="gramStart"/>
      <w:r w:rsidRPr="00C31A41">
        <w:rPr>
          <w:rFonts w:cs="Arial"/>
        </w:rPr>
        <w:t>mnt20131125</w:t>
      </w:r>
      <w:proofErr w:type="gramEnd"/>
      <w:r>
        <w:rPr>
          <w:rFonts w:cs="Arial"/>
        </w:rPr>
        <w:t>_redmine#12345</w:t>
      </w:r>
    </w:p>
    <w:p w:rsidR="005A09FD" w:rsidRDefault="005A09FD" w:rsidP="005A09FD">
      <w:pPr>
        <w:numPr>
          <w:ilvl w:val="1"/>
          <w:numId w:val="22"/>
        </w:numPr>
        <w:spacing w:before="60" w:after="60"/>
        <w:rPr>
          <w:rFonts w:cs="Arial"/>
        </w:rPr>
      </w:pPr>
      <w:proofErr w:type="gramStart"/>
      <w:r w:rsidRPr="00C31A41">
        <w:rPr>
          <w:rFonts w:cs="Arial"/>
        </w:rPr>
        <w:t>mnt20131125</w:t>
      </w:r>
      <w:proofErr w:type="gramEnd"/>
      <w:r>
        <w:rPr>
          <w:rFonts w:cs="Arial"/>
        </w:rPr>
        <w:t>_redmine#13579</w:t>
      </w:r>
    </w:p>
    <w:p w:rsidR="005A09FD" w:rsidRPr="00C31A41" w:rsidRDefault="005A09FD" w:rsidP="005A09FD">
      <w:pPr>
        <w:numPr>
          <w:ilvl w:val="1"/>
          <w:numId w:val="22"/>
        </w:numPr>
        <w:spacing w:before="60" w:after="60"/>
        <w:rPr>
          <w:rFonts w:cs="Arial"/>
        </w:rPr>
      </w:pPr>
      <w:proofErr w:type="gramStart"/>
      <w:r>
        <w:rPr>
          <w:rFonts w:cs="Arial"/>
        </w:rPr>
        <w:t>mnt20131125</w:t>
      </w:r>
      <w:proofErr w:type="gramEnd"/>
      <w:r>
        <w:rPr>
          <w:rFonts w:cs="Arial"/>
        </w:rPr>
        <w:t>_redmine #11223</w:t>
      </w:r>
    </w:p>
    <w:p w:rsidR="005A09FD" w:rsidRPr="003C663A" w:rsidRDefault="005A09FD" w:rsidP="005A09FD">
      <w:pPr>
        <w:pStyle w:val="Ttulo4"/>
      </w:pPr>
      <w:proofErr w:type="spellStart"/>
      <w:r w:rsidRPr="003C663A">
        <w:t>Uso</w:t>
      </w:r>
      <w:proofErr w:type="spellEnd"/>
      <w:r w:rsidRPr="003C663A">
        <w:t xml:space="preserve"> da TRUNK</w:t>
      </w:r>
    </w:p>
    <w:p w:rsidR="005A09FD" w:rsidRPr="003C663A" w:rsidRDefault="005A09FD" w:rsidP="005A09FD">
      <w:r w:rsidRPr="003C663A">
        <w:t xml:space="preserve">Modificações na </w:t>
      </w:r>
      <w:r>
        <w:t>TRUNK</w:t>
      </w:r>
      <w:r w:rsidRPr="003C663A">
        <w:t xml:space="preserve"> somente serão permitidas quando </w:t>
      </w:r>
      <w:r>
        <w:t>BRANCHES</w:t>
      </w:r>
      <w:r w:rsidRPr="003C663A">
        <w:t xml:space="preserve"> forem homologadas pelo cliente, assim um merge trazendo tais modificações será permitido. Apenas o gerente de configurações terá permissões de realizar modificações na </w:t>
      </w:r>
      <w:r>
        <w:t>TRUNK</w:t>
      </w:r>
      <w:r w:rsidRPr="003C663A">
        <w:t>.</w:t>
      </w:r>
    </w:p>
    <w:p w:rsidR="005A09FD" w:rsidRPr="003C663A" w:rsidRDefault="005A09FD" w:rsidP="005A09FD">
      <w:pPr>
        <w:rPr>
          <w:rFonts w:cs="Arial"/>
        </w:rPr>
      </w:pPr>
      <w:r w:rsidRPr="003C663A">
        <w:rPr>
          <w:rFonts w:cs="Arial"/>
        </w:rPr>
        <w:t xml:space="preserve">A </w:t>
      </w:r>
      <w:r>
        <w:rPr>
          <w:rFonts w:cs="Arial"/>
        </w:rPr>
        <w:t>TRUNK</w:t>
      </w:r>
      <w:r w:rsidRPr="003C663A">
        <w:rPr>
          <w:rFonts w:cs="Arial"/>
        </w:rPr>
        <w:t xml:space="preserve"> é apenas o ponto focal para se criar novas </w:t>
      </w:r>
      <w:r>
        <w:rPr>
          <w:rFonts w:cs="Arial"/>
        </w:rPr>
        <w:t>BRANCHES</w:t>
      </w:r>
      <w:r w:rsidRPr="003C663A">
        <w:rPr>
          <w:rFonts w:cs="Arial"/>
        </w:rPr>
        <w:t>. Caso bugs tenham sido gerados devido ao merge, quando uma cópia dele for criada para um novo desenvolvimento, como ela passará pelas fases de desenvolvimento, testes e homologação, este bug provavelmente será descoberto e sanado. No pior dos casos ele terá sido homologado pelo cliente.</w:t>
      </w:r>
    </w:p>
    <w:p w:rsidR="005A09FD" w:rsidRPr="003C663A" w:rsidRDefault="005A09FD" w:rsidP="005A09FD">
      <w:pPr>
        <w:pStyle w:val="Ttulo4"/>
      </w:pPr>
      <w:bookmarkStart w:id="19" w:name="_Ref371600033"/>
      <w:proofErr w:type="spellStart"/>
      <w:r w:rsidRPr="003C663A">
        <w:t>Uso</w:t>
      </w:r>
      <w:proofErr w:type="spellEnd"/>
      <w:r w:rsidRPr="003C663A">
        <w:t xml:space="preserve"> da TAG</w:t>
      </w:r>
      <w:bookmarkEnd w:id="19"/>
    </w:p>
    <w:p w:rsidR="005A09FD" w:rsidRPr="00C31A41" w:rsidRDefault="005A09FD" w:rsidP="005A09FD">
      <w:pPr>
        <w:rPr>
          <w:rFonts w:cs="Arial"/>
        </w:rPr>
      </w:pPr>
      <w:r w:rsidRPr="00C31A41">
        <w:rPr>
          <w:rFonts w:cs="Arial"/>
        </w:rPr>
        <w:t xml:space="preserve">Para evitar transferência de grande volume de dados entre servidor e estação de trabalho, não será adotado a forma convencional de tratamento de </w:t>
      </w:r>
      <w:proofErr w:type="spellStart"/>
      <w:r w:rsidRPr="00C31A41">
        <w:rPr>
          <w:rFonts w:cs="Arial"/>
        </w:rPr>
        <w:t>TAGs</w:t>
      </w:r>
      <w:proofErr w:type="spellEnd"/>
      <w:r w:rsidRPr="00C31A41">
        <w:rPr>
          <w:rFonts w:cs="Arial"/>
        </w:rPr>
        <w:t xml:space="preserve"> no SVN. Em vez disso, será usado um arquivo texto onde cada </w:t>
      </w:r>
      <w:proofErr w:type="spellStart"/>
      <w:r w:rsidRPr="00C31A41">
        <w:rPr>
          <w:rFonts w:cs="Arial"/>
        </w:rPr>
        <w:t>commit</w:t>
      </w:r>
      <w:proofErr w:type="spellEnd"/>
      <w:r w:rsidRPr="00C31A41">
        <w:rPr>
          <w:rFonts w:cs="Arial"/>
        </w:rPr>
        <w:t xml:space="preserve"> representará uma TAG.</w:t>
      </w:r>
    </w:p>
    <w:p w:rsidR="005A09FD" w:rsidRPr="00C31A41" w:rsidRDefault="005A09FD" w:rsidP="005A09FD">
      <w:pPr>
        <w:rPr>
          <w:rFonts w:cs="Arial"/>
        </w:rPr>
      </w:pPr>
      <w:r w:rsidRPr="00C31A41">
        <w:rPr>
          <w:rFonts w:cs="Arial"/>
        </w:rPr>
        <w:t>O arquivo deverá ser nomeado como TAG.txt dentro da pasta “</w:t>
      </w:r>
      <w:proofErr w:type="spellStart"/>
      <w:r w:rsidRPr="00C31A41">
        <w:rPr>
          <w:rFonts w:cs="Arial"/>
        </w:rPr>
        <w:t>tags</w:t>
      </w:r>
      <w:proofErr w:type="spellEnd"/>
      <w:r w:rsidRPr="00C31A41">
        <w:rPr>
          <w:rFonts w:cs="Arial"/>
        </w:rPr>
        <w:t xml:space="preserve">”. Os comentários </w:t>
      </w:r>
      <w:proofErr w:type="spellStart"/>
      <w:r w:rsidRPr="00C31A41">
        <w:rPr>
          <w:rFonts w:cs="Arial"/>
        </w:rPr>
        <w:t>commitados</w:t>
      </w:r>
      <w:proofErr w:type="spellEnd"/>
      <w:r w:rsidRPr="00C31A41">
        <w:rPr>
          <w:rFonts w:cs="Arial"/>
        </w:rPr>
        <w:t xml:space="preserve"> no arquivo serão o número da revisão correspondente na TRUNK, data do </w:t>
      </w:r>
      <w:proofErr w:type="spellStart"/>
      <w:r w:rsidRPr="00C31A41">
        <w:rPr>
          <w:rFonts w:cs="Arial"/>
        </w:rPr>
        <w:t>commit</w:t>
      </w:r>
      <w:proofErr w:type="spellEnd"/>
      <w:r w:rsidRPr="00C31A41">
        <w:rPr>
          <w:rFonts w:cs="Arial"/>
        </w:rPr>
        <w:t xml:space="preserve"> e o motivo da modificação (o nome do projeto ou o motivo da correção do bug), ou seja, não precisará escrever dentro do arquivo, apenas no comentário do </w:t>
      </w:r>
      <w:proofErr w:type="spellStart"/>
      <w:r w:rsidRPr="00C31A41">
        <w:rPr>
          <w:rFonts w:cs="Arial"/>
        </w:rPr>
        <w:t>commit</w:t>
      </w:r>
      <w:proofErr w:type="spellEnd"/>
      <w:r w:rsidRPr="00C31A41">
        <w:rPr>
          <w:rFonts w:cs="Arial"/>
        </w:rPr>
        <w:t>. O acesso será restrito ao gerente de configuração.</w:t>
      </w:r>
    </w:p>
    <w:p w:rsidR="005A09FD" w:rsidRPr="00C31A41" w:rsidRDefault="005A09FD" w:rsidP="005A09FD">
      <w:pPr>
        <w:rPr>
          <w:rFonts w:cs="Arial"/>
        </w:rPr>
      </w:pPr>
      <w:r w:rsidRPr="00C31A41">
        <w:rPr>
          <w:rFonts w:cs="Arial"/>
        </w:rPr>
        <w:t>O formato do comentário deverá ser:</w:t>
      </w:r>
    </w:p>
    <w:p w:rsidR="005A09FD" w:rsidRPr="003B7462" w:rsidRDefault="005A09FD" w:rsidP="005A09FD">
      <w:pPr>
        <w:jc w:val="center"/>
        <w:rPr>
          <w:rFonts w:cs="Arial"/>
          <w:b/>
        </w:rPr>
      </w:pPr>
      <w:r w:rsidRPr="003B7462">
        <w:rPr>
          <w:rFonts w:cs="Arial"/>
          <w:b/>
        </w:rPr>
        <w:t>“REVISAO:&lt;&lt;</w:t>
      </w:r>
      <w:r w:rsidR="009610AB">
        <w:rPr>
          <w:rFonts w:cs="Arial"/>
          <w:b/>
        </w:rPr>
        <w:t>123455</w:t>
      </w:r>
      <w:r w:rsidRPr="003B7462">
        <w:rPr>
          <w:rFonts w:cs="Arial"/>
          <w:b/>
        </w:rPr>
        <w:t>&gt;&gt;; DATA:&lt;</w:t>
      </w:r>
      <w:r w:rsidR="009610AB">
        <w:rPr>
          <w:rFonts w:cs="Arial"/>
          <w:b/>
        </w:rPr>
        <w:t>&lt;29/10</w:t>
      </w:r>
      <w:r w:rsidRPr="003B7462">
        <w:rPr>
          <w:rFonts w:cs="Arial"/>
          <w:b/>
        </w:rPr>
        <w:t>/</w:t>
      </w:r>
      <w:r w:rsidR="009610AB">
        <w:rPr>
          <w:rFonts w:cs="Arial"/>
          <w:b/>
        </w:rPr>
        <w:t>2019</w:t>
      </w:r>
      <w:r w:rsidRPr="003B7462">
        <w:rPr>
          <w:rFonts w:cs="Arial"/>
          <w:b/>
        </w:rPr>
        <w:t>&gt;&gt;; MOTIVO:&lt;</w:t>
      </w:r>
      <w:r w:rsidR="009610AB">
        <w:rPr>
          <w:rFonts w:cs="Arial"/>
          <w:b/>
        </w:rPr>
        <w:t>&lt;</w:t>
      </w:r>
      <w:proofErr w:type="spellStart"/>
      <w:r w:rsidR="009610AB">
        <w:rPr>
          <w:rFonts w:cs="Arial"/>
          <w:b/>
        </w:rPr>
        <w:t>Homologacao</w:t>
      </w:r>
      <w:proofErr w:type="spellEnd"/>
      <w:r w:rsidR="009610AB">
        <w:rPr>
          <w:rFonts w:cs="Arial"/>
          <w:b/>
        </w:rPr>
        <w:t xml:space="preserve"> do projeto</w:t>
      </w:r>
      <w:r w:rsidRPr="003B7462">
        <w:rPr>
          <w:rFonts w:cs="Arial"/>
          <w:b/>
        </w:rPr>
        <w:t>&gt;&gt;</w:t>
      </w:r>
      <w:proofErr w:type="gramStart"/>
      <w:r w:rsidRPr="003B7462">
        <w:rPr>
          <w:rFonts w:cs="Arial"/>
          <w:b/>
        </w:rPr>
        <w:t>”</w:t>
      </w:r>
      <w:proofErr w:type="gramEnd"/>
    </w:p>
    <w:p w:rsidR="005A09FD" w:rsidRPr="003C663A" w:rsidRDefault="005A09FD" w:rsidP="005A09FD"/>
    <w:p w:rsidR="005A09FD" w:rsidRPr="003C663A" w:rsidRDefault="005A09FD" w:rsidP="005A09FD">
      <w:pPr>
        <w:pStyle w:val="Ttulo4"/>
      </w:pPr>
      <w:proofErr w:type="spellStart"/>
      <w:r w:rsidRPr="003C663A">
        <w:t>Tratamento</w:t>
      </w:r>
      <w:proofErr w:type="spellEnd"/>
      <w:r w:rsidRPr="003C663A">
        <w:t xml:space="preserve"> da Pasta </w:t>
      </w:r>
      <w:proofErr w:type="spellStart"/>
      <w:r w:rsidRPr="003C663A">
        <w:t>Documentação</w:t>
      </w:r>
      <w:proofErr w:type="spellEnd"/>
    </w:p>
    <w:p w:rsidR="005A09FD" w:rsidRPr="003C663A" w:rsidRDefault="005A09FD" w:rsidP="005A09FD">
      <w:r w:rsidRPr="003C663A">
        <w:t>Novas manutenções evolutivas terão sua documentação mantida em nova pasta seguindo o padrão:</w:t>
      </w:r>
    </w:p>
    <w:p w:rsidR="009610AB" w:rsidRPr="003C663A" w:rsidRDefault="009610AB" w:rsidP="009610AB">
      <w:pPr>
        <w:pStyle w:val="Ttulo3"/>
      </w:pPr>
      <w:bookmarkStart w:id="20" w:name="_Toc377655086"/>
      <w:proofErr w:type="spellStart"/>
      <w:r w:rsidRPr="003C663A">
        <w:t>Permissões</w:t>
      </w:r>
      <w:proofErr w:type="spellEnd"/>
      <w:r w:rsidRPr="003C663A">
        <w:t xml:space="preserve"> de </w:t>
      </w:r>
      <w:proofErr w:type="spellStart"/>
      <w:r w:rsidRPr="003C663A">
        <w:t>acesso</w:t>
      </w:r>
      <w:bookmarkEnd w:id="20"/>
      <w:proofErr w:type="spellEnd"/>
    </w:p>
    <w:p w:rsidR="009610AB" w:rsidRDefault="009610AB" w:rsidP="009610AB">
      <w:r>
        <w:t>O acesso às pastas do SVN será restrito, isto é, somente aqueles envolvidos no projeto terão acesso ao mesmo.</w:t>
      </w:r>
    </w:p>
    <w:p w:rsidR="009610AB" w:rsidRDefault="009610AB" w:rsidP="009610AB">
      <w:r>
        <w:t xml:space="preserve">Todos os usuários do SVN pertencente ao quadro de colaboradores </w:t>
      </w:r>
      <w:proofErr w:type="gramStart"/>
      <w:r>
        <w:t>da NOME</w:t>
      </w:r>
      <w:proofErr w:type="gramEnd"/>
      <w:r>
        <w:t xml:space="preserve"> EMPRESA terão acesso de leitura a todos os projetos existentes e todas as suas subpastas. Somente não terão acesso às pastas referentes a processos não relacionados a desenvolvimento, como a pasta do administrativo, por exemplo.</w:t>
      </w:r>
    </w:p>
    <w:p w:rsidR="009610AB" w:rsidRPr="003C663A" w:rsidRDefault="009610AB" w:rsidP="009610AB">
      <w:pPr>
        <w:rPr>
          <w:rFonts w:cs="Arial"/>
        </w:rPr>
      </w:pPr>
      <w:r>
        <w:t xml:space="preserve">Usuários do SVN que não pertencem ao quadro de colaboradores </w:t>
      </w:r>
      <w:proofErr w:type="gramStart"/>
      <w:r>
        <w:t>da NOME</w:t>
      </w:r>
      <w:proofErr w:type="gramEnd"/>
      <w:r>
        <w:t xml:space="preserve"> EMPRESA, cliente e fornecedores, por exemplo, somente terão acesso de leitura ou escrita aos projetos que estão envolvidos. Ou seja, nos demais projetos eles não poderão nem visualizar a pasta.</w:t>
      </w:r>
    </w:p>
    <w:p w:rsidR="009610AB" w:rsidRPr="003C663A" w:rsidRDefault="009610AB" w:rsidP="009610AB">
      <w:r>
        <w:t xml:space="preserve">Abaixo são listados os perfis que </w:t>
      </w:r>
      <w:r>
        <w:tab/>
      </w:r>
    </w:p>
    <w:p w:rsidR="009610AB" w:rsidRDefault="009610AB" w:rsidP="009610AB">
      <w:pPr>
        <w:pStyle w:val="PargrafodaLista"/>
        <w:numPr>
          <w:ilvl w:val="0"/>
          <w:numId w:val="1"/>
        </w:numPr>
        <w:rPr>
          <w:rFonts w:cs="Arial"/>
        </w:rPr>
      </w:pPr>
      <w:r>
        <w:rPr>
          <w:rFonts w:cs="Arial"/>
        </w:rPr>
        <w:t xml:space="preserve">TAG - somente o Gerente de Configuração terá permissão de escrita, pois será de responsabilidade dele atualizar o arquivo que contém as informações das </w:t>
      </w:r>
      <w:proofErr w:type="spellStart"/>
      <w:r>
        <w:rPr>
          <w:rFonts w:cs="Arial"/>
        </w:rPr>
        <w:t>TAGs</w:t>
      </w:r>
      <w:proofErr w:type="spellEnd"/>
      <w:r>
        <w:rPr>
          <w:rFonts w:cs="Arial"/>
        </w:rPr>
        <w:t>;</w:t>
      </w:r>
    </w:p>
    <w:p w:rsidR="009610AB" w:rsidRDefault="009610AB" w:rsidP="009610AB">
      <w:pPr>
        <w:pStyle w:val="PargrafodaLista"/>
        <w:numPr>
          <w:ilvl w:val="0"/>
          <w:numId w:val="1"/>
        </w:numPr>
        <w:rPr>
          <w:rFonts w:cs="Arial"/>
        </w:rPr>
      </w:pPr>
      <w:r>
        <w:rPr>
          <w:rFonts w:cs="Arial"/>
        </w:rPr>
        <w:t>BRANCH DE DESENVOLVIMENTO – Os desenvolvedores/</w:t>
      </w:r>
      <w:proofErr w:type="spellStart"/>
      <w:r>
        <w:rPr>
          <w:rFonts w:cs="Arial"/>
        </w:rPr>
        <w:t>testers</w:t>
      </w:r>
      <w:proofErr w:type="spellEnd"/>
      <w:r>
        <w:rPr>
          <w:rFonts w:cs="Arial"/>
        </w:rPr>
        <w:t xml:space="preserve"> somente terão permissão de escrita na BRANCH do projeto que está envolvido e durante o período de execução deste. </w:t>
      </w:r>
      <w:proofErr w:type="gramStart"/>
      <w:r>
        <w:rPr>
          <w:rFonts w:cs="Arial"/>
        </w:rPr>
        <w:t>Após</w:t>
      </w:r>
      <w:proofErr w:type="gramEnd"/>
      <w:r>
        <w:rPr>
          <w:rFonts w:cs="Arial"/>
        </w:rPr>
        <w:t xml:space="preserve"> concluído o projeto, suas permissões de escrita deverão ser removidas. Isto irá evitar </w:t>
      </w:r>
      <w:proofErr w:type="spellStart"/>
      <w:r w:rsidRPr="003C663A">
        <w:rPr>
          <w:rFonts w:cs="Arial"/>
          <w:i/>
        </w:rPr>
        <w:t>commits</w:t>
      </w:r>
      <w:proofErr w:type="spellEnd"/>
      <w:r w:rsidRPr="003C663A">
        <w:rPr>
          <w:rFonts w:cs="Arial"/>
        </w:rPr>
        <w:t xml:space="preserve"> </w:t>
      </w:r>
      <w:r>
        <w:rPr>
          <w:rFonts w:cs="Arial"/>
        </w:rPr>
        <w:t xml:space="preserve">indevidos </w:t>
      </w:r>
      <w:r w:rsidRPr="003C663A">
        <w:rPr>
          <w:rFonts w:cs="Arial"/>
        </w:rPr>
        <w:t>em projetos que não àqueles q</w:t>
      </w:r>
      <w:r>
        <w:rPr>
          <w:rFonts w:cs="Arial"/>
        </w:rPr>
        <w:t>ue o desenvolvedor está alocado;</w:t>
      </w:r>
    </w:p>
    <w:p w:rsidR="009610AB" w:rsidRDefault="009610AB" w:rsidP="009610AB">
      <w:pPr>
        <w:pStyle w:val="PargrafodaLista"/>
        <w:numPr>
          <w:ilvl w:val="0"/>
          <w:numId w:val="1"/>
        </w:numPr>
        <w:rPr>
          <w:rFonts w:cs="Arial"/>
        </w:rPr>
      </w:pPr>
      <w:r>
        <w:rPr>
          <w:rFonts w:cs="Arial"/>
        </w:rPr>
        <w:t>BRANCH DE MANUTENÇÃO – a pasta “</w:t>
      </w:r>
      <w:proofErr w:type="spellStart"/>
      <w:r w:rsidRPr="00BA43D0">
        <w:rPr>
          <w:rFonts w:cs="Arial"/>
          <w:i/>
        </w:rPr>
        <w:t>branch</w:t>
      </w:r>
      <w:proofErr w:type="spellEnd"/>
      <w:r w:rsidRPr="00BA43D0">
        <w:rPr>
          <w:rFonts w:cs="Arial"/>
          <w:i/>
        </w:rPr>
        <w:t>/</w:t>
      </w:r>
      <w:proofErr w:type="spellStart"/>
      <w:r w:rsidRPr="00BA43D0">
        <w:rPr>
          <w:rFonts w:cs="Arial"/>
          <w:i/>
        </w:rPr>
        <w:t>manutencao</w:t>
      </w:r>
      <w:proofErr w:type="spellEnd"/>
      <w:r>
        <w:rPr>
          <w:rFonts w:cs="Arial"/>
        </w:rPr>
        <w:t xml:space="preserve">” terá </w:t>
      </w:r>
      <w:proofErr w:type="gramStart"/>
      <w:r>
        <w:rPr>
          <w:rFonts w:cs="Arial"/>
        </w:rPr>
        <w:t>configurada</w:t>
      </w:r>
      <w:proofErr w:type="gramEnd"/>
      <w:r>
        <w:rPr>
          <w:rFonts w:cs="Arial"/>
        </w:rPr>
        <w:t xml:space="preserve"> as permissões da equipe de manutenção responsável do Sistema em questão. As </w:t>
      </w:r>
      <w:proofErr w:type="spellStart"/>
      <w:r>
        <w:rPr>
          <w:rFonts w:cs="Arial"/>
        </w:rPr>
        <w:t>BRANCHs</w:t>
      </w:r>
      <w:proofErr w:type="spellEnd"/>
      <w:r>
        <w:rPr>
          <w:rFonts w:cs="Arial"/>
        </w:rPr>
        <w:t xml:space="preserve"> criadas dentro desta pasta irão herdar as permissões e com isto não será necessário </w:t>
      </w:r>
      <w:proofErr w:type="gramStart"/>
      <w:r>
        <w:rPr>
          <w:rFonts w:cs="Arial"/>
        </w:rPr>
        <w:t>a</w:t>
      </w:r>
      <w:proofErr w:type="gramEnd"/>
      <w:r>
        <w:rPr>
          <w:rFonts w:cs="Arial"/>
        </w:rPr>
        <w:t xml:space="preserve"> definição da mesma em cada criação.</w:t>
      </w:r>
    </w:p>
    <w:p w:rsidR="009610AB" w:rsidRPr="00BC5380" w:rsidRDefault="009610AB" w:rsidP="009610AB">
      <w:pPr>
        <w:pStyle w:val="PargrafodaLista"/>
        <w:numPr>
          <w:ilvl w:val="0"/>
          <w:numId w:val="1"/>
        </w:numPr>
      </w:pPr>
      <w:r w:rsidRPr="003C663A">
        <w:rPr>
          <w:rFonts w:cs="Arial"/>
        </w:rPr>
        <w:t xml:space="preserve">TRUNK </w:t>
      </w:r>
      <w:r>
        <w:rPr>
          <w:rFonts w:cs="Arial"/>
        </w:rPr>
        <w:t xml:space="preserve">– somente o Gerente de Configuração terá permissão de escrita, para que o mesmo tenha </w:t>
      </w:r>
      <w:r w:rsidRPr="003C663A">
        <w:rPr>
          <w:rFonts w:cs="Arial"/>
        </w:rPr>
        <w:t xml:space="preserve">o controle do que irá ou não para </w:t>
      </w:r>
      <w:r>
        <w:rPr>
          <w:rFonts w:cs="Arial"/>
        </w:rPr>
        <w:t xml:space="preserve">o ambiente de </w:t>
      </w:r>
      <w:r w:rsidRPr="003C663A">
        <w:rPr>
          <w:rFonts w:cs="Arial"/>
        </w:rPr>
        <w:t>produção.</w:t>
      </w:r>
    </w:p>
    <w:p w:rsidR="009610AB" w:rsidRPr="004764F1" w:rsidRDefault="009610AB" w:rsidP="009610AB">
      <w:r>
        <w:t>O Gerente de Projetos será responsável por conceder / aprovar permissões de acesso dos usuários nos projetos e o analista de suporte será responsável por executar a configuração no sistema de controle de versão.</w:t>
      </w:r>
    </w:p>
    <w:p w:rsidR="009610AB" w:rsidRPr="003C663A" w:rsidRDefault="009610AB" w:rsidP="009610AB">
      <w:pPr>
        <w:pStyle w:val="Ttulo3"/>
      </w:pPr>
      <w:bookmarkStart w:id="21" w:name="_Toc377655087"/>
      <w:r w:rsidRPr="003C663A">
        <w:t>Base</w:t>
      </w:r>
      <w:r>
        <w:t>line</w:t>
      </w:r>
      <w:bookmarkEnd w:id="21"/>
    </w:p>
    <w:p w:rsidR="009610AB" w:rsidRPr="003C663A" w:rsidRDefault="009610AB" w:rsidP="009610AB">
      <w:r w:rsidRPr="003C663A">
        <w:t xml:space="preserve">O trabalho a ser feito no projeto </w:t>
      </w:r>
      <w:r>
        <w:t xml:space="preserve">deverá </w:t>
      </w:r>
      <w:r w:rsidRPr="003C663A">
        <w:t xml:space="preserve">se basear na </w:t>
      </w:r>
      <w:proofErr w:type="spellStart"/>
      <w:r>
        <w:t>baseline</w:t>
      </w:r>
      <w:proofErr w:type="spellEnd"/>
      <w:r>
        <w:t xml:space="preserve"> de escopo, prazo, custo e qualidade</w:t>
      </w:r>
      <w:r w:rsidRPr="003C663A">
        <w:t>, bem como atender somente a mudanças aprovadas pelo comitê de controle de mudanças (CCM). Para cada mudança aprovada</w:t>
      </w:r>
      <w:r>
        <w:t>,</w:t>
      </w:r>
      <w:r w:rsidRPr="003C663A">
        <w:t xml:space="preserve"> uma nova </w:t>
      </w:r>
      <w:proofErr w:type="spellStart"/>
      <w:r>
        <w:t>baseline</w:t>
      </w:r>
      <w:proofErr w:type="spellEnd"/>
      <w:r w:rsidRPr="003C663A">
        <w:t xml:space="preserve"> deve ser fechada.</w:t>
      </w:r>
    </w:p>
    <w:p w:rsidR="009610AB" w:rsidRDefault="009610AB" w:rsidP="009610AB">
      <w:r>
        <w:t xml:space="preserve">A tabela a seguir descreve </w:t>
      </w:r>
      <w:r w:rsidRPr="003C663A">
        <w:t xml:space="preserve">em quais pontos do projeto a </w:t>
      </w:r>
      <w:proofErr w:type="spellStart"/>
      <w:r>
        <w:t>baseline</w:t>
      </w:r>
      <w:proofErr w:type="spellEnd"/>
      <w:r w:rsidRPr="003C663A">
        <w:t xml:space="preserve"> será estabelecida,</w:t>
      </w:r>
      <w:r>
        <w:t xml:space="preserve"> quem as autoriza </w:t>
      </w:r>
      <w:r w:rsidRPr="003C663A">
        <w:t>e o que vai nela.</w:t>
      </w:r>
    </w:p>
    <w:p w:rsidR="009610AB" w:rsidRDefault="009610AB" w:rsidP="009610AB">
      <w:r>
        <w:rPr>
          <w:b/>
          <w:i/>
        </w:rPr>
        <w:t>Observação</w:t>
      </w:r>
      <w:r w:rsidRPr="000348E4">
        <w:rPr>
          <w:b/>
          <w:i/>
        </w:rPr>
        <w:t xml:space="preserve">: </w:t>
      </w:r>
      <w:r w:rsidRPr="000348E4">
        <w:rPr>
          <w:i/>
        </w:rPr>
        <w:t xml:space="preserve">Caso o escopo </w:t>
      </w:r>
      <w:r>
        <w:rPr>
          <w:i/>
        </w:rPr>
        <w:t xml:space="preserve">especificado </w:t>
      </w:r>
      <w:r w:rsidRPr="000348E4">
        <w:rPr>
          <w:i/>
        </w:rPr>
        <w:t xml:space="preserve">leve mais de </w:t>
      </w:r>
      <w:proofErr w:type="gramStart"/>
      <w:r w:rsidRPr="000348E4">
        <w:rPr>
          <w:i/>
        </w:rPr>
        <w:t>1</w:t>
      </w:r>
      <w:proofErr w:type="gramEnd"/>
      <w:r w:rsidRPr="000348E4">
        <w:rPr>
          <w:i/>
        </w:rPr>
        <w:t xml:space="preserve"> mês para ser aprovada</w:t>
      </w:r>
      <w:r>
        <w:rPr>
          <w:i/>
        </w:rPr>
        <w:t xml:space="preserve"> pelo cliente</w:t>
      </w:r>
      <w:r w:rsidRPr="000348E4">
        <w:rPr>
          <w:i/>
        </w:rPr>
        <w:t xml:space="preserve">, nova análise de impacto deve ser refeita e assim nova linha base </w:t>
      </w:r>
      <w:r>
        <w:rPr>
          <w:i/>
        </w:rPr>
        <w:t xml:space="preserve">de todos </w:t>
      </w:r>
      <w:r w:rsidRPr="000348E4">
        <w:rPr>
          <w:i/>
        </w:rPr>
        <w:t>os documentos da fase de prospecção devem</w:t>
      </w:r>
      <w:r w:rsidRPr="000348E4">
        <w:t xml:space="preserve"> ser fechadas</w:t>
      </w:r>
    </w:p>
    <w:p w:rsidR="009610AB" w:rsidRDefault="009610AB" w:rsidP="009610AB"/>
    <w:p w:rsidR="009610AB" w:rsidRPr="00991B62" w:rsidRDefault="009610AB" w:rsidP="009610AB">
      <w:pPr>
        <w:pStyle w:val="Ttulo2"/>
        <w:rPr>
          <w:rFonts w:ascii="Times New Roman" w:hAnsi="Times New Roman"/>
          <w:lang w:val="pt-PT"/>
        </w:rPr>
      </w:pPr>
      <w:bookmarkStart w:id="22" w:name="3.2_______________Configuration_and_Chan"/>
      <w:bookmarkStart w:id="23" w:name="_Toc499329727"/>
      <w:r w:rsidRPr="00991B62">
        <w:rPr>
          <w:rFonts w:ascii="Times New Roman" w:hAnsi="Times New Roman"/>
          <w:lang w:val="pt-PT"/>
        </w:rPr>
        <w:t>Controle de Configurações e</w:t>
      </w:r>
      <w:bookmarkEnd w:id="22"/>
      <w:r w:rsidRPr="00991B62">
        <w:rPr>
          <w:rFonts w:ascii="Times New Roman" w:hAnsi="Times New Roman"/>
          <w:lang w:val="pt-PT"/>
        </w:rPr>
        <w:t xml:space="preserve"> Mudanças</w:t>
      </w:r>
      <w:bookmarkEnd w:id="23"/>
    </w:p>
    <w:p w:rsidR="009610AB" w:rsidRPr="00991B62" w:rsidRDefault="009610AB" w:rsidP="009610AB">
      <w:pPr>
        <w:pStyle w:val="Ttulo3"/>
        <w:rPr>
          <w:rFonts w:ascii="Times New Roman" w:hAnsi="Times New Roman"/>
          <w:lang w:val="pt-PT"/>
        </w:rPr>
      </w:pPr>
      <w:bookmarkStart w:id="24" w:name="_Toc499329728"/>
      <w:r w:rsidRPr="00991B62">
        <w:rPr>
          <w:rFonts w:ascii="Times New Roman" w:hAnsi="Times New Roman"/>
          <w:lang w:val="pt-PT"/>
        </w:rPr>
        <w:t>Solicitação de Mudança e Aprovação</w:t>
      </w:r>
      <w:bookmarkEnd w:id="24"/>
    </w:p>
    <w:p w:rsidR="009610AB" w:rsidRPr="00991B62" w:rsidRDefault="009610AB" w:rsidP="009610AB">
      <w:pPr>
        <w:rPr>
          <w:rFonts w:ascii="Times New Roman" w:hAnsi="Times New Roman"/>
          <w:lang w:val="pt-PT"/>
        </w:rPr>
      </w:pPr>
      <w:r w:rsidRPr="00991B62">
        <w:rPr>
          <w:rFonts w:ascii="Times New Roman" w:hAnsi="Times New Roman"/>
          <w:lang w:val="pt-PT"/>
        </w:rPr>
        <w:t>Descreve o processo pelo qual problemas e mudanças são submetidos, revisados e disponibilizados pelo comitê de Controlo de Mudanças (CCM).</w:t>
      </w:r>
    </w:p>
    <w:p w:rsidR="009610AB" w:rsidRPr="00991B62" w:rsidRDefault="009610AB" w:rsidP="009610AB">
      <w:pPr>
        <w:rPr>
          <w:rFonts w:ascii="Times New Roman" w:hAnsi="Times New Roman"/>
          <w:lang w:val="pt-PT"/>
        </w:rPr>
      </w:pPr>
      <w:r w:rsidRPr="00991B62">
        <w:rPr>
          <w:rFonts w:ascii="Times New Roman" w:hAnsi="Times New Roman"/>
          <w:lang w:val="pt-PT"/>
        </w:rPr>
        <w:t>Solicitações de mudança podem ocorrer a qualquer momento no Projecto (iniciação, planeamento, execução ou fechamento). Quanto mais tarde no Projecto ocorrer, mais rígido e exigente deverá ser o processo de aprovação. Solicitações de mudança podem ser quanto ao escopo, cronograma, custos ou qualidade.</w:t>
      </w:r>
    </w:p>
    <w:p w:rsidR="009610AB" w:rsidRPr="00991B62" w:rsidRDefault="009610AB" w:rsidP="009610AB">
      <w:pPr>
        <w:rPr>
          <w:rFonts w:ascii="Times New Roman" w:hAnsi="Times New Roman"/>
          <w:lang w:val="pt-PT"/>
        </w:rPr>
      </w:pPr>
      <w:r w:rsidRPr="00991B62">
        <w:rPr>
          <w:rFonts w:ascii="Times New Roman" w:hAnsi="Times New Roman"/>
          <w:lang w:val="pt-PT"/>
        </w:rPr>
        <w:t xml:space="preserve">As solicitações de mudanças podem vir do cliente ou internamente. Independente de onde vem, todas </w:t>
      </w:r>
      <w:proofErr w:type="gramStart"/>
      <w:r w:rsidRPr="00991B62">
        <w:rPr>
          <w:rFonts w:ascii="Times New Roman" w:hAnsi="Times New Roman"/>
          <w:lang w:val="pt-PT"/>
        </w:rPr>
        <w:t>devem ser</w:t>
      </w:r>
      <w:proofErr w:type="gramEnd"/>
      <w:r w:rsidRPr="00991B62">
        <w:rPr>
          <w:rFonts w:ascii="Times New Roman" w:hAnsi="Times New Roman"/>
          <w:lang w:val="pt-PT"/>
        </w:rPr>
        <w:t xml:space="preserve"> tratadas pelo (CCM).</w:t>
      </w:r>
    </w:p>
    <w:p w:rsidR="009610AB" w:rsidRPr="00991B62" w:rsidRDefault="009610AB" w:rsidP="009610AB">
      <w:pPr>
        <w:rPr>
          <w:rFonts w:ascii="Times New Roman" w:hAnsi="Times New Roman"/>
          <w:lang w:val="pt-PT"/>
        </w:rPr>
        <w:sectPr w:rsidR="009610AB" w:rsidRPr="00991B62" w:rsidSect="00CA1FE2">
          <w:pgSz w:w="11906" w:h="16838"/>
          <w:pgMar w:top="1440" w:right="1440" w:bottom="1440" w:left="1440" w:header="708" w:footer="708" w:gutter="0"/>
          <w:cols w:space="708"/>
          <w:titlePg/>
          <w:docGrid w:linePitch="360"/>
        </w:sectPr>
      </w:pPr>
      <w:r w:rsidRPr="00991B62">
        <w:rPr>
          <w:rFonts w:ascii="Times New Roman" w:hAnsi="Times New Roman"/>
          <w:lang w:val="pt-PT"/>
        </w:rPr>
        <w:t>A seguir é ilustrado o fluxo de aprovação de solicitações de mudança vindas da equipe interna ou do cliente.</w:t>
      </w:r>
      <w:proofErr w:type="gramStart"/>
    </w:p>
    <w:p w:rsidR="009610AB" w:rsidRPr="00991B62" w:rsidRDefault="009610AB" w:rsidP="009610AB">
      <w:pPr>
        <w:pStyle w:val="Ttulo2"/>
        <w:rPr>
          <w:rFonts w:ascii="Times New Roman" w:hAnsi="Times New Roman"/>
          <w:lang w:val="pt-PT"/>
        </w:rPr>
      </w:pPr>
      <w:bookmarkStart w:id="25" w:name="_Toc499329729"/>
      <w:proofErr w:type="gramEnd"/>
      <w:r w:rsidRPr="00991B62">
        <w:rPr>
          <w:rFonts w:ascii="Times New Roman" w:hAnsi="Times New Roman"/>
          <w:lang w:val="pt-PT"/>
        </w:rPr>
        <w:t>Registo e Comunicação do Status da Configuração</w:t>
      </w:r>
      <w:bookmarkEnd w:id="25"/>
    </w:p>
    <w:p w:rsidR="009610AB" w:rsidRPr="00991B62" w:rsidRDefault="009610AB" w:rsidP="009610AB">
      <w:pPr>
        <w:pStyle w:val="Ttulo3"/>
        <w:rPr>
          <w:rFonts w:ascii="Times New Roman" w:hAnsi="Times New Roman"/>
          <w:lang w:val="pt-PT"/>
        </w:rPr>
      </w:pPr>
      <w:bookmarkStart w:id="26" w:name="3.3.1__________Project_Media_Storage_and"/>
      <w:bookmarkStart w:id="27" w:name="_Toc499329730"/>
      <w:r w:rsidRPr="00991B62">
        <w:rPr>
          <w:rFonts w:ascii="Times New Roman" w:hAnsi="Times New Roman"/>
          <w:lang w:val="pt-PT"/>
        </w:rPr>
        <w:t xml:space="preserve">Processo de </w:t>
      </w:r>
      <w:bookmarkEnd w:id="26"/>
      <w:r w:rsidRPr="00991B62">
        <w:rPr>
          <w:rFonts w:ascii="Times New Roman" w:hAnsi="Times New Roman"/>
          <w:lang w:val="pt-PT"/>
        </w:rPr>
        <w:t>Cópia de segurança</w:t>
      </w:r>
      <w:bookmarkEnd w:id="27"/>
    </w:p>
    <w:p w:rsidR="009610AB" w:rsidRPr="00991B62" w:rsidRDefault="009610AB" w:rsidP="009610AB">
      <w:pPr>
        <w:rPr>
          <w:rFonts w:ascii="Times New Roman" w:hAnsi="Times New Roman"/>
          <w:lang w:val="pt-PT"/>
        </w:rPr>
      </w:pPr>
      <w:r w:rsidRPr="00991B62">
        <w:rPr>
          <w:rFonts w:ascii="Times New Roman" w:hAnsi="Times New Roman"/>
          <w:lang w:val="pt-PT"/>
        </w:rPr>
        <w:t>Descreve políticas de retenção, cópia de segurança, desastre, e plano de recuperação. Também descreve quais médias devem ser mantidas (online, off-line, tipo de média e formato).</w:t>
      </w:r>
    </w:p>
    <w:p w:rsidR="009610AB" w:rsidRPr="00991B62" w:rsidRDefault="009610AB" w:rsidP="009610AB">
      <w:pPr>
        <w:pStyle w:val="Ttulo4"/>
        <w:rPr>
          <w:rFonts w:ascii="Times New Roman" w:hAnsi="Times New Roman"/>
          <w:lang w:val="pt-PT"/>
        </w:rPr>
      </w:pPr>
      <w:r w:rsidRPr="00991B62">
        <w:rPr>
          <w:rFonts w:ascii="Times New Roman" w:hAnsi="Times New Roman"/>
          <w:lang w:val="pt-PT"/>
        </w:rPr>
        <w:t>Cópia de segurança do repositório SVN</w:t>
      </w:r>
    </w:p>
    <w:p w:rsidR="009610AB" w:rsidRPr="00991B62" w:rsidRDefault="009610AB" w:rsidP="009610AB">
      <w:pPr>
        <w:rPr>
          <w:rFonts w:ascii="Times New Roman" w:hAnsi="Times New Roman"/>
          <w:lang w:val="pt-PT"/>
        </w:rPr>
      </w:pPr>
      <w:proofErr w:type="gramStart"/>
      <w:r w:rsidRPr="00991B62">
        <w:rPr>
          <w:rFonts w:ascii="Times New Roman" w:hAnsi="Times New Roman"/>
          <w:lang w:val="pt-PT"/>
        </w:rPr>
        <w:t>Um cópia</w:t>
      </w:r>
      <w:proofErr w:type="gramEnd"/>
      <w:r w:rsidRPr="00991B62">
        <w:rPr>
          <w:rFonts w:ascii="Times New Roman" w:hAnsi="Times New Roman"/>
          <w:lang w:val="pt-PT"/>
        </w:rPr>
        <w:t xml:space="preserve"> de segurança completo do repositório deverá ser realizado mensalmente e backups incrementais diariamente. </w:t>
      </w:r>
      <w:proofErr w:type="gramStart"/>
      <w:r w:rsidRPr="00991B62">
        <w:rPr>
          <w:rFonts w:ascii="Times New Roman" w:hAnsi="Times New Roman"/>
          <w:color w:val="222222"/>
          <w:shd w:val="clear" w:color="auto" w:fill="FFFFFF"/>
          <w:lang w:val="pt-PT"/>
        </w:rPr>
        <w:t>Após</w:t>
      </w:r>
      <w:proofErr w:type="gramEnd"/>
      <w:r w:rsidRPr="00991B62">
        <w:rPr>
          <w:rFonts w:ascii="Times New Roman" w:hAnsi="Times New Roman"/>
          <w:color w:val="222222"/>
          <w:shd w:val="clear" w:color="auto" w:fill="FFFFFF"/>
          <w:lang w:val="pt-PT"/>
        </w:rPr>
        <w:t xml:space="preserve"> realizado o backup completo, um expurgo dos backups incrementais anteriores poderá ser executado.</w:t>
      </w:r>
    </w:p>
    <w:p w:rsidR="009610AB" w:rsidRPr="00991B62" w:rsidRDefault="009610AB" w:rsidP="009610AB">
      <w:pPr>
        <w:rPr>
          <w:rFonts w:ascii="Times New Roman" w:hAnsi="Times New Roman"/>
          <w:lang w:val="pt-PT"/>
        </w:rPr>
      </w:pPr>
      <w:r w:rsidRPr="00991B62">
        <w:rPr>
          <w:rFonts w:ascii="Times New Roman" w:hAnsi="Times New Roman"/>
          <w:lang w:val="pt-PT"/>
        </w:rPr>
        <w:t>Os backups completos deverão ser gravados em média DVD e os backups incrementais em HD Externo.</w:t>
      </w:r>
    </w:p>
    <w:p w:rsidR="009610AB" w:rsidRPr="00991B62" w:rsidRDefault="009610AB" w:rsidP="009610AB">
      <w:pPr>
        <w:rPr>
          <w:rFonts w:ascii="Times New Roman" w:hAnsi="Times New Roman"/>
          <w:lang w:val="pt-PT"/>
        </w:rPr>
      </w:pPr>
      <w:r w:rsidRPr="00991B62">
        <w:rPr>
          <w:rFonts w:ascii="Times New Roman" w:hAnsi="Times New Roman"/>
          <w:lang w:val="pt-PT"/>
        </w:rPr>
        <w:t xml:space="preserve">Os backups incrementais são automatizados por scripts </w:t>
      </w:r>
      <w:proofErr w:type="gramStart"/>
      <w:r w:rsidRPr="00991B62">
        <w:rPr>
          <w:rFonts w:ascii="Times New Roman" w:hAnsi="Times New Roman"/>
          <w:lang w:val="pt-PT"/>
        </w:rPr>
        <w:t>shell</w:t>
      </w:r>
      <w:proofErr w:type="gramEnd"/>
      <w:r w:rsidRPr="00991B62">
        <w:rPr>
          <w:rFonts w:ascii="Times New Roman" w:hAnsi="Times New Roman"/>
          <w:lang w:val="pt-PT"/>
        </w:rPr>
        <w:t xml:space="preserve"> e executados através de Jobs (cron </w:t>
      </w:r>
      <w:r>
        <w:rPr>
          <w:rFonts w:ascii="Times New Roman" w:hAnsi="Times New Roman"/>
          <w:lang w:val="pt-PT"/>
        </w:rPr>
        <w:t>Linux).</w:t>
      </w:r>
    </w:p>
    <w:p w:rsidR="009610AB" w:rsidRPr="00991B62" w:rsidRDefault="009610AB" w:rsidP="009610AB">
      <w:pPr>
        <w:pStyle w:val="Ttulo1"/>
        <w:rPr>
          <w:rStyle w:val="apple-converted-space"/>
          <w:rFonts w:ascii="Times New Roman" w:hAnsi="Times New Roman"/>
          <w:szCs w:val="14"/>
          <w:lang w:val="pt-PT"/>
        </w:rPr>
      </w:pPr>
      <w:bookmarkStart w:id="28" w:name="4.__________________Milestones"/>
      <w:bookmarkStart w:id="29" w:name="_Toc499329731"/>
      <w:r w:rsidRPr="00991B62">
        <w:rPr>
          <w:rStyle w:val="apple-converted-space"/>
          <w:rFonts w:ascii="Times New Roman" w:hAnsi="Times New Roman"/>
          <w:szCs w:val="14"/>
          <w:lang w:val="pt-PT"/>
        </w:rPr>
        <w:t xml:space="preserve">Marcos de </w:t>
      </w:r>
      <w:bookmarkEnd w:id="28"/>
      <w:r w:rsidRPr="00991B62">
        <w:rPr>
          <w:rStyle w:val="apple-converted-space"/>
          <w:rFonts w:ascii="Times New Roman" w:hAnsi="Times New Roman"/>
          <w:szCs w:val="14"/>
          <w:lang w:val="pt-PT"/>
        </w:rPr>
        <w:t>Projecto</w:t>
      </w:r>
      <w:bookmarkEnd w:id="29"/>
    </w:p>
    <w:p w:rsidR="009610AB" w:rsidRPr="00991B62" w:rsidRDefault="009610AB" w:rsidP="009610AB">
      <w:pPr>
        <w:rPr>
          <w:rFonts w:ascii="Times New Roman" w:hAnsi="Times New Roman"/>
          <w:lang w:val="pt-PT"/>
        </w:rPr>
      </w:pPr>
      <w:r w:rsidRPr="00991B62">
        <w:rPr>
          <w:rFonts w:ascii="Times New Roman" w:hAnsi="Times New Roman"/>
          <w:lang w:val="pt-PT"/>
        </w:rPr>
        <w:t xml:space="preserve">Identifica marcos interno e do cliente relacionados ao esforço de GC do Projecto ou produto. </w:t>
      </w:r>
    </w:p>
    <w:p w:rsidR="009610AB" w:rsidRPr="00991B62" w:rsidRDefault="009610AB" w:rsidP="009610AB">
      <w:pPr>
        <w:rPr>
          <w:rFonts w:ascii="Times New Roman" w:hAnsi="Times New Roman"/>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418"/>
        <w:gridCol w:w="4314"/>
      </w:tblGrid>
      <w:tr w:rsidR="009610AB" w:rsidRPr="00991B62" w:rsidTr="006B63F3">
        <w:tc>
          <w:tcPr>
            <w:tcW w:w="3510" w:type="dxa"/>
          </w:tcPr>
          <w:p w:rsidR="009610AB" w:rsidRPr="00991B62" w:rsidRDefault="009610AB" w:rsidP="006B63F3">
            <w:pPr>
              <w:pStyle w:val="Textodetabela"/>
              <w:rPr>
                <w:rFonts w:ascii="Times New Roman" w:hAnsi="Times New Roman"/>
                <w:b/>
                <w:lang w:val="pt-PT"/>
              </w:rPr>
            </w:pPr>
            <w:r w:rsidRPr="00991B62">
              <w:rPr>
                <w:rFonts w:ascii="Times New Roman" w:hAnsi="Times New Roman"/>
                <w:b/>
                <w:lang w:val="pt-PT"/>
              </w:rPr>
              <w:t>Marco</w:t>
            </w:r>
          </w:p>
        </w:tc>
        <w:tc>
          <w:tcPr>
            <w:tcW w:w="1418" w:type="dxa"/>
          </w:tcPr>
          <w:p w:rsidR="009610AB" w:rsidRPr="00991B62" w:rsidRDefault="009610AB" w:rsidP="006B63F3">
            <w:pPr>
              <w:pStyle w:val="Textodetabela"/>
              <w:rPr>
                <w:rFonts w:ascii="Times New Roman" w:hAnsi="Times New Roman"/>
                <w:b/>
                <w:lang w:val="pt-PT"/>
              </w:rPr>
            </w:pPr>
            <w:r w:rsidRPr="00991B62">
              <w:rPr>
                <w:rFonts w:ascii="Times New Roman" w:hAnsi="Times New Roman"/>
                <w:b/>
                <w:lang w:val="pt-PT"/>
              </w:rPr>
              <w:t>Interno ou do Cliente</w:t>
            </w:r>
          </w:p>
        </w:tc>
        <w:tc>
          <w:tcPr>
            <w:tcW w:w="4314" w:type="dxa"/>
          </w:tcPr>
          <w:p w:rsidR="009610AB" w:rsidRPr="00991B62" w:rsidRDefault="009610AB" w:rsidP="006B63F3">
            <w:pPr>
              <w:pStyle w:val="Textodetabela"/>
              <w:rPr>
                <w:rFonts w:ascii="Times New Roman" w:hAnsi="Times New Roman"/>
                <w:b/>
                <w:lang w:val="pt-PT"/>
              </w:rPr>
            </w:pPr>
            <w:r w:rsidRPr="00991B62">
              <w:rPr>
                <w:rFonts w:ascii="Times New Roman" w:hAnsi="Times New Roman"/>
                <w:b/>
                <w:lang w:val="pt-PT"/>
              </w:rPr>
              <w:t>Acções</w:t>
            </w:r>
          </w:p>
        </w:tc>
      </w:tr>
      <w:tr w:rsidR="009610AB" w:rsidRPr="00991B62" w:rsidTr="006B63F3">
        <w:tc>
          <w:tcPr>
            <w:tcW w:w="3510"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Aprovação do documento de requisitos com esforço</w:t>
            </w:r>
          </w:p>
        </w:tc>
        <w:tc>
          <w:tcPr>
            <w:tcW w:w="1418"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Cliente</w:t>
            </w:r>
          </w:p>
        </w:tc>
        <w:tc>
          <w:tcPr>
            <w:tcW w:w="4314"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Fechar uma linha base do escopo e elaborar estimativa de execução do escopo aprovado.</w:t>
            </w:r>
          </w:p>
        </w:tc>
      </w:tr>
      <w:tr w:rsidR="009610AB" w:rsidRPr="00991B62" w:rsidTr="006B63F3">
        <w:tc>
          <w:tcPr>
            <w:tcW w:w="3510"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Aprovação do esforço de execução do escopo aprovado</w:t>
            </w:r>
          </w:p>
        </w:tc>
        <w:tc>
          <w:tcPr>
            <w:tcW w:w="1418"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Cliente</w:t>
            </w:r>
          </w:p>
        </w:tc>
        <w:tc>
          <w:tcPr>
            <w:tcW w:w="4314"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Fechar uma linha base do esforço e elaborar cronograma de execução.</w:t>
            </w:r>
          </w:p>
        </w:tc>
      </w:tr>
      <w:tr w:rsidR="009610AB" w:rsidRPr="00991B62" w:rsidTr="006B63F3">
        <w:tc>
          <w:tcPr>
            <w:tcW w:w="3510"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Aprovação do cronograma</w:t>
            </w:r>
          </w:p>
        </w:tc>
        <w:tc>
          <w:tcPr>
            <w:tcW w:w="1418"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Cliente</w:t>
            </w:r>
          </w:p>
        </w:tc>
        <w:tc>
          <w:tcPr>
            <w:tcW w:w="4314"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Fechar uma linha base do cronograma e divulgar o início da execução do Projecto.</w:t>
            </w:r>
          </w:p>
        </w:tc>
      </w:tr>
      <w:tr w:rsidR="009610AB" w:rsidRPr="00991B62" w:rsidTr="006B63F3">
        <w:tc>
          <w:tcPr>
            <w:tcW w:w="3510" w:type="dxa"/>
            <w:shd w:val="clear" w:color="auto" w:fill="auto"/>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Fim da fase de desenvolvimento (</w:t>
            </w:r>
            <w:proofErr w:type="gramStart"/>
            <w:r w:rsidRPr="00991B62">
              <w:rPr>
                <w:rFonts w:ascii="Times New Roman" w:hAnsi="Times New Roman"/>
                <w:lang w:val="pt-PT"/>
              </w:rPr>
              <w:t>implementação</w:t>
            </w:r>
            <w:proofErr w:type="gramEnd"/>
            <w:r w:rsidRPr="00991B62">
              <w:rPr>
                <w:rFonts w:ascii="Times New Roman" w:hAnsi="Times New Roman"/>
                <w:lang w:val="pt-PT"/>
              </w:rPr>
              <w:t xml:space="preserve"> e testes)</w:t>
            </w:r>
          </w:p>
        </w:tc>
        <w:tc>
          <w:tcPr>
            <w:tcW w:w="1418" w:type="dxa"/>
            <w:shd w:val="clear" w:color="auto" w:fill="auto"/>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Interno</w:t>
            </w:r>
          </w:p>
        </w:tc>
        <w:tc>
          <w:tcPr>
            <w:tcW w:w="4314" w:type="dxa"/>
            <w:shd w:val="clear" w:color="auto" w:fill="auto"/>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Realizar implantação em homologação.</w:t>
            </w:r>
          </w:p>
        </w:tc>
      </w:tr>
      <w:tr w:rsidR="009610AB" w:rsidRPr="00991B62" w:rsidTr="006B63F3">
        <w:tc>
          <w:tcPr>
            <w:tcW w:w="3510" w:type="dxa"/>
            <w:shd w:val="clear" w:color="auto" w:fill="auto"/>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Fim da implantação em homologação</w:t>
            </w:r>
          </w:p>
        </w:tc>
        <w:tc>
          <w:tcPr>
            <w:tcW w:w="1418" w:type="dxa"/>
            <w:shd w:val="clear" w:color="auto" w:fill="auto"/>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Interno</w:t>
            </w:r>
          </w:p>
        </w:tc>
        <w:tc>
          <w:tcPr>
            <w:tcW w:w="4314" w:type="dxa"/>
            <w:shd w:val="clear" w:color="auto" w:fill="auto"/>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Realizar a validação do ambiente antes de liberar para o cliente.</w:t>
            </w:r>
          </w:p>
        </w:tc>
      </w:tr>
      <w:tr w:rsidR="009610AB" w:rsidRPr="00991B62" w:rsidTr="006B63F3">
        <w:tc>
          <w:tcPr>
            <w:tcW w:w="3510" w:type="dxa"/>
            <w:shd w:val="clear" w:color="auto" w:fill="auto"/>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Fim da validação do ambiente de homologação</w:t>
            </w:r>
          </w:p>
        </w:tc>
        <w:tc>
          <w:tcPr>
            <w:tcW w:w="1418" w:type="dxa"/>
            <w:shd w:val="clear" w:color="auto" w:fill="auto"/>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Interno</w:t>
            </w:r>
          </w:p>
        </w:tc>
        <w:tc>
          <w:tcPr>
            <w:tcW w:w="4314" w:type="dxa"/>
            <w:shd w:val="clear" w:color="auto" w:fill="auto"/>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Liberar para o cliente a homologação do Projecto.</w:t>
            </w:r>
          </w:p>
        </w:tc>
      </w:tr>
      <w:tr w:rsidR="009610AB" w:rsidRPr="00991B62" w:rsidTr="006B63F3">
        <w:tc>
          <w:tcPr>
            <w:tcW w:w="3510"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Aceite do Projecto pelo cliente</w:t>
            </w:r>
          </w:p>
        </w:tc>
        <w:tc>
          <w:tcPr>
            <w:tcW w:w="1418"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Cliente</w:t>
            </w:r>
          </w:p>
        </w:tc>
        <w:tc>
          <w:tcPr>
            <w:tcW w:w="4314"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Pegar o aceite formal do cliente, realizar implantação em produção, repassar mudanças para todas as branches em aberto.</w:t>
            </w:r>
          </w:p>
        </w:tc>
      </w:tr>
      <w:tr w:rsidR="009610AB" w:rsidRPr="00991B62" w:rsidTr="006B63F3">
        <w:tc>
          <w:tcPr>
            <w:tcW w:w="3510"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Fim do Projecto</w:t>
            </w:r>
          </w:p>
        </w:tc>
        <w:tc>
          <w:tcPr>
            <w:tcW w:w="1418"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Interno</w:t>
            </w:r>
          </w:p>
        </w:tc>
        <w:tc>
          <w:tcPr>
            <w:tcW w:w="4314" w:type="dxa"/>
          </w:tcPr>
          <w:p w:rsidR="009610AB" w:rsidRPr="00991B62" w:rsidRDefault="009610AB" w:rsidP="006B63F3">
            <w:pPr>
              <w:pStyle w:val="Textodetabela"/>
              <w:rPr>
                <w:rFonts w:ascii="Times New Roman" w:hAnsi="Times New Roman"/>
                <w:lang w:val="pt-PT"/>
              </w:rPr>
            </w:pPr>
            <w:r w:rsidRPr="00991B62">
              <w:rPr>
                <w:rFonts w:ascii="Times New Roman" w:hAnsi="Times New Roman"/>
                <w:lang w:val="pt-PT"/>
              </w:rPr>
              <w:t xml:space="preserve">Realizar a reunião de </w:t>
            </w:r>
            <w:proofErr w:type="gramStart"/>
            <w:r w:rsidRPr="00991B62">
              <w:rPr>
                <w:rFonts w:ascii="Times New Roman" w:hAnsi="Times New Roman"/>
                <w:lang w:val="pt-PT"/>
              </w:rPr>
              <w:t>feedback</w:t>
            </w:r>
            <w:proofErr w:type="gramEnd"/>
            <w:r w:rsidRPr="00991B62">
              <w:rPr>
                <w:rFonts w:ascii="Times New Roman" w:hAnsi="Times New Roman"/>
                <w:lang w:val="pt-PT"/>
              </w:rPr>
              <w:t xml:space="preserve"> do Projecto e registar as lições aprendidas.</w:t>
            </w:r>
          </w:p>
        </w:tc>
      </w:tr>
    </w:tbl>
    <w:p w:rsidR="009610AB" w:rsidRPr="00991B62" w:rsidRDefault="009610AB" w:rsidP="009610AB">
      <w:pPr>
        <w:rPr>
          <w:rFonts w:ascii="Times New Roman" w:hAnsi="Times New Roman"/>
          <w:lang w:val="pt-PT"/>
        </w:rPr>
      </w:pPr>
    </w:p>
    <w:p w:rsidR="00DC7E60" w:rsidRPr="003C663A" w:rsidRDefault="00DC7E60" w:rsidP="00DC7E60">
      <w:pPr>
        <w:pStyle w:val="Ttulo1"/>
      </w:pPr>
      <w:bookmarkStart w:id="30" w:name="5.__________________Training_and_Resourc"/>
      <w:bookmarkStart w:id="31" w:name="_Toc377655097"/>
      <w:proofErr w:type="spellStart"/>
      <w:r w:rsidRPr="003C663A">
        <w:t>Recursos</w:t>
      </w:r>
      <w:proofErr w:type="spellEnd"/>
      <w:r w:rsidRPr="003C663A">
        <w:t xml:space="preserve"> e </w:t>
      </w:r>
      <w:proofErr w:type="spellStart"/>
      <w:r w:rsidRPr="003C663A">
        <w:t>Treinamento</w:t>
      </w:r>
      <w:bookmarkEnd w:id="30"/>
      <w:bookmarkEnd w:id="31"/>
      <w:proofErr w:type="spellEnd"/>
    </w:p>
    <w:p w:rsidR="00DC7E60" w:rsidRPr="003C663A" w:rsidRDefault="00DC7E60" w:rsidP="00DC7E60">
      <w:r w:rsidRPr="003C663A">
        <w:t xml:space="preserve">Descreve as ferramentas de software, pessoal e treinamento requerido para </w:t>
      </w:r>
      <w:proofErr w:type="gramStart"/>
      <w:r w:rsidRPr="003C663A">
        <w:t>implementar</w:t>
      </w:r>
      <w:proofErr w:type="gramEnd"/>
      <w:r w:rsidRPr="003C663A">
        <w:t xml:space="preserve"> as especificações  das atividades de GC.</w:t>
      </w:r>
    </w:p>
    <w:p w:rsidR="00DC7E60" w:rsidRDefault="00DC7E60" w:rsidP="00DC7E60">
      <w:pPr>
        <w:pStyle w:val="Ttulo2"/>
      </w:pPr>
      <w:bookmarkStart w:id="32" w:name="_Toc377655098"/>
      <w:proofErr w:type="spellStart"/>
      <w:r w:rsidRPr="003C663A">
        <w:t>Recursos</w:t>
      </w:r>
      <w:bookmarkEnd w:id="32"/>
      <w:proofErr w:type="spellEnd"/>
    </w:p>
    <w:p w:rsidR="00DC7E60" w:rsidRPr="0083701C" w:rsidRDefault="00DC7E60" w:rsidP="00DC7E60">
      <w:r>
        <w:t>Segue lista de ferramentas utilizadas nos projetos.</w:t>
      </w:r>
    </w:p>
    <w:p w:rsidR="00DC7E60" w:rsidRPr="003C663A" w:rsidRDefault="00DC7E60" w:rsidP="00DC7E60">
      <w:pPr>
        <w:numPr>
          <w:ilvl w:val="0"/>
          <w:numId w:val="14"/>
        </w:numPr>
      </w:pPr>
      <w:r w:rsidRPr="003C663A">
        <w:rPr>
          <w:i/>
        </w:rPr>
        <w:t>Enterprise Architect</w:t>
      </w:r>
      <w:r w:rsidRPr="003C663A">
        <w:t xml:space="preserve"> (EA): ferramenta de modelagem de banco de dados e software que apoia a GC. Através da exportação dos modelos em formato XML (Padrão XMI) é possível controlar versões dos modelos, bem como realizar merge (com certa limitação) nos arquivos.</w:t>
      </w:r>
    </w:p>
    <w:p w:rsidR="00DC7E60" w:rsidRPr="003C663A" w:rsidRDefault="00DC7E60" w:rsidP="00DC7E60">
      <w:pPr>
        <w:numPr>
          <w:ilvl w:val="0"/>
          <w:numId w:val="14"/>
        </w:numPr>
      </w:pPr>
      <w:r w:rsidRPr="003C663A">
        <w:rPr>
          <w:i/>
        </w:rPr>
        <w:t>Microsoft Office Word</w:t>
      </w:r>
      <w:r w:rsidRPr="003C663A">
        <w:t>: ferramenta de processamento de texto utilizada para elaborar documentos de requisitos, casos de uso, propostas, planos de projeto, de testes, de implantação, entre outros;</w:t>
      </w:r>
    </w:p>
    <w:p w:rsidR="00DC7E60" w:rsidRDefault="00DC7E60" w:rsidP="00DC7E60">
      <w:pPr>
        <w:numPr>
          <w:ilvl w:val="0"/>
          <w:numId w:val="14"/>
        </w:numPr>
      </w:pPr>
      <w:r w:rsidRPr="003C663A">
        <w:rPr>
          <w:i/>
        </w:rPr>
        <w:t>Microsoft Office Excel:</w:t>
      </w:r>
      <w:r w:rsidRPr="003C663A">
        <w:t xml:space="preserve"> planilha de processamento de dados utilizada para elaborar estimativas de esforço, cronogramas, controles, </w:t>
      </w:r>
      <w:proofErr w:type="spellStart"/>
      <w:r w:rsidRPr="003C663A">
        <w:t>etc</w:t>
      </w:r>
      <w:proofErr w:type="spellEnd"/>
      <w:r w:rsidRPr="003C663A">
        <w:t>;</w:t>
      </w:r>
    </w:p>
    <w:p w:rsidR="00DC7E60" w:rsidRPr="003C663A" w:rsidRDefault="00DC7E60" w:rsidP="00DC7E60">
      <w:pPr>
        <w:numPr>
          <w:ilvl w:val="0"/>
          <w:numId w:val="14"/>
        </w:numPr>
      </w:pPr>
      <w:r w:rsidRPr="003C663A">
        <w:rPr>
          <w:i/>
        </w:rPr>
        <w:t>Microsoft Office</w:t>
      </w:r>
      <w:r>
        <w:rPr>
          <w:i/>
        </w:rPr>
        <w:t xml:space="preserve"> Project:</w:t>
      </w:r>
      <w:r w:rsidRPr="000F7B21">
        <w:t xml:space="preserve"> ferramenta para elaboração e acompanhamento do cronograma de execuç</w:t>
      </w:r>
      <w:r>
        <w:t>ão do projeto;</w:t>
      </w:r>
    </w:p>
    <w:p w:rsidR="00DC7E60" w:rsidRDefault="00DC7E60" w:rsidP="00DC7E60">
      <w:pPr>
        <w:numPr>
          <w:ilvl w:val="0"/>
          <w:numId w:val="14"/>
        </w:numPr>
      </w:pPr>
      <w:proofErr w:type="spellStart"/>
      <w:r w:rsidRPr="0083701C">
        <w:rPr>
          <w:i/>
        </w:rPr>
        <w:t>Tortoise</w:t>
      </w:r>
      <w:proofErr w:type="spellEnd"/>
      <w:r w:rsidRPr="0083701C">
        <w:rPr>
          <w:i/>
        </w:rPr>
        <w:t xml:space="preserve"> SVN</w:t>
      </w:r>
      <w:r>
        <w:t>: ferramenta cliente para acesso e manipulação dos dados do repositório de versão de software;</w:t>
      </w:r>
    </w:p>
    <w:p w:rsidR="00DC7E60" w:rsidRDefault="00DC7E60" w:rsidP="00DC7E60">
      <w:pPr>
        <w:numPr>
          <w:ilvl w:val="0"/>
          <w:numId w:val="14"/>
        </w:numPr>
      </w:pPr>
      <w:r w:rsidRPr="00790501">
        <w:rPr>
          <w:i/>
        </w:rPr>
        <w:t>Microsoft Visual Studio e Eclipse</w:t>
      </w:r>
      <w:r>
        <w:t xml:space="preserve">: ferramenta </w:t>
      </w:r>
      <w:proofErr w:type="gramStart"/>
      <w:r>
        <w:t>IDE</w:t>
      </w:r>
      <w:proofErr w:type="gramEnd"/>
      <w:r>
        <w:t xml:space="preserve"> para codificação dos sistemas;</w:t>
      </w:r>
    </w:p>
    <w:p w:rsidR="00DC7E60" w:rsidRPr="003C663A" w:rsidRDefault="00DC7E60" w:rsidP="00DC7E60">
      <w:pPr>
        <w:numPr>
          <w:ilvl w:val="0"/>
          <w:numId w:val="14"/>
        </w:numPr>
      </w:pPr>
      <w:r>
        <w:rPr>
          <w:i/>
        </w:rPr>
        <w:t xml:space="preserve">Ferramentas SQL Server: </w:t>
      </w:r>
      <w:r w:rsidRPr="007C31F1">
        <w:t xml:space="preserve">ferramentas para elaboração e consulta de </w:t>
      </w:r>
      <w:proofErr w:type="spellStart"/>
      <w:r w:rsidRPr="007C31F1">
        <w:t>SQL’s</w:t>
      </w:r>
      <w:proofErr w:type="spellEnd"/>
      <w:r w:rsidRPr="007C31F1">
        <w:t>.</w:t>
      </w:r>
    </w:p>
    <w:p w:rsidR="00DC7E60" w:rsidRPr="003C663A" w:rsidRDefault="00DC7E60" w:rsidP="00DC7E60"/>
    <w:p w:rsidR="00DC7E60" w:rsidRPr="003C663A" w:rsidRDefault="00DC7E60" w:rsidP="00DC7E60">
      <w:pPr>
        <w:pStyle w:val="Ttulo2"/>
      </w:pPr>
      <w:bookmarkStart w:id="33" w:name="_Toc377655099"/>
      <w:proofErr w:type="spellStart"/>
      <w:r w:rsidRPr="003C663A">
        <w:t>Treinamento</w:t>
      </w:r>
      <w:bookmarkEnd w:id="33"/>
      <w:proofErr w:type="spellEnd"/>
    </w:p>
    <w:p w:rsidR="00DC7E60" w:rsidRDefault="00DC7E60" w:rsidP="00DC7E60">
      <w:r w:rsidRPr="003C663A">
        <w:t xml:space="preserve">Para o controle de versão de banco de dados foi feita uma avaliação das ferramentas de modelagem </w:t>
      </w:r>
      <w:r w:rsidRPr="003C663A">
        <w:rPr>
          <w:i/>
        </w:rPr>
        <w:t>Power Designer</w:t>
      </w:r>
      <w:r w:rsidRPr="003C663A">
        <w:t xml:space="preserve"> e </w:t>
      </w:r>
      <w:r w:rsidRPr="003C663A">
        <w:rPr>
          <w:i/>
        </w:rPr>
        <w:t>Enterprise Architect</w:t>
      </w:r>
      <w:r w:rsidRPr="003C663A">
        <w:t xml:space="preserve"> (EA). O EA se saiu melhor na avaliação e será a ferramenta adotada pela empresa para a modelagem de banco de software. Um treinamento de uso da ferramenta será necessário aos analistas responsáveis.</w:t>
      </w:r>
    </w:p>
    <w:p w:rsidR="00DC7E60" w:rsidRPr="003C663A" w:rsidRDefault="00DC7E60" w:rsidP="00DC7E60">
      <w:r>
        <w:t>Um treinamento quanto aos padrões, diretrizes e práticas de gerencia de configuração será realizado em todos os níveis da empresa.</w:t>
      </w:r>
    </w:p>
    <w:p w:rsidR="00DC7E60" w:rsidRPr="003C663A" w:rsidRDefault="00DC7E60" w:rsidP="00DC7E60">
      <w:pPr>
        <w:pStyle w:val="Ttulo3"/>
      </w:pPr>
      <w:bookmarkStart w:id="34" w:name="_Toc377655100"/>
      <w:proofErr w:type="spellStart"/>
      <w:r w:rsidRPr="003C663A">
        <w:t>Conceitos</w:t>
      </w:r>
      <w:proofErr w:type="spellEnd"/>
      <w:r w:rsidRPr="003C663A">
        <w:t xml:space="preserve"> </w:t>
      </w:r>
      <w:proofErr w:type="spellStart"/>
      <w:r w:rsidRPr="003C663A">
        <w:t>Básicos</w:t>
      </w:r>
      <w:proofErr w:type="spellEnd"/>
      <w:r w:rsidRPr="003C663A">
        <w:t xml:space="preserve"> e Boas </w:t>
      </w:r>
      <w:proofErr w:type="spellStart"/>
      <w:r w:rsidRPr="003C663A">
        <w:t>Práticas</w:t>
      </w:r>
      <w:bookmarkEnd w:id="34"/>
      <w:proofErr w:type="spellEnd"/>
    </w:p>
    <w:p w:rsidR="00DC7E60" w:rsidRPr="003C663A" w:rsidRDefault="00DC7E60" w:rsidP="00DC7E60">
      <w:pPr>
        <w:pStyle w:val="PargrafodaLista"/>
        <w:ind w:left="0"/>
        <w:rPr>
          <w:rFonts w:cs="Arial"/>
        </w:rPr>
      </w:pPr>
      <w:r w:rsidRPr="003C663A">
        <w:rPr>
          <w:rFonts w:cs="Arial"/>
        </w:rPr>
        <w:t xml:space="preserve">Conceitos básicos e boas práticas podem ser vistos em nossa </w:t>
      </w:r>
      <w:r>
        <w:rPr>
          <w:rFonts w:cs="Arial"/>
        </w:rPr>
        <w:t>WIKI</w:t>
      </w:r>
      <w:r w:rsidRPr="003C663A">
        <w:rPr>
          <w:rFonts w:cs="Arial"/>
        </w:rPr>
        <w:t xml:space="preserve"> no endereço a seguir.</w:t>
      </w:r>
    </w:p>
    <w:p w:rsidR="00DC7E60" w:rsidRPr="00DC7E60" w:rsidRDefault="00DC7E60" w:rsidP="00DC7E60">
      <w:pPr>
        <w:pStyle w:val="PargrafodaLista"/>
        <w:numPr>
          <w:ilvl w:val="0"/>
          <w:numId w:val="4"/>
        </w:numPr>
        <w:rPr>
          <w:rFonts w:cs="Arial"/>
          <w:u w:val="single"/>
        </w:rPr>
      </w:pPr>
      <w:r>
        <w:rPr>
          <w:rFonts w:cs="Arial"/>
        </w:rPr>
        <w:t xml:space="preserve"> </w:t>
      </w:r>
      <w:r w:rsidRPr="00DC7E60">
        <w:rPr>
          <w:rFonts w:cs="Arial"/>
          <w:u w:val="single"/>
        </w:rPr>
        <w:t>www.EngSoftIISVPV.co.MZ</w:t>
      </w:r>
    </w:p>
    <w:p w:rsidR="00DC7E60" w:rsidRPr="003C663A" w:rsidRDefault="00DC7E60" w:rsidP="00DC7E60">
      <w:pPr>
        <w:pStyle w:val="PargrafodaLista"/>
        <w:ind w:left="0"/>
        <w:rPr>
          <w:rFonts w:cs="Arial"/>
        </w:rPr>
      </w:pPr>
      <w:r w:rsidRPr="003C663A">
        <w:rPr>
          <w:rFonts w:cs="Arial"/>
        </w:rPr>
        <w:t xml:space="preserve">Maiores informações sobre controle de versão com </w:t>
      </w:r>
      <w:r>
        <w:rPr>
          <w:rFonts w:cs="Arial"/>
        </w:rPr>
        <w:t>SVN</w:t>
      </w:r>
      <w:r w:rsidRPr="003C663A">
        <w:rPr>
          <w:rFonts w:cs="Arial"/>
        </w:rPr>
        <w:t xml:space="preserve"> podem ser vistas no livro do </w:t>
      </w:r>
      <w:proofErr w:type="spellStart"/>
      <w:r w:rsidRPr="003C663A">
        <w:rPr>
          <w:rFonts w:cs="Arial"/>
        </w:rPr>
        <w:t>subversion</w:t>
      </w:r>
      <w:proofErr w:type="spellEnd"/>
      <w:r w:rsidRPr="003C663A">
        <w:rPr>
          <w:rFonts w:cs="Arial"/>
        </w:rPr>
        <w:t xml:space="preserve"> em:</w:t>
      </w:r>
    </w:p>
    <w:p w:rsidR="00DC7E60" w:rsidRPr="00F44635" w:rsidRDefault="00DC7E60" w:rsidP="00DC7E60">
      <w:pPr>
        <w:pStyle w:val="PargrafodaLista"/>
        <w:numPr>
          <w:ilvl w:val="0"/>
          <w:numId w:val="4"/>
        </w:numPr>
        <w:rPr>
          <w:rFonts w:cs="Arial"/>
        </w:rPr>
      </w:pPr>
      <w:bookmarkStart w:id="35" w:name="_GoBack"/>
      <w:bookmarkEnd w:id="35"/>
      <w:r>
        <w:rPr>
          <w:rFonts w:cs="Arial"/>
        </w:rPr>
        <w:t xml:space="preserve"> </w:t>
      </w:r>
      <w:r w:rsidRPr="00DC7E60">
        <w:rPr>
          <w:rFonts w:cs="Arial"/>
          <w:u w:val="single"/>
        </w:rPr>
        <w:t>WWW.EngSoftIIVersao.co.MZ</w:t>
      </w:r>
    </w:p>
    <w:p w:rsidR="00DC7E60" w:rsidRPr="003C663A" w:rsidRDefault="00DC7E60" w:rsidP="00DC7E60">
      <w:pPr>
        <w:pStyle w:val="Ttulo1"/>
      </w:pPr>
      <w:bookmarkStart w:id="36" w:name="6.__________________Subcontractor_and_Ve"/>
      <w:bookmarkStart w:id="37" w:name="_Toc377655101"/>
      <w:proofErr w:type="spellStart"/>
      <w:r w:rsidRPr="003C663A">
        <w:t>Subcontra</w:t>
      </w:r>
      <w:r>
        <w:rPr>
          <w:lang w:val="pt-BR"/>
        </w:rPr>
        <w:t>ta</w:t>
      </w:r>
      <w:r w:rsidRPr="003C663A">
        <w:t>ção</w:t>
      </w:r>
      <w:proofErr w:type="spellEnd"/>
      <w:r w:rsidRPr="003C663A">
        <w:t xml:space="preserve"> e </w:t>
      </w:r>
      <w:proofErr w:type="spellStart"/>
      <w:r w:rsidRPr="003C663A">
        <w:t>Controle</w:t>
      </w:r>
      <w:proofErr w:type="spellEnd"/>
      <w:r w:rsidRPr="003C663A">
        <w:t xml:space="preserve"> de </w:t>
      </w:r>
      <w:proofErr w:type="spellStart"/>
      <w:r w:rsidRPr="003C663A">
        <w:t>Versão</w:t>
      </w:r>
      <w:proofErr w:type="spellEnd"/>
      <w:r w:rsidRPr="003C663A">
        <w:t xml:space="preserve"> do </w:t>
      </w:r>
      <w:proofErr w:type="spellStart"/>
      <w:r w:rsidRPr="003C663A">
        <w:t>Fornecedor</w:t>
      </w:r>
      <w:bookmarkEnd w:id="36"/>
      <w:bookmarkEnd w:id="37"/>
      <w:proofErr w:type="spellEnd"/>
    </w:p>
    <w:p w:rsidR="00DC7E60" w:rsidRDefault="00DC7E60" w:rsidP="00DC7E60">
      <w:r w:rsidRPr="003C663A">
        <w:t xml:space="preserve">Descreve como </w:t>
      </w:r>
      <w:r>
        <w:t xml:space="preserve">o </w:t>
      </w:r>
      <w:r w:rsidRPr="003C663A">
        <w:t>desenvolvimento de software fora do ambiente do projeto será incorporado.</w:t>
      </w:r>
    </w:p>
    <w:p w:rsidR="00DC7E60" w:rsidRDefault="00DC7E60" w:rsidP="00DC7E60">
      <w:r>
        <w:t>Fornecedores de desenvolvimento de software contratados deverão seguir nosso plano de gerencia de configuração, salvar os códigos em nosso repositório de versões, reportar o andamento das atividades em nossa ferramenta de gestão dos projetos e se reportarem a nossos gerentes de projetos.</w:t>
      </w:r>
    </w:p>
    <w:p w:rsidR="00DC7E60" w:rsidRPr="003C663A" w:rsidRDefault="00DC7E60" w:rsidP="00DC7E60">
      <w:pPr>
        <w:rPr>
          <w:rFonts w:cs="Arial"/>
        </w:rPr>
      </w:pPr>
    </w:p>
    <w:p w:rsidR="009610AB" w:rsidRPr="00DC7E60" w:rsidRDefault="009610AB" w:rsidP="009610AB"/>
    <w:p w:rsidR="00CD575B" w:rsidRDefault="00CD575B" w:rsidP="00CD575B"/>
    <w:p w:rsidR="00CD575B" w:rsidRPr="00200E47" w:rsidRDefault="00CD575B" w:rsidP="00CD575B"/>
    <w:p w:rsidR="00A0293A" w:rsidRPr="00CD575B" w:rsidRDefault="00A0293A" w:rsidP="00CD575B"/>
    <w:sectPr w:rsidR="00A0293A" w:rsidRPr="00CD575B" w:rsidSect="00CA1FE2">
      <w:foot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BA6" w:rsidRDefault="00700BA6" w:rsidP="00CD575B">
      <w:pPr>
        <w:spacing w:before="0" w:after="0" w:line="240" w:lineRule="auto"/>
      </w:pPr>
      <w:r>
        <w:separator/>
      </w:r>
    </w:p>
  </w:endnote>
  <w:endnote w:type="continuationSeparator" w:id="0">
    <w:p w:rsidR="00700BA6" w:rsidRDefault="00700BA6" w:rsidP="00CD57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583"/>
      <w:gridCol w:w="4583"/>
    </w:tblGrid>
    <w:tr w:rsidR="004B2C3D" w:rsidRPr="00B13D4B" w:rsidTr="00B13D4B">
      <w:tc>
        <w:tcPr>
          <w:tcW w:w="4583" w:type="dxa"/>
        </w:tcPr>
        <w:p w:rsidR="004B2C3D" w:rsidRPr="00B13D4B" w:rsidRDefault="00700BA6" w:rsidP="000045DB">
          <w:pPr>
            <w:pStyle w:val="Rodap"/>
            <w:rPr>
              <w:b/>
            </w:rPr>
          </w:pPr>
        </w:p>
        <w:p w:rsidR="004B2C3D" w:rsidRPr="00B13D4B" w:rsidRDefault="00700BA6" w:rsidP="00B13D4B">
          <w:pPr>
            <w:pStyle w:val="Rodap"/>
            <w:tabs>
              <w:tab w:val="clear" w:pos="4513"/>
              <w:tab w:val="clear" w:pos="9026"/>
              <w:tab w:val="left" w:pos="705"/>
            </w:tabs>
          </w:pPr>
        </w:p>
      </w:tc>
      <w:tc>
        <w:tcPr>
          <w:tcW w:w="4583" w:type="dxa"/>
        </w:tcPr>
        <w:p w:rsidR="004B2C3D" w:rsidRPr="00B13D4B" w:rsidRDefault="00700BA6" w:rsidP="00B13D4B">
          <w:pPr>
            <w:pStyle w:val="Rodap"/>
            <w:tabs>
              <w:tab w:val="clear" w:pos="4513"/>
              <w:tab w:val="clear" w:pos="9026"/>
              <w:tab w:val="left" w:pos="705"/>
            </w:tabs>
            <w:jc w:val="right"/>
          </w:pPr>
          <w:r w:rsidRPr="00B13D4B">
            <w:t xml:space="preserve">Página </w:t>
          </w:r>
          <w:r w:rsidRPr="00B13D4B">
            <w:rPr>
              <w:rStyle w:val="Nmerodepgina"/>
            </w:rPr>
            <w:fldChar w:fldCharType="begin"/>
          </w:r>
          <w:r w:rsidRPr="00B13D4B">
            <w:rPr>
              <w:rStyle w:val="Nmerodepgina"/>
            </w:rPr>
            <w:instrText xml:space="preserve"> PAGE </w:instrText>
          </w:r>
          <w:r w:rsidRPr="00B13D4B">
            <w:rPr>
              <w:rStyle w:val="Nmerodepgina"/>
            </w:rPr>
            <w:fldChar w:fldCharType="separate"/>
          </w:r>
          <w:r w:rsidR="00DC7E60">
            <w:rPr>
              <w:rStyle w:val="Nmerodepgina"/>
              <w:noProof/>
            </w:rPr>
            <w:t>13</w:t>
          </w:r>
          <w:r w:rsidRPr="00B13D4B">
            <w:rPr>
              <w:rStyle w:val="Nmerodepgina"/>
            </w:rPr>
            <w:fldChar w:fldCharType="end"/>
          </w:r>
          <w:r w:rsidRPr="00B13D4B">
            <w:t xml:space="preserve"> de </w:t>
          </w:r>
          <w:r w:rsidRPr="00B13D4B">
            <w:fldChar w:fldCharType="begin"/>
          </w:r>
          <w:r w:rsidRPr="00B13D4B">
            <w:instrText xml:space="preserve"> NUMPAGES </w:instrText>
          </w:r>
          <w:r w:rsidRPr="00B13D4B">
            <w:fldChar w:fldCharType="separate"/>
          </w:r>
          <w:r w:rsidR="00DC7E60">
            <w:rPr>
              <w:noProof/>
            </w:rPr>
            <w:t>13</w:t>
          </w:r>
          <w:r w:rsidRPr="00B13D4B">
            <w:fldChar w:fldCharType="end"/>
          </w:r>
        </w:p>
      </w:tc>
    </w:tr>
  </w:tbl>
  <w:p w:rsidR="004B2C3D" w:rsidRDefault="00700BA6" w:rsidP="000045D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BA6" w:rsidRDefault="00700BA6" w:rsidP="00CD575B">
      <w:pPr>
        <w:spacing w:before="0" w:after="0" w:line="240" w:lineRule="auto"/>
      </w:pPr>
      <w:r>
        <w:separator/>
      </w:r>
    </w:p>
  </w:footnote>
  <w:footnote w:type="continuationSeparator" w:id="0">
    <w:p w:rsidR="00700BA6" w:rsidRDefault="00700BA6" w:rsidP="00CD575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358" w:rsidRPr="00D77358" w:rsidRDefault="00700BA6" w:rsidP="00D77358">
    <w:pPr>
      <w:spacing w:after="0" w:line="240" w:lineRule="auto"/>
      <w:rPr>
        <w:rFonts w:ascii="Times New Roman" w:hAnsi="Times New Roman"/>
        <w:sz w:val="20"/>
        <w:szCs w:val="20"/>
      </w:rPr>
    </w:pPr>
    <w:r w:rsidRPr="00D77358">
      <w:rPr>
        <w:rFonts w:ascii="Times New Roman" w:hAnsi="Times New Roman"/>
        <w:sz w:val="20"/>
        <w:szCs w:val="20"/>
      </w:rPr>
      <w:t>NOME EMPRESA</w:t>
    </w:r>
    <w:r w:rsidRPr="00D77358">
      <w:rPr>
        <w:rFonts w:ascii="Times New Roman" w:hAnsi="Times New Roman"/>
        <w:sz w:val="20"/>
        <w:szCs w:val="20"/>
      </w:rPr>
      <w:t xml:space="preserve"> </w:t>
    </w:r>
    <w:r w:rsidRPr="00D77358">
      <w:rPr>
        <w:rFonts w:ascii="Times New Roman" w:hAnsi="Times New Roman"/>
        <w:sz w:val="20"/>
        <w:szCs w:val="20"/>
      </w:rPr>
      <w:t>grupo</w:t>
    </w:r>
    <w:r w:rsidRPr="00D77358">
      <w:rPr>
        <w:rFonts w:ascii="Times New Roman" w:hAnsi="Times New Roman"/>
        <w:sz w:val="20"/>
        <w:szCs w:val="20"/>
      </w:rPr>
      <w:t xml:space="preserve"> </w:t>
    </w:r>
    <w:r w:rsidR="00CD575B">
      <w:rPr>
        <w:rFonts w:ascii="Times New Roman" w:hAnsi="Times New Roman"/>
        <w:sz w:val="20"/>
        <w:szCs w:val="20"/>
      </w:rPr>
      <w:t>06</w:t>
    </w:r>
  </w:p>
  <w:p w:rsidR="00D77358" w:rsidRPr="00D77358" w:rsidRDefault="00700BA6" w:rsidP="00D77358">
    <w:pPr>
      <w:spacing w:after="0" w:line="240" w:lineRule="auto"/>
      <w:rPr>
        <w:rFonts w:ascii="Times New Roman" w:hAnsi="Times New Roman"/>
        <w:sz w:val="20"/>
        <w:szCs w:val="20"/>
      </w:rPr>
    </w:pPr>
    <w:r w:rsidRPr="00D77358">
      <w:rPr>
        <w:rFonts w:ascii="Times New Roman" w:hAnsi="Times New Roman"/>
        <w:sz w:val="20"/>
        <w:szCs w:val="20"/>
      </w:rPr>
      <w:t xml:space="preserve">Endereço: Av. </w:t>
    </w:r>
    <w:r w:rsidRPr="00D77358">
      <w:rPr>
        <w:rFonts w:ascii="Times New Roman" w:hAnsi="Times New Roman"/>
        <w:sz w:val="20"/>
        <w:szCs w:val="20"/>
      </w:rPr>
      <w:t>Moçambique</w:t>
    </w:r>
    <w:r w:rsidRPr="00D77358">
      <w:rPr>
        <w:rFonts w:ascii="Times New Roman" w:hAnsi="Times New Roman"/>
        <w:sz w:val="20"/>
        <w:szCs w:val="20"/>
      </w:rPr>
      <w:t xml:space="preserve">, 420, </w:t>
    </w:r>
    <w:proofErr w:type="gramStart"/>
    <w:r w:rsidRPr="00D77358">
      <w:rPr>
        <w:rFonts w:ascii="Times New Roman" w:hAnsi="Times New Roman"/>
        <w:sz w:val="20"/>
        <w:szCs w:val="20"/>
      </w:rPr>
      <w:t>Centro</w:t>
    </w:r>
    <w:proofErr w:type="gramEnd"/>
  </w:p>
  <w:p w:rsidR="00D77358" w:rsidRDefault="00700BA6">
    <w:pPr>
      <w:pStyle w:val="Cabealho"/>
    </w:pPr>
  </w:p>
  <w:p w:rsidR="00D77358" w:rsidRDefault="00700BA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6D2B"/>
    <w:multiLevelType w:val="hybridMultilevel"/>
    <w:tmpl w:val="D4E848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FE37F1"/>
    <w:multiLevelType w:val="hybridMultilevel"/>
    <w:tmpl w:val="AF0870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CA82844"/>
    <w:multiLevelType w:val="hybridMultilevel"/>
    <w:tmpl w:val="69E6FB66"/>
    <w:lvl w:ilvl="0" w:tplc="F9EA0FF6">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32409B"/>
    <w:multiLevelType w:val="hybridMultilevel"/>
    <w:tmpl w:val="6C4C3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202321"/>
    <w:multiLevelType w:val="multilevel"/>
    <w:tmpl w:val="248A1D7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5D1A37"/>
    <w:multiLevelType w:val="hybridMultilevel"/>
    <w:tmpl w:val="C1B23F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5264FEC"/>
    <w:multiLevelType w:val="hybridMultilevel"/>
    <w:tmpl w:val="E278A6A4"/>
    <w:lvl w:ilvl="0" w:tplc="04160001">
      <w:start w:val="1"/>
      <w:numFmt w:val="bullet"/>
      <w:lvlText w:val=""/>
      <w:lvlJc w:val="left"/>
      <w:pPr>
        <w:ind w:left="709" w:hanging="360"/>
      </w:pPr>
      <w:rPr>
        <w:rFonts w:ascii="Symbol" w:hAnsi="Symbol" w:hint="default"/>
      </w:rPr>
    </w:lvl>
    <w:lvl w:ilvl="1" w:tplc="04160003">
      <w:start w:val="1"/>
      <w:numFmt w:val="bullet"/>
      <w:lvlText w:val="o"/>
      <w:lvlJc w:val="left"/>
      <w:pPr>
        <w:ind w:left="1429" w:hanging="360"/>
      </w:pPr>
      <w:rPr>
        <w:rFonts w:ascii="Courier New" w:hAnsi="Courier New" w:cs="Courier New" w:hint="default"/>
      </w:rPr>
    </w:lvl>
    <w:lvl w:ilvl="2" w:tplc="04160005">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7">
    <w:nsid w:val="31CB7146"/>
    <w:multiLevelType w:val="hybridMultilevel"/>
    <w:tmpl w:val="D58A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82B63"/>
    <w:multiLevelType w:val="hybridMultilevel"/>
    <w:tmpl w:val="6C2EBE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B7360A8"/>
    <w:multiLevelType w:val="hybridMultilevel"/>
    <w:tmpl w:val="C0228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2CE0EBC"/>
    <w:multiLevelType w:val="hybridMultilevel"/>
    <w:tmpl w:val="F45E4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2F272F7"/>
    <w:multiLevelType w:val="multilevel"/>
    <w:tmpl w:val="E1C855B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3320582"/>
    <w:multiLevelType w:val="hybridMultilevel"/>
    <w:tmpl w:val="E488D9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C7E3962"/>
    <w:multiLevelType w:val="multilevel"/>
    <w:tmpl w:val="E2DCC7D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3187E26"/>
    <w:multiLevelType w:val="hybridMultilevel"/>
    <w:tmpl w:val="A88C6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6222B73"/>
    <w:multiLevelType w:val="hybridMultilevel"/>
    <w:tmpl w:val="12D4B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AFE16CB"/>
    <w:multiLevelType w:val="hybridMultilevel"/>
    <w:tmpl w:val="3D401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B312ECF"/>
    <w:multiLevelType w:val="hybridMultilevel"/>
    <w:tmpl w:val="D250E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0304F61"/>
    <w:multiLevelType w:val="hybridMultilevel"/>
    <w:tmpl w:val="0966E8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03171BC"/>
    <w:multiLevelType w:val="hybridMultilevel"/>
    <w:tmpl w:val="05000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14C6016"/>
    <w:multiLevelType w:val="multilevel"/>
    <w:tmpl w:val="CDAE4A8C"/>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370098E"/>
    <w:multiLevelType w:val="hybridMultilevel"/>
    <w:tmpl w:val="7A266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B84715A"/>
    <w:multiLevelType w:val="hybridMultilevel"/>
    <w:tmpl w:val="C9BCA5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E084EEA"/>
    <w:multiLevelType w:val="hybridMultilevel"/>
    <w:tmpl w:val="6E8C75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1"/>
  </w:num>
  <w:num w:numId="4">
    <w:abstractNumId w:val="14"/>
  </w:num>
  <w:num w:numId="5">
    <w:abstractNumId w:val="4"/>
  </w:num>
  <w:num w:numId="6">
    <w:abstractNumId w:val="21"/>
  </w:num>
  <w:num w:numId="7">
    <w:abstractNumId w:val="0"/>
  </w:num>
  <w:num w:numId="8">
    <w:abstractNumId w:val="19"/>
  </w:num>
  <w:num w:numId="9">
    <w:abstractNumId w:val="22"/>
  </w:num>
  <w:num w:numId="10">
    <w:abstractNumId w:val="3"/>
  </w:num>
  <w:num w:numId="11">
    <w:abstractNumId w:val="15"/>
  </w:num>
  <w:num w:numId="12">
    <w:abstractNumId w:val="5"/>
  </w:num>
  <w:num w:numId="13">
    <w:abstractNumId w:val="10"/>
  </w:num>
  <w:num w:numId="14">
    <w:abstractNumId w:val="8"/>
  </w:num>
  <w:num w:numId="15">
    <w:abstractNumId w:val="16"/>
  </w:num>
  <w:num w:numId="16">
    <w:abstractNumId w:val="23"/>
  </w:num>
  <w:num w:numId="17">
    <w:abstractNumId w:val="17"/>
  </w:num>
  <w:num w:numId="18">
    <w:abstractNumId w:val="2"/>
  </w:num>
  <w:num w:numId="19">
    <w:abstractNumId w:val="12"/>
  </w:num>
  <w:num w:numId="20">
    <w:abstractNumId w:val="1"/>
  </w:num>
  <w:num w:numId="21">
    <w:abstractNumId w:val="9"/>
  </w:num>
  <w:num w:numId="22">
    <w:abstractNumId w:val="18"/>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5B"/>
    <w:rsid w:val="00436E73"/>
    <w:rsid w:val="0050301D"/>
    <w:rsid w:val="005A09FD"/>
    <w:rsid w:val="00700BA6"/>
    <w:rsid w:val="007F1C82"/>
    <w:rsid w:val="007F5DF5"/>
    <w:rsid w:val="009610AB"/>
    <w:rsid w:val="00A0293A"/>
    <w:rsid w:val="00C87E8A"/>
    <w:rsid w:val="00CD575B"/>
    <w:rsid w:val="00DC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75B"/>
    <w:pPr>
      <w:spacing w:before="120" w:after="120"/>
      <w:jc w:val="both"/>
    </w:pPr>
    <w:rPr>
      <w:rFonts w:ascii="Arial" w:eastAsia="Calibri" w:hAnsi="Arial" w:cs="Times New Roman"/>
      <w:lang w:val="pt-BR"/>
    </w:rPr>
  </w:style>
  <w:style w:type="paragraph" w:styleId="Ttulo1">
    <w:name w:val="heading 1"/>
    <w:basedOn w:val="Normal"/>
    <w:next w:val="Normal"/>
    <w:link w:val="Ttulo1Char"/>
    <w:uiPriority w:val="9"/>
    <w:qFormat/>
    <w:rsid w:val="00CD575B"/>
    <w:pPr>
      <w:keepNext/>
      <w:keepLines/>
      <w:numPr>
        <w:numId w:val="5"/>
      </w:numPr>
      <w:tabs>
        <w:tab w:val="left" w:pos="426"/>
      </w:tabs>
      <w:spacing w:before="240"/>
      <w:ind w:left="0" w:firstLine="0"/>
      <w:jc w:val="left"/>
      <w:outlineLvl w:val="0"/>
    </w:pPr>
    <w:rPr>
      <w:rFonts w:eastAsia="Times New Roman"/>
      <w:b/>
      <w:bCs/>
      <w:sz w:val="36"/>
      <w:szCs w:val="28"/>
      <w:lang w:val="x-none"/>
    </w:rPr>
  </w:style>
  <w:style w:type="paragraph" w:styleId="Ttulo2">
    <w:name w:val="heading 2"/>
    <w:basedOn w:val="Normal"/>
    <w:next w:val="Normal"/>
    <w:link w:val="Ttulo2Char"/>
    <w:uiPriority w:val="9"/>
    <w:unhideWhenUsed/>
    <w:qFormat/>
    <w:rsid w:val="00CD575B"/>
    <w:pPr>
      <w:keepNext/>
      <w:numPr>
        <w:ilvl w:val="1"/>
        <w:numId w:val="5"/>
      </w:numPr>
      <w:spacing w:before="240" w:after="60"/>
      <w:ind w:left="0" w:hanging="6"/>
      <w:outlineLvl w:val="1"/>
    </w:pPr>
    <w:rPr>
      <w:rFonts w:eastAsia="Times New Roman"/>
      <w:b/>
      <w:bCs/>
      <w:iCs/>
      <w:sz w:val="32"/>
      <w:szCs w:val="28"/>
      <w:lang w:val="x-none"/>
    </w:rPr>
  </w:style>
  <w:style w:type="paragraph" w:styleId="Ttulo3">
    <w:name w:val="heading 3"/>
    <w:basedOn w:val="Ttulo2"/>
    <w:next w:val="Normal"/>
    <w:link w:val="Ttulo3Char"/>
    <w:uiPriority w:val="9"/>
    <w:unhideWhenUsed/>
    <w:qFormat/>
    <w:rsid w:val="00CD575B"/>
    <w:pPr>
      <w:numPr>
        <w:ilvl w:val="2"/>
      </w:numPr>
      <w:tabs>
        <w:tab w:val="left" w:pos="993"/>
      </w:tabs>
      <w:ind w:left="0" w:firstLine="0"/>
      <w:outlineLvl w:val="2"/>
    </w:pPr>
    <w:rPr>
      <w:sz w:val="28"/>
      <w:lang w:val="en-US"/>
    </w:rPr>
  </w:style>
  <w:style w:type="paragraph" w:styleId="Ttulo4">
    <w:name w:val="heading 4"/>
    <w:basedOn w:val="Ttulo3"/>
    <w:next w:val="Normal"/>
    <w:link w:val="Ttulo4Char"/>
    <w:uiPriority w:val="9"/>
    <w:unhideWhenUsed/>
    <w:qFormat/>
    <w:rsid w:val="00CD575B"/>
    <w:pPr>
      <w:numPr>
        <w:ilvl w:val="3"/>
      </w:numPr>
      <w:ind w:left="426" w:hanging="426"/>
      <w:outlineLvl w:val="3"/>
    </w:pPr>
    <w:rPr>
      <w:sz w:val="24"/>
      <w:szCs w:val="24"/>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575B"/>
    <w:rPr>
      <w:rFonts w:ascii="Arial" w:eastAsia="Times New Roman" w:hAnsi="Arial" w:cs="Times New Roman"/>
      <w:b/>
      <w:bCs/>
      <w:sz w:val="36"/>
      <w:szCs w:val="28"/>
      <w:lang w:val="x-none"/>
    </w:rPr>
  </w:style>
  <w:style w:type="character" w:customStyle="1" w:styleId="Ttulo2Char">
    <w:name w:val="Título 2 Char"/>
    <w:basedOn w:val="Fontepargpadro"/>
    <w:link w:val="Ttulo2"/>
    <w:uiPriority w:val="9"/>
    <w:rsid w:val="00CD575B"/>
    <w:rPr>
      <w:rFonts w:ascii="Arial" w:eastAsia="Times New Roman" w:hAnsi="Arial" w:cs="Times New Roman"/>
      <w:b/>
      <w:bCs/>
      <w:iCs/>
      <w:sz w:val="32"/>
      <w:szCs w:val="28"/>
      <w:lang w:val="x-none"/>
    </w:rPr>
  </w:style>
  <w:style w:type="character" w:customStyle="1" w:styleId="Ttulo3Char">
    <w:name w:val="Título 3 Char"/>
    <w:basedOn w:val="Fontepargpadro"/>
    <w:link w:val="Ttulo3"/>
    <w:uiPriority w:val="9"/>
    <w:rsid w:val="00CD575B"/>
    <w:rPr>
      <w:rFonts w:ascii="Arial" w:eastAsia="Times New Roman" w:hAnsi="Arial" w:cs="Times New Roman"/>
      <w:b/>
      <w:bCs/>
      <w:iCs/>
      <w:sz w:val="28"/>
      <w:szCs w:val="28"/>
    </w:rPr>
  </w:style>
  <w:style w:type="character" w:customStyle="1" w:styleId="Ttulo4Char">
    <w:name w:val="Título 4 Char"/>
    <w:basedOn w:val="Fontepargpadro"/>
    <w:link w:val="Ttulo4"/>
    <w:uiPriority w:val="9"/>
    <w:rsid w:val="00CD575B"/>
    <w:rPr>
      <w:rFonts w:ascii="Arial" w:eastAsia="Times New Roman" w:hAnsi="Arial" w:cs="Times New Roman"/>
      <w:b/>
      <w:bCs/>
      <w:iCs/>
      <w:sz w:val="24"/>
      <w:szCs w:val="24"/>
      <w:lang w:val="x-none"/>
    </w:rPr>
  </w:style>
  <w:style w:type="paragraph" w:styleId="PargrafodaLista">
    <w:name w:val="List Paragraph"/>
    <w:basedOn w:val="Normal"/>
    <w:uiPriority w:val="34"/>
    <w:qFormat/>
    <w:rsid w:val="00CD575B"/>
    <w:pPr>
      <w:ind w:left="720"/>
      <w:contextualSpacing/>
    </w:pPr>
  </w:style>
  <w:style w:type="paragraph" w:styleId="Textodebalo">
    <w:name w:val="Balloon Text"/>
    <w:basedOn w:val="Normal"/>
    <w:link w:val="TextodebaloChar"/>
    <w:uiPriority w:val="99"/>
    <w:semiHidden/>
    <w:unhideWhenUsed/>
    <w:rsid w:val="00CD575B"/>
    <w:pPr>
      <w:spacing w:after="0" w:line="240" w:lineRule="auto"/>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CD575B"/>
    <w:rPr>
      <w:rFonts w:ascii="Tahoma" w:eastAsia="Calibri" w:hAnsi="Tahoma" w:cs="Times New Roman"/>
      <w:sz w:val="16"/>
      <w:szCs w:val="16"/>
      <w:lang w:val="x-none" w:eastAsia="x-none"/>
    </w:rPr>
  </w:style>
  <w:style w:type="character" w:styleId="Hyperlink">
    <w:name w:val="Hyperlink"/>
    <w:uiPriority w:val="99"/>
    <w:unhideWhenUsed/>
    <w:rsid w:val="00CD575B"/>
    <w:rPr>
      <w:color w:val="0000FF"/>
      <w:u w:val="single"/>
    </w:rPr>
  </w:style>
  <w:style w:type="character" w:styleId="Refdecomentrio">
    <w:name w:val="annotation reference"/>
    <w:uiPriority w:val="99"/>
    <w:semiHidden/>
    <w:unhideWhenUsed/>
    <w:rsid w:val="00CD575B"/>
    <w:rPr>
      <w:sz w:val="16"/>
      <w:szCs w:val="16"/>
    </w:rPr>
  </w:style>
  <w:style w:type="paragraph" w:styleId="Textodecomentrio">
    <w:name w:val="annotation text"/>
    <w:basedOn w:val="Normal"/>
    <w:link w:val="TextodecomentrioChar"/>
    <w:uiPriority w:val="99"/>
    <w:semiHidden/>
    <w:unhideWhenUsed/>
    <w:rsid w:val="00CD575B"/>
    <w:pPr>
      <w:spacing w:line="240" w:lineRule="auto"/>
    </w:pPr>
    <w:rPr>
      <w:rFonts w:ascii="Calibri" w:hAnsi="Calibri"/>
      <w:sz w:val="20"/>
      <w:szCs w:val="20"/>
      <w:lang w:val="x-none" w:eastAsia="x-none"/>
    </w:rPr>
  </w:style>
  <w:style w:type="character" w:customStyle="1" w:styleId="TextodecomentrioChar">
    <w:name w:val="Texto de comentário Char"/>
    <w:basedOn w:val="Fontepargpadro"/>
    <w:link w:val="Textodecomentrio"/>
    <w:uiPriority w:val="99"/>
    <w:semiHidden/>
    <w:rsid w:val="00CD575B"/>
    <w:rPr>
      <w:rFonts w:ascii="Calibri" w:eastAsia="Calibri" w:hAnsi="Calibri" w:cs="Times New Roman"/>
      <w:sz w:val="20"/>
      <w:szCs w:val="20"/>
      <w:lang w:val="x-none" w:eastAsia="x-none"/>
    </w:rPr>
  </w:style>
  <w:style w:type="paragraph" w:styleId="Assuntodocomentrio">
    <w:name w:val="annotation subject"/>
    <w:basedOn w:val="Textodecomentrio"/>
    <w:next w:val="Textodecomentrio"/>
    <w:link w:val="AssuntodocomentrioChar"/>
    <w:uiPriority w:val="99"/>
    <w:semiHidden/>
    <w:unhideWhenUsed/>
    <w:rsid w:val="00CD575B"/>
    <w:rPr>
      <w:b/>
      <w:bCs/>
    </w:rPr>
  </w:style>
  <w:style w:type="character" w:customStyle="1" w:styleId="AssuntodocomentrioChar">
    <w:name w:val="Assunto do comentário Char"/>
    <w:basedOn w:val="TextodecomentrioChar"/>
    <w:link w:val="Assuntodocomentrio"/>
    <w:uiPriority w:val="99"/>
    <w:semiHidden/>
    <w:rsid w:val="00CD575B"/>
    <w:rPr>
      <w:rFonts w:ascii="Calibri" w:eastAsia="Calibri" w:hAnsi="Calibri" w:cs="Times New Roman"/>
      <w:b/>
      <w:bCs/>
      <w:sz w:val="20"/>
      <w:szCs w:val="20"/>
      <w:lang w:val="x-none" w:eastAsia="x-none"/>
    </w:rPr>
  </w:style>
  <w:style w:type="paragraph" w:customStyle="1" w:styleId="versao">
    <w:name w:val="versao"/>
    <w:basedOn w:val="Normal"/>
    <w:rsid w:val="00CD575B"/>
    <w:pPr>
      <w:spacing w:after="0" w:line="240" w:lineRule="auto"/>
      <w:jc w:val="right"/>
    </w:pPr>
    <w:rPr>
      <w:rFonts w:eastAsia="Times New Roman"/>
      <w:b/>
      <w:sz w:val="28"/>
      <w:szCs w:val="20"/>
      <w:lang w:eastAsia="pt-BR"/>
    </w:rPr>
  </w:style>
  <w:style w:type="paragraph" w:styleId="Cabealho">
    <w:name w:val="header"/>
    <w:basedOn w:val="Normal"/>
    <w:link w:val="CabealhoChar"/>
    <w:uiPriority w:val="99"/>
    <w:unhideWhenUsed/>
    <w:rsid w:val="00CD575B"/>
    <w:pPr>
      <w:tabs>
        <w:tab w:val="center" w:pos="4513"/>
        <w:tab w:val="right" w:pos="9026"/>
      </w:tabs>
      <w:spacing w:before="360" w:after="360" w:line="240" w:lineRule="auto"/>
    </w:pPr>
    <w:rPr>
      <w:b/>
      <w:sz w:val="36"/>
      <w:lang w:val="x-none"/>
    </w:rPr>
  </w:style>
  <w:style w:type="character" w:customStyle="1" w:styleId="CabealhoChar">
    <w:name w:val="Cabeçalho Char"/>
    <w:basedOn w:val="Fontepargpadro"/>
    <w:link w:val="Cabealho"/>
    <w:uiPriority w:val="99"/>
    <w:rsid w:val="00CD575B"/>
    <w:rPr>
      <w:rFonts w:ascii="Arial" w:eastAsia="Calibri" w:hAnsi="Arial" w:cs="Times New Roman"/>
      <w:b/>
      <w:sz w:val="36"/>
      <w:lang w:val="x-none"/>
    </w:rPr>
  </w:style>
  <w:style w:type="paragraph" w:styleId="Rodap">
    <w:name w:val="footer"/>
    <w:basedOn w:val="Normal"/>
    <w:link w:val="RodapChar"/>
    <w:unhideWhenUsed/>
    <w:rsid w:val="00CD575B"/>
    <w:pPr>
      <w:tabs>
        <w:tab w:val="center" w:pos="4513"/>
        <w:tab w:val="right" w:pos="9026"/>
      </w:tabs>
      <w:spacing w:after="0" w:line="240" w:lineRule="auto"/>
    </w:pPr>
  </w:style>
  <w:style w:type="character" w:customStyle="1" w:styleId="RodapChar">
    <w:name w:val="Rodapé Char"/>
    <w:basedOn w:val="Fontepargpadro"/>
    <w:link w:val="Rodap"/>
    <w:rsid w:val="00CD575B"/>
    <w:rPr>
      <w:rFonts w:ascii="Arial" w:eastAsia="Calibri" w:hAnsi="Arial" w:cs="Times New Roman"/>
      <w:lang w:val="pt-BR"/>
    </w:rPr>
  </w:style>
  <w:style w:type="paragraph" w:styleId="Sumrio2">
    <w:name w:val="toc 2"/>
    <w:basedOn w:val="Normal"/>
    <w:next w:val="Normal"/>
    <w:autoRedefine/>
    <w:uiPriority w:val="39"/>
    <w:rsid w:val="00CD575B"/>
    <w:pPr>
      <w:spacing w:after="0" w:line="240" w:lineRule="auto"/>
      <w:ind w:left="240"/>
    </w:pPr>
    <w:rPr>
      <w:rFonts w:eastAsia="Times New Roman"/>
      <w:smallCaps/>
      <w:sz w:val="20"/>
      <w:szCs w:val="20"/>
      <w:lang w:eastAsia="pt-BR"/>
    </w:rPr>
  </w:style>
  <w:style w:type="character" w:styleId="Nmerodepgina">
    <w:name w:val="page number"/>
    <w:basedOn w:val="Fontepargpadro"/>
    <w:rsid w:val="00CD575B"/>
  </w:style>
  <w:style w:type="table" w:styleId="Tabelacomgrade">
    <w:name w:val="Table Grid"/>
    <w:basedOn w:val="Tabelanormal"/>
    <w:uiPriority w:val="39"/>
    <w:rsid w:val="00CD575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CD575B"/>
    <w:pPr>
      <w:keepLines/>
      <w:widowControl w:val="0"/>
      <w:spacing w:before="60" w:after="60" w:line="240" w:lineRule="atLeast"/>
      <w:ind w:left="284"/>
    </w:pPr>
    <w:rPr>
      <w:rFonts w:eastAsia="Times New Roman"/>
      <w:sz w:val="20"/>
      <w:szCs w:val="20"/>
      <w:lang w:val="en-US" w:eastAsia="pt-BR"/>
    </w:rPr>
  </w:style>
  <w:style w:type="paragraph" w:styleId="Ttulo">
    <w:name w:val="Title"/>
    <w:basedOn w:val="Normal"/>
    <w:next w:val="Normal"/>
    <w:link w:val="TtuloChar"/>
    <w:qFormat/>
    <w:rsid w:val="00CD575B"/>
    <w:pPr>
      <w:widowControl w:val="0"/>
      <w:suppressAutoHyphens/>
      <w:spacing w:after="0" w:line="240" w:lineRule="auto"/>
      <w:jc w:val="center"/>
    </w:pPr>
    <w:rPr>
      <w:rFonts w:eastAsia="Times New Roman"/>
      <w:b/>
      <w:sz w:val="52"/>
      <w:szCs w:val="20"/>
      <w:lang w:val="en-US" w:eastAsia="en-US"/>
    </w:rPr>
  </w:style>
  <w:style w:type="character" w:customStyle="1" w:styleId="TtuloChar">
    <w:name w:val="Título Char"/>
    <w:basedOn w:val="Fontepargpadro"/>
    <w:link w:val="Ttulo"/>
    <w:rsid w:val="00CD575B"/>
    <w:rPr>
      <w:rFonts w:ascii="Arial" w:eastAsia="Times New Roman" w:hAnsi="Arial" w:cs="Times New Roman"/>
      <w:b/>
      <w:sz w:val="52"/>
      <w:szCs w:val="20"/>
      <w:lang w:eastAsia="en-US"/>
    </w:rPr>
  </w:style>
  <w:style w:type="paragraph" w:customStyle="1" w:styleId="cabelhao1">
    <w:name w:val="cabelhaço 1"/>
    <w:basedOn w:val="Ttulo1"/>
    <w:link w:val="cabelhao1Char"/>
    <w:qFormat/>
    <w:rsid w:val="00CD575B"/>
  </w:style>
  <w:style w:type="paragraph" w:styleId="Sumrio1">
    <w:name w:val="toc 1"/>
    <w:basedOn w:val="Normal"/>
    <w:next w:val="Normal"/>
    <w:autoRedefine/>
    <w:uiPriority w:val="39"/>
    <w:unhideWhenUsed/>
    <w:rsid w:val="00CD575B"/>
    <w:pPr>
      <w:spacing w:after="100"/>
    </w:pPr>
  </w:style>
  <w:style w:type="character" w:customStyle="1" w:styleId="cabelhao1Char">
    <w:name w:val="cabelhaço 1 Char"/>
    <w:link w:val="cabelhao1"/>
    <w:rsid w:val="00CD575B"/>
    <w:rPr>
      <w:rFonts w:ascii="Arial" w:eastAsia="Times New Roman" w:hAnsi="Arial" w:cs="Times New Roman"/>
      <w:b/>
      <w:bCs/>
      <w:sz w:val="36"/>
      <w:szCs w:val="28"/>
      <w:lang w:val="x-none"/>
    </w:rPr>
  </w:style>
  <w:style w:type="paragraph" w:styleId="Legenda">
    <w:name w:val="caption"/>
    <w:basedOn w:val="Normal"/>
    <w:next w:val="Normal"/>
    <w:uiPriority w:val="35"/>
    <w:unhideWhenUsed/>
    <w:qFormat/>
    <w:rsid w:val="00CD575B"/>
    <w:rPr>
      <w:b/>
      <w:bCs/>
      <w:sz w:val="20"/>
      <w:szCs w:val="20"/>
    </w:rPr>
  </w:style>
  <w:style w:type="character" w:styleId="RefernciaIntensa">
    <w:name w:val="Intense Reference"/>
    <w:uiPriority w:val="32"/>
    <w:qFormat/>
    <w:rsid w:val="00CD575B"/>
    <w:rPr>
      <w:b/>
      <w:bCs/>
      <w:smallCaps/>
      <w:color w:val="0070C0"/>
      <w:spacing w:val="5"/>
      <w:u w:val="single"/>
    </w:rPr>
  </w:style>
  <w:style w:type="character" w:styleId="RefernciaSutil">
    <w:name w:val="Subtle Reference"/>
    <w:uiPriority w:val="31"/>
    <w:qFormat/>
    <w:rsid w:val="00CD575B"/>
    <w:rPr>
      <w:smallCaps/>
      <w:color w:val="C0504D"/>
      <w:u w:val="single"/>
    </w:rPr>
  </w:style>
  <w:style w:type="paragraph" w:customStyle="1" w:styleId="infoblue">
    <w:name w:val="infoblue"/>
    <w:basedOn w:val="Normal"/>
    <w:rsid w:val="00CD575B"/>
    <w:pPr>
      <w:spacing w:before="100" w:beforeAutospacing="1" w:after="100" w:afterAutospacing="1" w:line="240" w:lineRule="auto"/>
      <w:jc w:val="left"/>
    </w:pPr>
    <w:rPr>
      <w:rFonts w:ascii="Times New Roman" w:eastAsia="Times New Roman" w:hAnsi="Times New Roman"/>
      <w:sz w:val="24"/>
      <w:szCs w:val="24"/>
      <w:lang w:eastAsia="pt-BR"/>
    </w:rPr>
  </w:style>
  <w:style w:type="character" w:customStyle="1" w:styleId="apple-converted-space">
    <w:name w:val="apple-converted-space"/>
    <w:basedOn w:val="Fontepargpadro"/>
    <w:rsid w:val="00CD575B"/>
  </w:style>
  <w:style w:type="paragraph" w:styleId="Sumrio3">
    <w:name w:val="toc 3"/>
    <w:basedOn w:val="Normal"/>
    <w:next w:val="Normal"/>
    <w:autoRedefine/>
    <w:uiPriority w:val="39"/>
    <w:unhideWhenUsed/>
    <w:rsid w:val="00CD575B"/>
    <w:pPr>
      <w:ind w:left="440"/>
    </w:pPr>
  </w:style>
  <w:style w:type="paragraph" w:customStyle="1" w:styleId="Textodetabela">
    <w:name w:val="Texto de tabela"/>
    <w:basedOn w:val="Normal"/>
    <w:qFormat/>
    <w:rsid w:val="00CD575B"/>
    <w:pPr>
      <w:jc w:val="left"/>
    </w:pPr>
    <w:rPr>
      <w:sz w:val="20"/>
    </w:rPr>
  </w:style>
  <w:style w:type="paragraph" w:customStyle="1" w:styleId="FormatoPadro">
    <w:name w:val="Formato Padrão"/>
    <w:basedOn w:val="PargrafodaLista"/>
    <w:qFormat/>
    <w:rsid w:val="00CD575B"/>
    <w:pPr>
      <w:ind w:left="0"/>
      <w:jc w:val="left"/>
    </w:pPr>
    <w:rPr>
      <w:rFonts w:ascii="Courier New" w:hAnsi="Courier New" w:cs="Arial"/>
      <w:b/>
      <w:i/>
      <w:color w:val="1F497D"/>
      <w:sz w:val="20"/>
    </w:rPr>
  </w:style>
  <w:style w:type="paragraph" w:styleId="ndicedeilustraes">
    <w:name w:val="table of figures"/>
    <w:basedOn w:val="Normal"/>
    <w:next w:val="Normal"/>
    <w:uiPriority w:val="99"/>
    <w:unhideWhenUsed/>
    <w:rsid w:val="00CD575B"/>
  </w:style>
  <w:style w:type="character" w:styleId="HiperlinkVisitado">
    <w:name w:val="FollowedHyperlink"/>
    <w:uiPriority w:val="99"/>
    <w:semiHidden/>
    <w:unhideWhenUsed/>
    <w:rsid w:val="00CD575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75B"/>
    <w:pPr>
      <w:spacing w:before="120" w:after="120"/>
      <w:jc w:val="both"/>
    </w:pPr>
    <w:rPr>
      <w:rFonts w:ascii="Arial" w:eastAsia="Calibri" w:hAnsi="Arial" w:cs="Times New Roman"/>
      <w:lang w:val="pt-BR"/>
    </w:rPr>
  </w:style>
  <w:style w:type="paragraph" w:styleId="Ttulo1">
    <w:name w:val="heading 1"/>
    <w:basedOn w:val="Normal"/>
    <w:next w:val="Normal"/>
    <w:link w:val="Ttulo1Char"/>
    <w:uiPriority w:val="9"/>
    <w:qFormat/>
    <w:rsid w:val="00CD575B"/>
    <w:pPr>
      <w:keepNext/>
      <w:keepLines/>
      <w:numPr>
        <w:numId w:val="5"/>
      </w:numPr>
      <w:tabs>
        <w:tab w:val="left" w:pos="426"/>
      </w:tabs>
      <w:spacing w:before="240"/>
      <w:ind w:left="0" w:firstLine="0"/>
      <w:jc w:val="left"/>
      <w:outlineLvl w:val="0"/>
    </w:pPr>
    <w:rPr>
      <w:rFonts w:eastAsia="Times New Roman"/>
      <w:b/>
      <w:bCs/>
      <w:sz w:val="36"/>
      <w:szCs w:val="28"/>
      <w:lang w:val="x-none"/>
    </w:rPr>
  </w:style>
  <w:style w:type="paragraph" w:styleId="Ttulo2">
    <w:name w:val="heading 2"/>
    <w:basedOn w:val="Normal"/>
    <w:next w:val="Normal"/>
    <w:link w:val="Ttulo2Char"/>
    <w:uiPriority w:val="9"/>
    <w:unhideWhenUsed/>
    <w:qFormat/>
    <w:rsid w:val="00CD575B"/>
    <w:pPr>
      <w:keepNext/>
      <w:numPr>
        <w:ilvl w:val="1"/>
        <w:numId w:val="5"/>
      </w:numPr>
      <w:spacing w:before="240" w:after="60"/>
      <w:ind w:left="0" w:hanging="6"/>
      <w:outlineLvl w:val="1"/>
    </w:pPr>
    <w:rPr>
      <w:rFonts w:eastAsia="Times New Roman"/>
      <w:b/>
      <w:bCs/>
      <w:iCs/>
      <w:sz w:val="32"/>
      <w:szCs w:val="28"/>
      <w:lang w:val="x-none"/>
    </w:rPr>
  </w:style>
  <w:style w:type="paragraph" w:styleId="Ttulo3">
    <w:name w:val="heading 3"/>
    <w:basedOn w:val="Ttulo2"/>
    <w:next w:val="Normal"/>
    <w:link w:val="Ttulo3Char"/>
    <w:uiPriority w:val="9"/>
    <w:unhideWhenUsed/>
    <w:qFormat/>
    <w:rsid w:val="00CD575B"/>
    <w:pPr>
      <w:numPr>
        <w:ilvl w:val="2"/>
      </w:numPr>
      <w:tabs>
        <w:tab w:val="left" w:pos="993"/>
      </w:tabs>
      <w:ind w:left="0" w:firstLine="0"/>
      <w:outlineLvl w:val="2"/>
    </w:pPr>
    <w:rPr>
      <w:sz w:val="28"/>
      <w:lang w:val="en-US"/>
    </w:rPr>
  </w:style>
  <w:style w:type="paragraph" w:styleId="Ttulo4">
    <w:name w:val="heading 4"/>
    <w:basedOn w:val="Ttulo3"/>
    <w:next w:val="Normal"/>
    <w:link w:val="Ttulo4Char"/>
    <w:uiPriority w:val="9"/>
    <w:unhideWhenUsed/>
    <w:qFormat/>
    <w:rsid w:val="00CD575B"/>
    <w:pPr>
      <w:numPr>
        <w:ilvl w:val="3"/>
      </w:numPr>
      <w:ind w:left="426" w:hanging="426"/>
      <w:outlineLvl w:val="3"/>
    </w:pPr>
    <w:rPr>
      <w:sz w:val="24"/>
      <w:szCs w:val="24"/>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575B"/>
    <w:rPr>
      <w:rFonts w:ascii="Arial" w:eastAsia="Times New Roman" w:hAnsi="Arial" w:cs="Times New Roman"/>
      <w:b/>
      <w:bCs/>
      <w:sz w:val="36"/>
      <w:szCs w:val="28"/>
      <w:lang w:val="x-none"/>
    </w:rPr>
  </w:style>
  <w:style w:type="character" w:customStyle="1" w:styleId="Ttulo2Char">
    <w:name w:val="Título 2 Char"/>
    <w:basedOn w:val="Fontepargpadro"/>
    <w:link w:val="Ttulo2"/>
    <w:uiPriority w:val="9"/>
    <w:rsid w:val="00CD575B"/>
    <w:rPr>
      <w:rFonts w:ascii="Arial" w:eastAsia="Times New Roman" w:hAnsi="Arial" w:cs="Times New Roman"/>
      <w:b/>
      <w:bCs/>
      <w:iCs/>
      <w:sz w:val="32"/>
      <w:szCs w:val="28"/>
      <w:lang w:val="x-none"/>
    </w:rPr>
  </w:style>
  <w:style w:type="character" w:customStyle="1" w:styleId="Ttulo3Char">
    <w:name w:val="Título 3 Char"/>
    <w:basedOn w:val="Fontepargpadro"/>
    <w:link w:val="Ttulo3"/>
    <w:uiPriority w:val="9"/>
    <w:rsid w:val="00CD575B"/>
    <w:rPr>
      <w:rFonts w:ascii="Arial" w:eastAsia="Times New Roman" w:hAnsi="Arial" w:cs="Times New Roman"/>
      <w:b/>
      <w:bCs/>
      <w:iCs/>
      <w:sz w:val="28"/>
      <w:szCs w:val="28"/>
    </w:rPr>
  </w:style>
  <w:style w:type="character" w:customStyle="1" w:styleId="Ttulo4Char">
    <w:name w:val="Título 4 Char"/>
    <w:basedOn w:val="Fontepargpadro"/>
    <w:link w:val="Ttulo4"/>
    <w:uiPriority w:val="9"/>
    <w:rsid w:val="00CD575B"/>
    <w:rPr>
      <w:rFonts w:ascii="Arial" w:eastAsia="Times New Roman" w:hAnsi="Arial" w:cs="Times New Roman"/>
      <w:b/>
      <w:bCs/>
      <w:iCs/>
      <w:sz w:val="24"/>
      <w:szCs w:val="24"/>
      <w:lang w:val="x-none"/>
    </w:rPr>
  </w:style>
  <w:style w:type="paragraph" w:styleId="PargrafodaLista">
    <w:name w:val="List Paragraph"/>
    <w:basedOn w:val="Normal"/>
    <w:uiPriority w:val="34"/>
    <w:qFormat/>
    <w:rsid w:val="00CD575B"/>
    <w:pPr>
      <w:ind w:left="720"/>
      <w:contextualSpacing/>
    </w:pPr>
  </w:style>
  <w:style w:type="paragraph" w:styleId="Textodebalo">
    <w:name w:val="Balloon Text"/>
    <w:basedOn w:val="Normal"/>
    <w:link w:val="TextodebaloChar"/>
    <w:uiPriority w:val="99"/>
    <w:semiHidden/>
    <w:unhideWhenUsed/>
    <w:rsid w:val="00CD575B"/>
    <w:pPr>
      <w:spacing w:after="0" w:line="240" w:lineRule="auto"/>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CD575B"/>
    <w:rPr>
      <w:rFonts w:ascii="Tahoma" w:eastAsia="Calibri" w:hAnsi="Tahoma" w:cs="Times New Roman"/>
      <w:sz w:val="16"/>
      <w:szCs w:val="16"/>
      <w:lang w:val="x-none" w:eastAsia="x-none"/>
    </w:rPr>
  </w:style>
  <w:style w:type="character" w:styleId="Hyperlink">
    <w:name w:val="Hyperlink"/>
    <w:uiPriority w:val="99"/>
    <w:unhideWhenUsed/>
    <w:rsid w:val="00CD575B"/>
    <w:rPr>
      <w:color w:val="0000FF"/>
      <w:u w:val="single"/>
    </w:rPr>
  </w:style>
  <w:style w:type="character" w:styleId="Refdecomentrio">
    <w:name w:val="annotation reference"/>
    <w:uiPriority w:val="99"/>
    <w:semiHidden/>
    <w:unhideWhenUsed/>
    <w:rsid w:val="00CD575B"/>
    <w:rPr>
      <w:sz w:val="16"/>
      <w:szCs w:val="16"/>
    </w:rPr>
  </w:style>
  <w:style w:type="paragraph" w:styleId="Textodecomentrio">
    <w:name w:val="annotation text"/>
    <w:basedOn w:val="Normal"/>
    <w:link w:val="TextodecomentrioChar"/>
    <w:uiPriority w:val="99"/>
    <w:semiHidden/>
    <w:unhideWhenUsed/>
    <w:rsid w:val="00CD575B"/>
    <w:pPr>
      <w:spacing w:line="240" w:lineRule="auto"/>
    </w:pPr>
    <w:rPr>
      <w:rFonts w:ascii="Calibri" w:hAnsi="Calibri"/>
      <w:sz w:val="20"/>
      <w:szCs w:val="20"/>
      <w:lang w:val="x-none" w:eastAsia="x-none"/>
    </w:rPr>
  </w:style>
  <w:style w:type="character" w:customStyle="1" w:styleId="TextodecomentrioChar">
    <w:name w:val="Texto de comentário Char"/>
    <w:basedOn w:val="Fontepargpadro"/>
    <w:link w:val="Textodecomentrio"/>
    <w:uiPriority w:val="99"/>
    <w:semiHidden/>
    <w:rsid w:val="00CD575B"/>
    <w:rPr>
      <w:rFonts w:ascii="Calibri" w:eastAsia="Calibri" w:hAnsi="Calibri" w:cs="Times New Roman"/>
      <w:sz w:val="20"/>
      <w:szCs w:val="20"/>
      <w:lang w:val="x-none" w:eastAsia="x-none"/>
    </w:rPr>
  </w:style>
  <w:style w:type="paragraph" w:styleId="Assuntodocomentrio">
    <w:name w:val="annotation subject"/>
    <w:basedOn w:val="Textodecomentrio"/>
    <w:next w:val="Textodecomentrio"/>
    <w:link w:val="AssuntodocomentrioChar"/>
    <w:uiPriority w:val="99"/>
    <w:semiHidden/>
    <w:unhideWhenUsed/>
    <w:rsid w:val="00CD575B"/>
    <w:rPr>
      <w:b/>
      <w:bCs/>
    </w:rPr>
  </w:style>
  <w:style w:type="character" w:customStyle="1" w:styleId="AssuntodocomentrioChar">
    <w:name w:val="Assunto do comentário Char"/>
    <w:basedOn w:val="TextodecomentrioChar"/>
    <w:link w:val="Assuntodocomentrio"/>
    <w:uiPriority w:val="99"/>
    <w:semiHidden/>
    <w:rsid w:val="00CD575B"/>
    <w:rPr>
      <w:rFonts w:ascii="Calibri" w:eastAsia="Calibri" w:hAnsi="Calibri" w:cs="Times New Roman"/>
      <w:b/>
      <w:bCs/>
      <w:sz w:val="20"/>
      <w:szCs w:val="20"/>
      <w:lang w:val="x-none" w:eastAsia="x-none"/>
    </w:rPr>
  </w:style>
  <w:style w:type="paragraph" w:customStyle="1" w:styleId="versao">
    <w:name w:val="versao"/>
    <w:basedOn w:val="Normal"/>
    <w:rsid w:val="00CD575B"/>
    <w:pPr>
      <w:spacing w:after="0" w:line="240" w:lineRule="auto"/>
      <w:jc w:val="right"/>
    </w:pPr>
    <w:rPr>
      <w:rFonts w:eastAsia="Times New Roman"/>
      <w:b/>
      <w:sz w:val="28"/>
      <w:szCs w:val="20"/>
      <w:lang w:eastAsia="pt-BR"/>
    </w:rPr>
  </w:style>
  <w:style w:type="paragraph" w:styleId="Cabealho">
    <w:name w:val="header"/>
    <w:basedOn w:val="Normal"/>
    <w:link w:val="CabealhoChar"/>
    <w:uiPriority w:val="99"/>
    <w:unhideWhenUsed/>
    <w:rsid w:val="00CD575B"/>
    <w:pPr>
      <w:tabs>
        <w:tab w:val="center" w:pos="4513"/>
        <w:tab w:val="right" w:pos="9026"/>
      </w:tabs>
      <w:spacing w:before="360" w:after="360" w:line="240" w:lineRule="auto"/>
    </w:pPr>
    <w:rPr>
      <w:b/>
      <w:sz w:val="36"/>
      <w:lang w:val="x-none"/>
    </w:rPr>
  </w:style>
  <w:style w:type="character" w:customStyle="1" w:styleId="CabealhoChar">
    <w:name w:val="Cabeçalho Char"/>
    <w:basedOn w:val="Fontepargpadro"/>
    <w:link w:val="Cabealho"/>
    <w:uiPriority w:val="99"/>
    <w:rsid w:val="00CD575B"/>
    <w:rPr>
      <w:rFonts w:ascii="Arial" w:eastAsia="Calibri" w:hAnsi="Arial" w:cs="Times New Roman"/>
      <w:b/>
      <w:sz w:val="36"/>
      <w:lang w:val="x-none"/>
    </w:rPr>
  </w:style>
  <w:style w:type="paragraph" w:styleId="Rodap">
    <w:name w:val="footer"/>
    <w:basedOn w:val="Normal"/>
    <w:link w:val="RodapChar"/>
    <w:unhideWhenUsed/>
    <w:rsid w:val="00CD575B"/>
    <w:pPr>
      <w:tabs>
        <w:tab w:val="center" w:pos="4513"/>
        <w:tab w:val="right" w:pos="9026"/>
      </w:tabs>
      <w:spacing w:after="0" w:line="240" w:lineRule="auto"/>
    </w:pPr>
  </w:style>
  <w:style w:type="character" w:customStyle="1" w:styleId="RodapChar">
    <w:name w:val="Rodapé Char"/>
    <w:basedOn w:val="Fontepargpadro"/>
    <w:link w:val="Rodap"/>
    <w:rsid w:val="00CD575B"/>
    <w:rPr>
      <w:rFonts w:ascii="Arial" w:eastAsia="Calibri" w:hAnsi="Arial" w:cs="Times New Roman"/>
      <w:lang w:val="pt-BR"/>
    </w:rPr>
  </w:style>
  <w:style w:type="paragraph" w:styleId="Sumrio2">
    <w:name w:val="toc 2"/>
    <w:basedOn w:val="Normal"/>
    <w:next w:val="Normal"/>
    <w:autoRedefine/>
    <w:uiPriority w:val="39"/>
    <w:rsid w:val="00CD575B"/>
    <w:pPr>
      <w:spacing w:after="0" w:line="240" w:lineRule="auto"/>
      <w:ind w:left="240"/>
    </w:pPr>
    <w:rPr>
      <w:rFonts w:eastAsia="Times New Roman"/>
      <w:smallCaps/>
      <w:sz w:val="20"/>
      <w:szCs w:val="20"/>
      <w:lang w:eastAsia="pt-BR"/>
    </w:rPr>
  </w:style>
  <w:style w:type="character" w:styleId="Nmerodepgina">
    <w:name w:val="page number"/>
    <w:basedOn w:val="Fontepargpadro"/>
    <w:rsid w:val="00CD575B"/>
  </w:style>
  <w:style w:type="table" w:styleId="Tabelacomgrade">
    <w:name w:val="Table Grid"/>
    <w:basedOn w:val="Tabelanormal"/>
    <w:uiPriority w:val="39"/>
    <w:rsid w:val="00CD575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CD575B"/>
    <w:pPr>
      <w:keepLines/>
      <w:widowControl w:val="0"/>
      <w:spacing w:before="60" w:after="60" w:line="240" w:lineRule="atLeast"/>
      <w:ind w:left="284"/>
    </w:pPr>
    <w:rPr>
      <w:rFonts w:eastAsia="Times New Roman"/>
      <w:sz w:val="20"/>
      <w:szCs w:val="20"/>
      <w:lang w:val="en-US" w:eastAsia="pt-BR"/>
    </w:rPr>
  </w:style>
  <w:style w:type="paragraph" w:styleId="Ttulo">
    <w:name w:val="Title"/>
    <w:basedOn w:val="Normal"/>
    <w:next w:val="Normal"/>
    <w:link w:val="TtuloChar"/>
    <w:qFormat/>
    <w:rsid w:val="00CD575B"/>
    <w:pPr>
      <w:widowControl w:val="0"/>
      <w:suppressAutoHyphens/>
      <w:spacing w:after="0" w:line="240" w:lineRule="auto"/>
      <w:jc w:val="center"/>
    </w:pPr>
    <w:rPr>
      <w:rFonts w:eastAsia="Times New Roman"/>
      <w:b/>
      <w:sz w:val="52"/>
      <w:szCs w:val="20"/>
      <w:lang w:val="en-US" w:eastAsia="en-US"/>
    </w:rPr>
  </w:style>
  <w:style w:type="character" w:customStyle="1" w:styleId="TtuloChar">
    <w:name w:val="Título Char"/>
    <w:basedOn w:val="Fontepargpadro"/>
    <w:link w:val="Ttulo"/>
    <w:rsid w:val="00CD575B"/>
    <w:rPr>
      <w:rFonts w:ascii="Arial" w:eastAsia="Times New Roman" w:hAnsi="Arial" w:cs="Times New Roman"/>
      <w:b/>
      <w:sz w:val="52"/>
      <w:szCs w:val="20"/>
      <w:lang w:eastAsia="en-US"/>
    </w:rPr>
  </w:style>
  <w:style w:type="paragraph" w:customStyle="1" w:styleId="cabelhao1">
    <w:name w:val="cabelhaço 1"/>
    <w:basedOn w:val="Ttulo1"/>
    <w:link w:val="cabelhao1Char"/>
    <w:qFormat/>
    <w:rsid w:val="00CD575B"/>
  </w:style>
  <w:style w:type="paragraph" w:styleId="Sumrio1">
    <w:name w:val="toc 1"/>
    <w:basedOn w:val="Normal"/>
    <w:next w:val="Normal"/>
    <w:autoRedefine/>
    <w:uiPriority w:val="39"/>
    <w:unhideWhenUsed/>
    <w:rsid w:val="00CD575B"/>
    <w:pPr>
      <w:spacing w:after="100"/>
    </w:pPr>
  </w:style>
  <w:style w:type="character" w:customStyle="1" w:styleId="cabelhao1Char">
    <w:name w:val="cabelhaço 1 Char"/>
    <w:link w:val="cabelhao1"/>
    <w:rsid w:val="00CD575B"/>
    <w:rPr>
      <w:rFonts w:ascii="Arial" w:eastAsia="Times New Roman" w:hAnsi="Arial" w:cs="Times New Roman"/>
      <w:b/>
      <w:bCs/>
      <w:sz w:val="36"/>
      <w:szCs w:val="28"/>
      <w:lang w:val="x-none"/>
    </w:rPr>
  </w:style>
  <w:style w:type="paragraph" w:styleId="Legenda">
    <w:name w:val="caption"/>
    <w:basedOn w:val="Normal"/>
    <w:next w:val="Normal"/>
    <w:uiPriority w:val="35"/>
    <w:unhideWhenUsed/>
    <w:qFormat/>
    <w:rsid w:val="00CD575B"/>
    <w:rPr>
      <w:b/>
      <w:bCs/>
      <w:sz w:val="20"/>
      <w:szCs w:val="20"/>
    </w:rPr>
  </w:style>
  <w:style w:type="character" w:styleId="RefernciaIntensa">
    <w:name w:val="Intense Reference"/>
    <w:uiPriority w:val="32"/>
    <w:qFormat/>
    <w:rsid w:val="00CD575B"/>
    <w:rPr>
      <w:b/>
      <w:bCs/>
      <w:smallCaps/>
      <w:color w:val="0070C0"/>
      <w:spacing w:val="5"/>
      <w:u w:val="single"/>
    </w:rPr>
  </w:style>
  <w:style w:type="character" w:styleId="RefernciaSutil">
    <w:name w:val="Subtle Reference"/>
    <w:uiPriority w:val="31"/>
    <w:qFormat/>
    <w:rsid w:val="00CD575B"/>
    <w:rPr>
      <w:smallCaps/>
      <w:color w:val="C0504D"/>
      <w:u w:val="single"/>
    </w:rPr>
  </w:style>
  <w:style w:type="paragraph" w:customStyle="1" w:styleId="infoblue">
    <w:name w:val="infoblue"/>
    <w:basedOn w:val="Normal"/>
    <w:rsid w:val="00CD575B"/>
    <w:pPr>
      <w:spacing w:before="100" w:beforeAutospacing="1" w:after="100" w:afterAutospacing="1" w:line="240" w:lineRule="auto"/>
      <w:jc w:val="left"/>
    </w:pPr>
    <w:rPr>
      <w:rFonts w:ascii="Times New Roman" w:eastAsia="Times New Roman" w:hAnsi="Times New Roman"/>
      <w:sz w:val="24"/>
      <w:szCs w:val="24"/>
      <w:lang w:eastAsia="pt-BR"/>
    </w:rPr>
  </w:style>
  <w:style w:type="character" w:customStyle="1" w:styleId="apple-converted-space">
    <w:name w:val="apple-converted-space"/>
    <w:basedOn w:val="Fontepargpadro"/>
    <w:rsid w:val="00CD575B"/>
  </w:style>
  <w:style w:type="paragraph" w:styleId="Sumrio3">
    <w:name w:val="toc 3"/>
    <w:basedOn w:val="Normal"/>
    <w:next w:val="Normal"/>
    <w:autoRedefine/>
    <w:uiPriority w:val="39"/>
    <w:unhideWhenUsed/>
    <w:rsid w:val="00CD575B"/>
    <w:pPr>
      <w:ind w:left="440"/>
    </w:pPr>
  </w:style>
  <w:style w:type="paragraph" w:customStyle="1" w:styleId="Textodetabela">
    <w:name w:val="Texto de tabela"/>
    <w:basedOn w:val="Normal"/>
    <w:qFormat/>
    <w:rsid w:val="00CD575B"/>
    <w:pPr>
      <w:jc w:val="left"/>
    </w:pPr>
    <w:rPr>
      <w:sz w:val="20"/>
    </w:rPr>
  </w:style>
  <w:style w:type="paragraph" w:customStyle="1" w:styleId="FormatoPadro">
    <w:name w:val="Formato Padrão"/>
    <w:basedOn w:val="PargrafodaLista"/>
    <w:qFormat/>
    <w:rsid w:val="00CD575B"/>
    <w:pPr>
      <w:ind w:left="0"/>
      <w:jc w:val="left"/>
    </w:pPr>
    <w:rPr>
      <w:rFonts w:ascii="Courier New" w:hAnsi="Courier New" w:cs="Arial"/>
      <w:b/>
      <w:i/>
      <w:color w:val="1F497D"/>
      <w:sz w:val="20"/>
    </w:rPr>
  </w:style>
  <w:style w:type="paragraph" w:styleId="ndicedeilustraes">
    <w:name w:val="table of figures"/>
    <w:basedOn w:val="Normal"/>
    <w:next w:val="Normal"/>
    <w:uiPriority w:val="99"/>
    <w:unhideWhenUsed/>
    <w:rsid w:val="00CD575B"/>
  </w:style>
  <w:style w:type="character" w:styleId="HiperlinkVisitado">
    <w:name w:val="FollowedHyperlink"/>
    <w:uiPriority w:val="99"/>
    <w:semiHidden/>
    <w:unhideWhenUsed/>
    <w:rsid w:val="00CD575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version.apache.org/"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ortoisesvn.ne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Pages>
  <Words>2806</Words>
  <Characters>15998</Characters>
  <Application>Microsoft Office Word</Application>
  <DocSecurity>0</DocSecurity>
  <Lines>133</Lines>
  <Paragraphs>37</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Introdução</vt:lpstr>
      <vt:lpstr>    Propósito</vt:lpstr>
      <vt:lpstr>    Definições, Siglas e Abreviações</vt:lpstr>
      <vt:lpstr>Gerência de Configuração de Software</vt:lpstr>
      <vt:lpstr>    Organização, Responsabilidades, e Interfaces</vt:lpstr>
      <vt:lpstr>    Ferramentas, Ambientes e Infraestrutura</vt:lpstr>
      <vt:lpstr>        Ferramentas Utilizadas</vt:lpstr>
      <vt:lpstr>    Endereço do Repositório</vt:lpstr>
      <vt:lpstr>https://github.com/Niero/SVPV </vt:lpstr>
      <vt:lpstr>Programação de Gerenciamento de Configuração</vt:lpstr>
      <vt:lpstr>    Identificação da Configuração</vt:lpstr>
      <vt:lpstr>        Itens de Configuração</vt:lpstr>
      <vt:lpstr>        Padrão de nomeação dos arquivos e pastas</vt:lpstr>
      <vt:lpstr>        Padrões de nomeação de arquivos</vt:lpstr>
      <vt:lpstr>        Padrões de nomeação dos objetos de banco de dados</vt:lpstr>
      <vt:lpstr>        Padrões de nomeação de código fonte</vt:lpstr>
      <vt:lpstr>        Estrutura de pastas padrão do projeto</vt:lpstr>
      <vt:lpstr>        Permissões de acesso</vt:lpstr>
      <vt:lpstr>        Baseline</vt:lpstr>
      <vt:lpstr>    Controle de Configurações e Mudanças</vt:lpstr>
      <vt:lpstr>        Solicitação de Mudança e Aprovação</vt:lpstr>
      <vt:lpstr>    Registo e Comunicação do Status da Configuração</vt:lpstr>
      <vt:lpstr>        Processo de Cópia de segurança</vt:lpstr>
      <vt:lpstr>Marcos de Projecto</vt:lpstr>
    </vt:vector>
  </TitlesOfParts>
  <Company/>
  <LinksUpToDate>false</LinksUpToDate>
  <CharactersWithSpaces>18767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Niero Nelson</dc:creator>
  <cp:lastModifiedBy>Niero Nelson</cp:lastModifiedBy>
  <cp:revision>3</cp:revision>
  <dcterms:created xsi:type="dcterms:W3CDTF">2019-10-29T19:03:00Z</dcterms:created>
  <dcterms:modified xsi:type="dcterms:W3CDTF">2019-10-29T20:12:00Z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(2)vYQRiGIR52kg1jwujDJm9lJI2BJUVPAXn1Cm1bOeT+Xwr2ks+hu4iPfSuSZ1Qnes5IJBXP48
QH0bWjQRhI1qHDS9MTh+wr4nZJuU0uspOIx0yMz5aUkER+m9iht8rUSTkaTnjJ01MwGMx5JX
wrCkgMOHr8TeKeLLdrl9XM3HJFneDD4VD6cr6hrw7Iilt00SusaIpjEYGntsKVX+GNg2i1xf
qEmFYQykwPyWjH2dPc</vt:lpwstr>
  </property>
  <property fmtid="{D5CDD505-2E9C-101B-9397-08002B2CF9AE}" pid="3" name="_2015_ms_pID_7253431">
    <vt:lpwstr>LP6h9tx+nI9e/5gDoD3dMxd9AT0UBU5Uhr4oIQjro8CtjyyFps8W4A
OP53FW1dNk1g58olyzB9MIFEDHdSJJNiFMK92IASl2DKNycwWdh9BpBPAvF4USEA9e2P+3B2
k2IwtYFiYwJdO+rzyXIwuHsLsuAxXOtmOuY4wi0doxrBfmmFr/agbLuCSZeVq7t58Gk=</vt:lpwstr>
  </property>
</Properties>
</file>