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454044" w:rsidR="005043F8" w:rsidP="005043F8" w:rsidRDefault="005043F8" w14:paraId="20FF3D08" w14:textId="77777777">
      <w:pPr>
        <w:pStyle w:val="BpSTitle"/>
      </w:pPr>
      <w:bookmarkStart w:name="_GoBack" w:id="0"/>
      <w:bookmarkEnd w:id="0"/>
      <w:r w:rsidRPr="00454044">
        <w:t>10440</w:t>
      </w:r>
    </w:p>
    <w:p w:rsidRPr="00454044" w:rsidR="005043F8" w:rsidP="005043F8" w:rsidRDefault="005043F8" w14:paraId="7AD5313F" w14:textId="77777777">
      <w:pPr>
        <w:pStyle w:val="BpSTitle"/>
      </w:pPr>
      <w:r w:rsidRPr="00454044">
        <w:t>Northern California Mesic Subalpine Woodland</w:t>
      </w:r>
    </w:p>
    <w:p w:rsidRPr="00454044" w:rsidR="005043F8" w:rsidP="00D1544D" w:rsidRDefault="005043F8" w14:paraId="5FCF39D1" w14:textId="77777777">
      <w:pPr>
        <w:tabs>
          <w:tab w:val="left" w:pos="6840"/>
        </w:tabs>
      </w:pPr>
      <w:r w:rsidRPr="00454044">
        <w:t xmlns:w="http://schemas.openxmlformats.org/wordprocessingml/2006/main">BpS Model/Description Version: Aug. 2020</w:t>
      </w:r>
      <w:r w:rsidRPr="00454044" w:rsidR="00D1544D">
        <w:tab/>
      </w:r>
    </w:p>
    <w:p w:rsidRPr="00454044" w:rsidR="005043F8" w:rsidP="00A3137E" w:rsidRDefault="005043F8" w14:paraId="48E473E8" w14:textId="77777777">
      <w:pPr>
        <w:tabs>
          <w:tab w:val="left" w:pos="6840"/>
        </w:tabs>
      </w:pP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75"/>
        <w:gridCol w:w="3420"/>
        <w:gridCol w:w="1800"/>
        <w:gridCol w:w="2481"/>
      </w:tblGrid>
      <w:tr w:rsidRPr="00454044" w:rsidR="00AF3B16" w:rsidTr="00A3137E" w14:paraId="24455DFD" w14:textId="77777777">
        <w:tc>
          <w:tcPr>
            <w:tcW w:w="1875" w:type="dxa"/>
            <w:tcBorders>
              <w:top w:val="single" w:color="auto" w:sz="2" w:space="0"/>
              <w:left w:val="single" w:color="auto" w:sz="12" w:space="0"/>
              <w:bottom w:val="single" w:color="000000" w:sz="12" w:space="0"/>
            </w:tcBorders>
            <w:shd w:val="clear" w:color="auto" w:fill="auto"/>
          </w:tcPr>
          <w:p w:rsidRPr="00454044" w:rsidR="005043F8" w:rsidP="00904772" w:rsidRDefault="005043F8" w14:paraId="7F3F6245" w14:textId="77777777">
            <w:pPr>
              <w:rPr>
                <w:b/>
                <w:bCs/>
              </w:rPr>
            </w:pPr>
            <w:r w:rsidRPr="00454044">
              <w:rPr>
                <w:b/>
                <w:bCs/>
              </w:rPr>
              <w:t>Modelers</w:t>
            </w:r>
          </w:p>
        </w:tc>
        <w:tc>
          <w:tcPr>
            <w:tcW w:w="3420" w:type="dxa"/>
            <w:tcBorders>
              <w:top w:val="single" w:color="auto" w:sz="2" w:space="0"/>
              <w:bottom w:val="single" w:color="000000" w:sz="12" w:space="0"/>
              <w:right w:val="single" w:color="000000" w:sz="12" w:space="0"/>
            </w:tcBorders>
            <w:shd w:val="clear" w:color="auto" w:fill="auto"/>
          </w:tcPr>
          <w:p w:rsidRPr="00454044" w:rsidR="005043F8" w:rsidP="00904772" w:rsidRDefault="005043F8" w14:paraId="3DA9ECD9" w14:textId="77777777">
            <w:pPr>
              <w:rPr>
                <w:b/>
                <w:bCs/>
              </w:rPr>
            </w:pPr>
          </w:p>
        </w:tc>
        <w:tc>
          <w:tcPr>
            <w:tcW w:w="1800" w:type="dxa"/>
            <w:tcBorders>
              <w:top w:val="single" w:color="auto" w:sz="2" w:space="0"/>
              <w:left w:val="single" w:color="000000" w:sz="12" w:space="0"/>
              <w:bottom w:val="single" w:color="000000" w:sz="12" w:space="0"/>
            </w:tcBorders>
            <w:shd w:val="clear" w:color="auto" w:fill="auto"/>
          </w:tcPr>
          <w:p w:rsidRPr="00454044" w:rsidR="005043F8" w:rsidP="00904772" w:rsidRDefault="005043F8" w14:paraId="3AF01D5E" w14:textId="77777777">
            <w:pPr>
              <w:rPr>
                <w:b/>
                <w:bCs/>
              </w:rPr>
            </w:pPr>
            <w:r w:rsidRPr="00454044">
              <w:rPr>
                <w:b/>
                <w:bCs/>
              </w:rPr>
              <w:t>Reviewers</w:t>
            </w:r>
          </w:p>
        </w:tc>
        <w:tc>
          <w:tcPr>
            <w:tcW w:w="2481" w:type="dxa"/>
            <w:tcBorders>
              <w:top w:val="single" w:color="auto" w:sz="2" w:space="0"/>
              <w:bottom w:val="single" w:color="000000" w:sz="12" w:space="0"/>
            </w:tcBorders>
            <w:shd w:val="clear" w:color="auto" w:fill="auto"/>
          </w:tcPr>
          <w:p w:rsidRPr="00454044" w:rsidR="005043F8" w:rsidP="00904772" w:rsidRDefault="005043F8" w14:paraId="28A38581" w14:textId="77777777">
            <w:pPr>
              <w:rPr>
                <w:b/>
                <w:bCs/>
              </w:rPr>
            </w:pPr>
          </w:p>
        </w:tc>
      </w:tr>
      <w:tr w:rsidRPr="00454044" w:rsidR="00AF3B16" w:rsidTr="00A3137E" w14:paraId="3811C2BF" w14:textId="77777777">
        <w:tc>
          <w:tcPr>
            <w:tcW w:w="1875" w:type="dxa"/>
            <w:tcBorders>
              <w:top w:val="single" w:color="000000" w:sz="12" w:space="0"/>
              <w:left w:val="single" w:color="auto" w:sz="12" w:space="0"/>
            </w:tcBorders>
            <w:shd w:val="clear" w:color="auto" w:fill="auto"/>
          </w:tcPr>
          <w:p w:rsidRPr="00454044" w:rsidR="005043F8" w:rsidP="00904772" w:rsidRDefault="005043F8" w14:paraId="14336843" w14:textId="77777777">
            <w:pPr>
              <w:rPr>
                <w:bCs/>
              </w:rPr>
            </w:pPr>
            <w:r w:rsidRPr="00454044">
              <w:rPr>
                <w:bCs/>
              </w:rPr>
              <w:t xml:space="preserve">Kent van </w:t>
            </w:r>
            <w:proofErr w:type="spellStart"/>
            <w:r w:rsidRPr="00454044">
              <w:rPr>
                <w:bCs/>
              </w:rPr>
              <w:t>Wagtendonk</w:t>
            </w:r>
            <w:proofErr w:type="spellEnd"/>
          </w:p>
        </w:tc>
        <w:tc>
          <w:tcPr>
            <w:tcW w:w="3420" w:type="dxa"/>
            <w:tcBorders>
              <w:top w:val="single" w:color="000000" w:sz="12" w:space="0"/>
              <w:right w:val="single" w:color="000000" w:sz="12" w:space="0"/>
            </w:tcBorders>
            <w:shd w:val="clear" w:color="auto" w:fill="auto"/>
          </w:tcPr>
          <w:p w:rsidRPr="00454044" w:rsidR="005043F8" w:rsidP="00904772" w:rsidRDefault="005043F8" w14:paraId="13339268" w14:textId="77777777">
            <w:r w:rsidRPr="00454044">
              <w:t>kent_van_wagtendonk@nps.gov</w:t>
            </w:r>
          </w:p>
        </w:tc>
        <w:tc>
          <w:tcPr>
            <w:tcW w:w="1800" w:type="dxa"/>
            <w:tcBorders>
              <w:top w:val="single" w:color="000000" w:sz="12" w:space="0"/>
              <w:left w:val="single" w:color="000000" w:sz="12" w:space="0"/>
            </w:tcBorders>
            <w:shd w:val="clear" w:color="auto" w:fill="auto"/>
          </w:tcPr>
          <w:p w:rsidRPr="00454044" w:rsidR="005043F8" w:rsidP="00904772" w:rsidRDefault="005043F8" w14:paraId="3C845EDF" w14:textId="77777777">
            <w:r w:rsidRPr="00454044">
              <w:t>Anthony Caprio</w:t>
            </w:r>
          </w:p>
        </w:tc>
        <w:tc>
          <w:tcPr>
            <w:tcW w:w="2481" w:type="dxa"/>
            <w:tcBorders>
              <w:top w:val="single" w:color="000000" w:sz="12" w:space="0"/>
            </w:tcBorders>
            <w:shd w:val="clear" w:color="auto" w:fill="auto"/>
          </w:tcPr>
          <w:p w:rsidRPr="00454044" w:rsidR="005043F8" w:rsidP="00904772" w:rsidRDefault="005043F8" w14:paraId="3D38689A" w14:textId="77777777">
            <w:r w:rsidRPr="00454044">
              <w:t>tony_caprio@nps.gov</w:t>
            </w:r>
          </w:p>
        </w:tc>
      </w:tr>
      <w:tr w:rsidRPr="00454044" w:rsidR="00AF3B16" w:rsidTr="00A3137E" w14:paraId="4BFA29E7" w14:textId="77777777">
        <w:tc>
          <w:tcPr>
            <w:tcW w:w="1875" w:type="dxa"/>
            <w:tcBorders>
              <w:left w:val="single" w:color="auto" w:sz="12" w:space="0"/>
            </w:tcBorders>
            <w:shd w:val="clear" w:color="auto" w:fill="auto"/>
          </w:tcPr>
          <w:p w:rsidRPr="00454044" w:rsidR="005043F8" w:rsidP="00904772" w:rsidRDefault="005043F8" w14:paraId="1C68FB52" w14:textId="77777777">
            <w:pPr>
              <w:rPr>
                <w:bCs/>
              </w:rPr>
            </w:pPr>
            <w:r w:rsidRPr="00454044">
              <w:rPr>
                <w:bCs/>
              </w:rPr>
              <w:t>Jen Hooke</w:t>
            </w:r>
          </w:p>
        </w:tc>
        <w:tc>
          <w:tcPr>
            <w:tcW w:w="3420" w:type="dxa"/>
            <w:tcBorders>
              <w:right w:val="single" w:color="000000" w:sz="12" w:space="0"/>
            </w:tcBorders>
            <w:shd w:val="clear" w:color="auto" w:fill="auto"/>
          </w:tcPr>
          <w:p w:rsidRPr="00454044" w:rsidR="005043F8" w:rsidP="00904772" w:rsidRDefault="005043F8" w14:paraId="027E3BC7" w14:textId="77777777">
            <w:r w:rsidRPr="00454044">
              <w:t>jen_hooke@nps.gov</w:t>
            </w:r>
          </w:p>
        </w:tc>
        <w:tc>
          <w:tcPr>
            <w:tcW w:w="1800" w:type="dxa"/>
            <w:tcBorders>
              <w:left w:val="single" w:color="000000" w:sz="12" w:space="0"/>
            </w:tcBorders>
            <w:shd w:val="clear" w:color="auto" w:fill="auto"/>
          </w:tcPr>
          <w:p w:rsidRPr="00454044" w:rsidR="005043F8" w:rsidP="00904772" w:rsidRDefault="0093354E" w14:paraId="3FC8039B" w14:textId="77777777">
            <w:r w:rsidRPr="00454044">
              <w:t>Hugh Safford</w:t>
            </w:r>
          </w:p>
        </w:tc>
        <w:tc>
          <w:tcPr>
            <w:tcW w:w="2481" w:type="dxa"/>
            <w:shd w:val="clear" w:color="auto" w:fill="auto"/>
          </w:tcPr>
          <w:p w:rsidRPr="00454044" w:rsidR="005043F8" w:rsidP="00904772" w:rsidRDefault="0093354E" w14:paraId="773F21A2" w14:textId="77777777">
            <w:r w:rsidRPr="00454044">
              <w:t>hughsafford@fs.fed.us</w:t>
            </w:r>
          </w:p>
        </w:tc>
      </w:tr>
      <w:tr w:rsidRPr="00454044" w:rsidR="00AF3B16" w:rsidTr="00A3137E" w14:paraId="2766964E" w14:textId="77777777">
        <w:tc>
          <w:tcPr>
            <w:tcW w:w="1875" w:type="dxa"/>
            <w:tcBorders>
              <w:left w:val="single" w:color="auto" w:sz="12" w:space="0"/>
              <w:bottom w:val="single" w:color="auto" w:sz="2" w:space="0"/>
            </w:tcBorders>
            <w:shd w:val="clear" w:color="auto" w:fill="auto"/>
          </w:tcPr>
          <w:p w:rsidRPr="00454044" w:rsidR="005043F8" w:rsidP="00904772" w:rsidRDefault="005043F8" w14:paraId="57266C0B" w14:textId="77777777">
            <w:pPr>
              <w:rPr>
                <w:bCs/>
              </w:rPr>
            </w:pPr>
            <w:r w:rsidRPr="00454044">
              <w:rPr>
                <w:bCs/>
              </w:rPr>
              <w:t>Neil Sugihara</w:t>
            </w:r>
          </w:p>
        </w:tc>
        <w:tc>
          <w:tcPr>
            <w:tcW w:w="3420" w:type="dxa"/>
            <w:tcBorders>
              <w:right w:val="single" w:color="000000" w:sz="12" w:space="0"/>
            </w:tcBorders>
            <w:shd w:val="clear" w:color="auto" w:fill="auto"/>
          </w:tcPr>
          <w:p w:rsidRPr="00454044" w:rsidR="005043F8" w:rsidP="00904772" w:rsidRDefault="005043F8" w14:paraId="780BB5C3" w14:textId="77777777">
            <w:r w:rsidRPr="00454044">
              <w:t>nsugihara@fs.fed.us</w:t>
            </w:r>
          </w:p>
        </w:tc>
        <w:tc>
          <w:tcPr>
            <w:tcW w:w="1800" w:type="dxa"/>
            <w:tcBorders>
              <w:left w:val="single" w:color="000000" w:sz="12" w:space="0"/>
              <w:bottom w:val="single" w:color="auto" w:sz="2" w:space="0"/>
            </w:tcBorders>
            <w:shd w:val="clear" w:color="auto" w:fill="auto"/>
          </w:tcPr>
          <w:p w:rsidRPr="00454044" w:rsidR="005043F8" w:rsidP="00904772" w:rsidRDefault="005043F8" w14:paraId="7448FCE3" w14:textId="77777777">
            <w:r w:rsidRPr="00454044">
              <w:t>None</w:t>
            </w:r>
          </w:p>
        </w:tc>
        <w:tc>
          <w:tcPr>
            <w:tcW w:w="2481" w:type="dxa"/>
            <w:shd w:val="clear" w:color="auto" w:fill="auto"/>
          </w:tcPr>
          <w:p w:rsidRPr="00454044" w:rsidR="005043F8" w:rsidP="00904772" w:rsidRDefault="005043F8" w14:paraId="2F1A84D4" w14:textId="77777777">
            <w:r w:rsidRPr="00454044">
              <w:t>None</w:t>
            </w:r>
          </w:p>
        </w:tc>
      </w:tr>
    </w:tbl>
    <w:p w:rsidRPr="00454044" w:rsidR="005043F8" w:rsidP="005043F8" w:rsidRDefault="005043F8" w14:paraId="25A0E749" w14:textId="77777777"/>
    <w:p w:rsidRPr="00454044" w:rsidR="005043F8" w:rsidP="005043F8" w:rsidRDefault="005043F8" w14:paraId="28D590CC" w14:textId="77777777">
      <w:pPr>
        <w:pStyle w:val="InfoPara"/>
      </w:pPr>
      <w:r w:rsidRPr="00454044">
        <w:t>Vegetation Type</w:t>
      </w:r>
    </w:p>
    <w:p w:rsidRPr="00454044" w:rsidR="005043F8" w:rsidP="005043F8" w:rsidRDefault="005043F8" w14:paraId="24209B35" w14:textId="77777777">
      <w:r w:rsidRPr="00454044">
        <w:t>Forest and Woodland</w:t>
      </w:r>
    </w:p>
    <w:p w:rsidRPr="00454044" w:rsidR="005043F8" w:rsidP="005043F8" w:rsidRDefault="005043F8" w14:paraId="11EF0378" w14:textId="77777777">
      <w:pPr>
        <w:pStyle w:val="InfoPara"/>
      </w:pPr>
      <w:r w:rsidRPr="00454044">
        <w:t>Map Zones</w:t>
      </w:r>
    </w:p>
    <w:p w:rsidRPr="00454044" w:rsidR="005043F8" w:rsidP="005043F8" w:rsidRDefault="003B554A" w14:paraId="1964C373" w14:textId="77777777">
      <w:r w:rsidRPr="00454044">
        <w:t>3, 6, 7</w:t>
      </w:r>
    </w:p>
    <w:p w:rsidRPr="00454044" w:rsidR="005043F8" w:rsidP="005043F8" w:rsidRDefault="005043F8" w14:paraId="49AAD6BD" w14:textId="77777777">
      <w:pPr>
        <w:pStyle w:val="InfoPara"/>
      </w:pPr>
      <w:r w:rsidRPr="00454044">
        <w:t>Geographic Range</w:t>
      </w:r>
    </w:p>
    <w:p w:rsidRPr="00454044" w:rsidR="005043F8" w:rsidP="005043F8" w:rsidRDefault="005043F8" w14:paraId="39FCE0D6" w14:textId="77777777">
      <w:r w:rsidRPr="00454044">
        <w:t>This type occupies the west</w:t>
      </w:r>
      <w:r w:rsidRPr="00454044" w:rsidR="00D1544D">
        <w:t>-</w:t>
      </w:r>
      <w:r w:rsidRPr="00454044">
        <w:t>side subalpine forested zones of the Sierra Nevada and in localized patches in the Klamath M</w:t>
      </w:r>
      <w:r w:rsidRPr="00454044" w:rsidR="00D1544D">
        <w:t>ountain</w:t>
      </w:r>
      <w:r w:rsidRPr="00454044">
        <w:t>s.</w:t>
      </w:r>
    </w:p>
    <w:p w:rsidRPr="00454044" w:rsidR="005043F8" w:rsidP="005043F8" w:rsidRDefault="005043F8" w14:paraId="354A32DB" w14:textId="77777777">
      <w:pPr>
        <w:pStyle w:val="InfoPara"/>
      </w:pPr>
      <w:r w:rsidRPr="00454044">
        <w:t>Biophysical Site Description</w:t>
      </w:r>
    </w:p>
    <w:p w:rsidRPr="00454044" w:rsidR="005043F8" w:rsidP="005043F8" w:rsidRDefault="005043F8" w14:paraId="7A8DCF7A" w14:textId="77777777">
      <w:r w:rsidRPr="00454044">
        <w:t>This system typically occupies gentle upper to lower slope positions above 2</w:t>
      </w:r>
      <w:r w:rsidRPr="00454044" w:rsidR="006617C7">
        <w:t>,</w:t>
      </w:r>
      <w:r w:rsidRPr="00171E39">
        <w:t>500m (</w:t>
      </w:r>
      <w:r w:rsidRPr="00171E39" w:rsidR="00FB6DF0">
        <w:t>range is</w:t>
      </w:r>
      <w:r w:rsidR="00FB6DF0">
        <w:t xml:space="preserve"> </w:t>
      </w:r>
      <w:r w:rsidRPr="00454044">
        <w:t>2</w:t>
      </w:r>
      <w:r w:rsidRPr="00454044" w:rsidR="006617C7">
        <w:t>,</w:t>
      </w:r>
      <w:r w:rsidRPr="00454044">
        <w:t>250</w:t>
      </w:r>
      <w:r w:rsidRPr="00454044" w:rsidR="00D1544D">
        <w:t>-</w:t>
      </w:r>
      <w:r w:rsidRPr="00454044">
        <w:t xml:space="preserve"> 2</w:t>
      </w:r>
      <w:r w:rsidRPr="00454044" w:rsidR="006617C7">
        <w:t>,</w:t>
      </w:r>
      <w:r w:rsidRPr="00454044">
        <w:t>800m</w:t>
      </w:r>
      <w:r w:rsidRPr="00454044" w:rsidR="00AF3B16">
        <w:t xml:space="preserve">, </w:t>
      </w:r>
      <w:r w:rsidRPr="00454044">
        <w:t>7</w:t>
      </w:r>
      <w:r w:rsidRPr="00454044" w:rsidR="006617C7">
        <w:t>,</w:t>
      </w:r>
      <w:r w:rsidRPr="00454044">
        <w:t>380-9</w:t>
      </w:r>
      <w:r w:rsidRPr="00454044" w:rsidR="006617C7">
        <w:t>,</w:t>
      </w:r>
      <w:r w:rsidRPr="00454044">
        <w:t>160ft) with a northern aspect. Sites are cold and characterized by deep</w:t>
      </w:r>
      <w:r w:rsidRPr="00454044" w:rsidR="00D1544D">
        <w:t>,</w:t>
      </w:r>
      <w:r w:rsidRPr="00454044">
        <w:t xml:space="preserve"> persistent </w:t>
      </w:r>
      <w:proofErr w:type="spellStart"/>
      <w:r w:rsidRPr="00454044">
        <w:t>snowpacks</w:t>
      </w:r>
      <w:proofErr w:type="spellEnd"/>
      <w:r w:rsidRPr="00454044">
        <w:t xml:space="preserve"> and short growing seasons. Soils are relatively deep (</w:t>
      </w:r>
      <w:r w:rsidRPr="00454044" w:rsidR="00D1544D">
        <w:t>&gt;</w:t>
      </w:r>
      <w:r w:rsidRPr="00454044">
        <w:t>35in) and granitic</w:t>
      </w:r>
      <w:r w:rsidRPr="00454044" w:rsidR="00D1544D">
        <w:t>,</w:t>
      </w:r>
      <w:r w:rsidRPr="00454044">
        <w:t xml:space="preserve"> with low temperatures. Forests are interspersed with diverse subalpine meadows.</w:t>
      </w:r>
    </w:p>
    <w:p w:rsidRPr="00454044" w:rsidR="005043F8" w:rsidP="005043F8" w:rsidRDefault="005043F8" w14:paraId="2D5D65F2" w14:textId="77777777">
      <w:pPr>
        <w:pStyle w:val="InfoPara"/>
      </w:pPr>
      <w:r w:rsidRPr="00454044">
        <w:t>Vegetation Description</w:t>
      </w:r>
    </w:p>
    <w:p w:rsidRPr="00454044" w:rsidR="005043F8" w:rsidP="005043F8" w:rsidRDefault="005043F8" w14:paraId="731CBAAB" w14:textId="77777777">
      <w:r w:rsidRPr="00454044">
        <w:t>Stands are generally co-dominated by mountain hemlock, lodgepole pine</w:t>
      </w:r>
      <w:r w:rsidRPr="00454044" w:rsidR="00D1544D">
        <w:t>,</w:t>
      </w:r>
      <w:r w:rsidRPr="00454044">
        <w:t xml:space="preserve"> and red fir, with a significant western white pine component. In some areas, lodgepole pine dominates post-disturbance stands. Shrub component is comprised of </w:t>
      </w:r>
      <w:proofErr w:type="spellStart"/>
      <w:r w:rsidRPr="00A3137E">
        <w:rPr>
          <w:i/>
        </w:rPr>
        <w:t>Ribes</w:t>
      </w:r>
      <w:proofErr w:type="spellEnd"/>
      <w:r w:rsidRPr="00A3137E">
        <w:rPr>
          <w:i/>
        </w:rPr>
        <w:t xml:space="preserve"> </w:t>
      </w:r>
      <w:proofErr w:type="spellStart"/>
      <w:r w:rsidRPr="00A3137E">
        <w:rPr>
          <w:i/>
        </w:rPr>
        <w:t>montigenum</w:t>
      </w:r>
      <w:proofErr w:type="spellEnd"/>
      <w:r w:rsidRPr="00454044">
        <w:t xml:space="preserve"> and </w:t>
      </w:r>
      <w:proofErr w:type="spellStart"/>
      <w:r w:rsidRPr="00A3137E">
        <w:rPr>
          <w:i/>
        </w:rPr>
        <w:t>Ribes</w:t>
      </w:r>
      <w:proofErr w:type="spellEnd"/>
      <w:r w:rsidRPr="00A3137E">
        <w:rPr>
          <w:i/>
        </w:rPr>
        <w:t xml:space="preserve"> </w:t>
      </w:r>
      <w:proofErr w:type="spellStart"/>
      <w:r w:rsidRPr="00A3137E">
        <w:rPr>
          <w:i/>
        </w:rPr>
        <w:t>roezlii</w:t>
      </w:r>
      <w:proofErr w:type="spellEnd"/>
      <w:r w:rsidRPr="00454044">
        <w:t xml:space="preserve">. Understory species include </w:t>
      </w:r>
      <w:proofErr w:type="spellStart"/>
      <w:r w:rsidRPr="00A3137E">
        <w:rPr>
          <w:i/>
        </w:rPr>
        <w:t>Pedicularis</w:t>
      </w:r>
      <w:proofErr w:type="spellEnd"/>
      <w:r w:rsidRPr="00A3137E">
        <w:rPr>
          <w:i/>
        </w:rPr>
        <w:t xml:space="preserve"> </w:t>
      </w:r>
      <w:proofErr w:type="spellStart"/>
      <w:r w:rsidRPr="00A3137E">
        <w:rPr>
          <w:i/>
        </w:rPr>
        <w:t>semibarbata</w:t>
      </w:r>
      <w:proofErr w:type="spellEnd"/>
      <w:r w:rsidRPr="00454044" w:rsidR="00D1544D">
        <w:t>,</w:t>
      </w:r>
      <w:r w:rsidRPr="00A3137E">
        <w:rPr>
          <w:i/>
        </w:rPr>
        <w:t xml:space="preserve"> </w:t>
      </w:r>
      <w:proofErr w:type="spellStart"/>
      <w:r w:rsidRPr="00A3137E">
        <w:rPr>
          <w:i/>
        </w:rPr>
        <w:t>Hieracium</w:t>
      </w:r>
      <w:proofErr w:type="spellEnd"/>
      <w:r w:rsidRPr="00A3137E">
        <w:rPr>
          <w:i/>
        </w:rPr>
        <w:t xml:space="preserve"> </w:t>
      </w:r>
      <w:proofErr w:type="spellStart"/>
      <w:r w:rsidRPr="00A3137E">
        <w:rPr>
          <w:i/>
        </w:rPr>
        <w:t>albiflorum</w:t>
      </w:r>
      <w:proofErr w:type="spellEnd"/>
      <w:r w:rsidRPr="00454044" w:rsidR="00D1544D">
        <w:t>,</w:t>
      </w:r>
      <w:r w:rsidRPr="00A3137E">
        <w:rPr>
          <w:i/>
        </w:rPr>
        <w:t xml:space="preserve"> </w:t>
      </w:r>
      <w:proofErr w:type="spellStart"/>
      <w:r w:rsidRPr="00A3137E">
        <w:rPr>
          <w:i/>
        </w:rPr>
        <w:t>Arabis</w:t>
      </w:r>
      <w:proofErr w:type="spellEnd"/>
      <w:r w:rsidRPr="00A3137E">
        <w:rPr>
          <w:i/>
        </w:rPr>
        <w:t xml:space="preserve"> </w:t>
      </w:r>
      <w:proofErr w:type="spellStart"/>
      <w:r w:rsidRPr="00A3137E">
        <w:rPr>
          <w:i/>
        </w:rPr>
        <w:t>platysperma</w:t>
      </w:r>
      <w:proofErr w:type="spellEnd"/>
      <w:r w:rsidRPr="00454044" w:rsidR="00D1544D">
        <w:t>,</w:t>
      </w:r>
      <w:r w:rsidRPr="00A3137E">
        <w:rPr>
          <w:i/>
        </w:rPr>
        <w:t xml:space="preserve"> Aster </w:t>
      </w:r>
      <w:proofErr w:type="spellStart"/>
      <w:r w:rsidRPr="00A3137E">
        <w:rPr>
          <w:i/>
        </w:rPr>
        <w:t>brewerii</w:t>
      </w:r>
      <w:proofErr w:type="spellEnd"/>
      <w:r w:rsidRPr="00454044" w:rsidR="00D1544D">
        <w:t>,</w:t>
      </w:r>
      <w:r w:rsidRPr="00A3137E">
        <w:rPr>
          <w:i/>
        </w:rPr>
        <w:t xml:space="preserve"> Erigeron </w:t>
      </w:r>
      <w:proofErr w:type="spellStart"/>
      <w:r w:rsidRPr="00A3137E">
        <w:rPr>
          <w:i/>
        </w:rPr>
        <w:t>peregrinus</w:t>
      </w:r>
      <w:proofErr w:type="spellEnd"/>
      <w:r w:rsidRPr="00454044" w:rsidR="00D1544D">
        <w:t>,</w:t>
      </w:r>
      <w:r w:rsidRPr="00A3137E">
        <w:rPr>
          <w:i/>
        </w:rPr>
        <w:t xml:space="preserve"> </w:t>
      </w:r>
      <w:proofErr w:type="spellStart"/>
      <w:r w:rsidRPr="00A3137E">
        <w:rPr>
          <w:i/>
        </w:rPr>
        <w:t>Carex</w:t>
      </w:r>
      <w:proofErr w:type="spellEnd"/>
      <w:r w:rsidRPr="00A3137E">
        <w:rPr>
          <w:i/>
        </w:rPr>
        <w:t xml:space="preserve"> </w:t>
      </w:r>
      <w:proofErr w:type="spellStart"/>
      <w:r w:rsidRPr="00A3137E">
        <w:rPr>
          <w:i/>
        </w:rPr>
        <w:t>rossii</w:t>
      </w:r>
      <w:proofErr w:type="spellEnd"/>
      <w:r w:rsidRPr="00454044" w:rsidR="00D1544D">
        <w:t>,</w:t>
      </w:r>
      <w:r w:rsidRPr="00A3137E">
        <w:rPr>
          <w:i/>
        </w:rPr>
        <w:t xml:space="preserve"> </w:t>
      </w:r>
      <w:proofErr w:type="spellStart"/>
      <w:r w:rsidRPr="00A3137E">
        <w:rPr>
          <w:i/>
        </w:rPr>
        <w:t>Luzula</w:t>
      </w:r>
      <w:proofErr w:type="spellEnd"/>
      <w:r w:rsidRPr="00A3137E">
        <w:rPr>
          <w:i/>
        </w:rPr>
        <w:t xml:space="preserve"> </w:t>
      </w:r>
      <w:proofErr w:type="spellStart"/>
      <w:r w:rsidRPr="00A3137E">
        <w:rPr>
          <w:i/>
        </w:rPr>
        <w:t>comosa</w:t>
      </w:r>
      <w:proofErr w:type="spellEnd"/>
      <w:r w:rsidRPr="00454044">
        <w:t xml:space="preserve">, and </w:t>
      </w:r>
      <w:proofErr w:type="spellStart"/>
      <w:r w:rsidRPr="00A3137E">
        <w:rPr>
          <w:i/>
        </w:rPr>
        <w:t>Poa</w:t>
      </w:r>
      <w:proofErr w:type="spellEnd"/>
      <w:r w:rsidRPr="00A3137E">
        <w:rPr>
          <w:i/>
        </w:rPr>
        <w:t xml:space="preserve"> </w:t>
      </w:r>
      <w:proofErr w:type="spellStart"/>
      <w:r w:rsidRPr="00A3137E">
        <w:rPr>
          <w:i/>
        </w:rPr>
        <w:t>bolanderi</w:t>
      </w:r>
      <w:proofErr w:type="spellEnd"/>
      <w:r w:rsidRPr="00454044">
        <w:t xml:space="preserve"> (Potter 1994).</w:t>
      </w:r>
    </w:p>
    <w:p w:rsidRPr="00454044" w:rsidR="005043F8" w:rsidP="005043F8" w:rsidRDefault="005043F8" w14:paraId="30323672" w14:textId="77777777">
      <w:pPr>
        <w:pStyle w:val="InfoPara"/>
      </w:pPr>
      <w:proofErr w:type="spellStart"/>
      <w:r w:rsidRPr="00454044">
        <w:t>BpS</w:t>
      </w:r>
      <w:proofErr w:type="spellEnd"/>
      <w:r w:rsidRPr="00454044">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Tsuga mertensiana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hemlock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ABMA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magnifica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California red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PIMO3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monticola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white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RIRO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Ribes roezlii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Sierra gooseberry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RIMO2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Ribes montigenum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Gooseberry currant</w:t>
            </w:r>
          </w:p>
        </w:tc>
      </w:tr>
    </w:tbl>
    <w:p>
      <w:r>
        <w:rPr>
          <w:sz w:val="16"/>
        </w:rPr>
        <w:t>Species names are from the NRCS PLANTS database. Check species codes at http://plants.usda.gov.</w:t>
      </w:r>
    </w:p>
    <w:p w:rsidRPr="00454044" w:rsidR="005043F8" w:rsidP="005043F8" w:rsidRDefault="005043F8" w14:paraId="4BA8EA55" w14:textId="77777777">
      <w:pPr>
        <w:pStyle w:val="InfoPara"/>
      </w:pPr>
      <w:r w:rsidRPr="00454044">
        <w:t>Disturbance Description</w:t>
      </w:r>
    </w:p>
    <w:p w:rsidRPr="00454044" w:rsidR="005043F8" w:rsidP="005043F8" w:rsidRDefault="005043F8" w14:paraId="2A329F3D" w14:textId="77777777">
      <w:r w:rsidRPr="00454044">
        <w:t xml:space="preserve">Fire is the major disturbance event of this type, although the frequency of fire tends to be low. Fire is generally stand-replacing, </w:t>
      </w:r>
      <w:r w:rsidRPr="00454044" w:rsidR="00D1544D">
        <w:t xml:space="preserve">because </w:t>
      </w:r>
      <w:r w:rsidRPr="00454044">
        <w:t xml:space="preserve">the major tree species are highly susceptible to fire </w:t>
      </w:r>
      <w:r w:rsidRPr="00454044">
        <w:lastRenderedPageBreak/>
        <w:t>mortality. Estimates of the return of wildfire range from 100-500+yrs. Lodgepole needle miner causes lodgepole pine mortality. Avalanches occasionally cause stand replacement or localized mortality.</w:t>
      </w:r>
    </w:p>
    <w:p w:rsidRPr="00454044" w:rsidR="005043F8" w:rsidP="005043F8" w:rsidRDefault="006617C7" w14:paraId="7313B143" w14:textId="77777777">
      <w:pPr>
        <w:pStyle w:val="InfoPara"/>
      </w:pPr>
      <w:r w:rsidRPr="00454044">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507</w:t>
            </w:r>
          </w:p>
        </w:tc>
        <w:tc>
          <w:p>
            <w:pPr>
              <w:jc w:val="center"/>
            </w:pPr>
            <w:r>
              <w:t>65</w:t>
            </w:r>
          </w:p>
        </w:tc>
        <w:tc>
          <w:p>
            <w:pPr>
              <w:jc w:val="center"/>
            </w:pPr>
            <w:r>
              <w:t/>
            </w:r>
          </w:p>
        </w:tc>
        <w:tc>
          <w:p>
            <w:pPr>
              <w:jc w:val="center"/>
            </w:pPr>
            <w:r>
              <w:t/>
            </w:r>
          </w:p>
        </w:tc>
      </w:tr>
      <w:tr>
        <w:tc>
          <w:p>
            <w:pPr>
              <w:jc w:val="center"/>
            </w:pPr>
            <w:r>
              <w:t>Moderate (Mixed)</w:t>
            </w:r>
          </w:p>
        </w:tc>
        <w:tc>
          <w:p>
            <w:pPr>
              <w:jc w:val="center"/>
            </w:pPr>
            <w:r>
              <w:t>935</w:t>
            </w:r>
          </w:p>
        </w:tc>
        <w:tc>
          <w:p>
            <w:pPr>
              <w:jc w:val="center"/>
            </w:pPr>
            <w:r>
              <w:t>35</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329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Pr="00454044" w:rsidR="005043F8" w:rsidP="005043F8" w:rsidRDefault="005043F8" w14:paraId="69AB332D" w14:textId="77777777">
      <w:pPr>
        <w:pStyle w:val="InfoPara"/>
      </w:pPr>
      <w:r w:rsidRPr="00454044">
        <w:t>Scale Description</w:t>
      </w:r>
    </w:p>
    <w:p w:rsidRPr="00454044" w:rsidR="005043F8" w:rsidP="005043F8" w:rsidRDefault="005043F8" w14:paraId="67D73164" w14:textId="77777777">
      <w:r w:rsidRPr="00454044">
        <w:t xml:space="preserve">In areas of continuous forest, fire size can range from </w:t>
      </w:r>
      <w:r w:rsidRPr="00454044" w:rsidR="00D1544D">
        <w:t>1-</w:t>
      </w:r>
      <w:r w:rsidRPr="00454044">
        <w:t>25ac</w:t>
      </w:r>
      <w:r w:rsidRPr="00454044" w:rsidR="00D1544D">
        <w:t>,</w:t>
      </w:r>
      <w:r w:rsidRPr="00454044">
        <w:t xml:space="preserve"> which corresponds to stand size. </w:t>
      </w:r>
      <w:r w:rsidRPr="00454044" w:rsidR="00D1544D">
        <w:t>In</w:t>
      </w:r>
      <w:r w:rsidRPr="00454044">
        <w:t xml:space="preserve"> upper elevation parkland areas, discontinuous fuels can limit fire spread and extent.</w:t>
      </w:r>
    </w:p>
    <w:p w:rsidRPr="00454044" w:rsidR="005043F8" w:rsidP="005043F8" w:rsidRDefault="005043F8" w14:paraId="03BE78D0" w14:textId="77777777">
      <w:pPr>
        <w:pStyle w:val="InfoPara"/>
      </w:pPr>
      <w:r w:rsidRPr="00454044">
        <w:t>Adjacency or Identification Concerns</w:t>
      </w:r>
    </w:p>
    <w:p w:rsidRPr="00454044" w:rsidR="005043F8" w:rsidP="005043F8" w:rsidRDefault="005043F8" w14:paraId="3D2D838D" w14:textId="77777777">
      <w:r w:rsidRPr="00454044">
        <w:t>The type is immediately upslope from the red fir alliance. Upslope again from this type are lodgepole pine forests and parkland, and</w:t>
      </w:r>
      <w:r w:rsidRPr="00454044" w:rsidR="00D1544D">
        <w:t>,</w:t>
      </w:r>
      <w:r w:rsidRPr="00454044">
        <w:t xml:space="preserve"> in some cases</w:t>
      </w:r>
      <w:r w:rsidRPr="00454044" w:rsidR="00D1544D">
        <w:t>,</w:t>
      </w:r>
      <w:r w:rsidRPr="00454044">
        <w:t xml:space="preserve"> </w:t>
      </w:r>
      <w:proofErr w:type="spellStart"/>
      <w:r w:rsidRPr="00454044">
        <w:t>whitebark</w:t>
      </w:r>
      <w:proofErr w:type="spellEnd"/>
      <w:r w:rsidRPr="00454044">
        <w:t xml:space="preserve"> pine forest or parkland.</w:t>
      </w:r>
    </w:p>
    <w:p w:rsidRPr="00454044" w:rsidR="005043F8" w:rsidP="005043F8" w:rsidRDefault="005043F8" w14:paraId="161C96B6" w14:textId="77777777">
      <w:pPr>
        <w:pStyle w:val="InfoPara"/>
      </w:pPr>
      <w:r w:rsidRPr="00454044">
        <w:t>Issues or Problems</w:t>
      </w:r>
    </w:p>
    <w:p w:rsidRPr="00454044" w:rsidR="005043F8" w:rsidP="005043F8" w:rsidRDefault="005043F8" w14:paraId="61CE7977" w14:textId="77777777">
      <w:r w:rsidRPr="00454044">
        <w:t>Reviewers commented that there is little literature for this type</w:t>
      </w:r>
      <w:r w:rsidRPr="00454044" w:rsidR="0093354E">
        <w:t xml:space="preserve">, and the distinction between </w:t>
      </w:r>
      <w:proofErr w:type="gramStart"/>
      <w:r w:rsidRPr="00454044" w:rsidR="0093354E">
        <w:t>this model and other subalpine woodland models</w:t>
      </w:r>
      <w:proofErr w:type="gramEnd"/>
      <w:r w:rsidRPr="00454044" w:rsidR="0093354E">
        <w:t xml:space="preserve"> is not clear</w:t>
      </w:r>
      <w:r w:rsidRPr="00454044" w:rsidR="00AF3B16">
        <w:t xml:space="preserve">. </w:t>
      </w:r>
      <w:r w:rsidRPr="00454044">
        <w:t>The listed references may provide a good starting point.</w:t>
      </w:r>
    </w:p>
    <w:p w:rsidRPr="00454044" w:rsidR="005043F8" w:rsidP="005043F8" w:rsidRDefault="005043F8" w14:paraId="4916B0A8" w14:textId="77777777">
      <w:pPr>
        <w:pStyle w:val="InfoPara"/>
      </w:pPr>
      <w:r w:rsidRPr="00454044">
        <w:t>Native Uncharacteristic Conditions</w:t>
      </w:r>
    </w:p>
    <w:p w:rsidRPr="00454044" w:rsidR="005043F8" w:rsidP="005043F8" w:rsidRDefault="005043F8" w14:paraId="0684027D" w14:textId="77777777">
      <w:r w:rsidRPr="00454044">
        <w:t>Class A canopy closure should not exceed 50%.</w:t>
      </w:r>
    </w:p>
    <w:p w:rsidRPr="00454044" w:rsidR="005043F8" w:rsidP="005043F8" w:rsidRDefault="005043F8" w14:paraId="116026A4" w14:textId="77777777">
      <w:pPr>
        <w:pStyle w:val="InfoPara"/>
      </w:pPr>
      <w:r w:rsidRPr="00454044">
        <w:t>Comments</w:t>
      </w:r>
    </w:p>
    <w:p w:rsidRPr="00454044" w:rsidR="003B554A" w:rsidP="005043F8" w:rsidRDefault="003B554A" w14:paraId="30B72205" w14:textId="77777777">
      <w:r w:rsidRPr="00454044">
        <w:t>M</w:t>
      </w:r>
      <w:r w:rsidRPr="00454044" w:rsidR="00D1544D">
        <w:t>ap zone</w:t>
      </w:r>
      <w:r w:rsidRPr="00454044">
        <w:t>s 3, 6</w:t>
      </w:r>
      <w:r w:rsidRPr="00454044" w:rsidR="00D1544D">
        <w:t>,</w:t>
      </w:r>
      <w:r w:rsidRPr="00454044">
        <w:t xml:space="preserve"> and 7 were combined during 2015 </w:t>
      </w:r>
      <w:proofErr w:type="spellStart"/>
      <w:r w:rsidRPr="00454044">
        <w:t>BpS</w:t>
      </w:r>
      <w:proofErr w:type="spellEnd"/>
      <w:r w:rsidRPr="00454044">
        <w:t xml:space="preserve"> Review.</w:t>
      </w:r>
    </w:p>
    <w:p w:rsidRPr="00454044" w:rsidR="003B554A" w:rsidP="005043F8" w:rsidRDefault="003B554A" w14:paraId="7CA0D562" w14:textId="77777777"/>
    <w:p w:rsidRPr="00454044" w:rsidR="005043F8" w:rsidP="005043F8" w:rsidRDefault="005043F8" w14:paraId="4126F9F3" w14:textId="77777777">
      <w:r w:rsidRPr="00454044">
        <w:t xml:space="preserve">Tony Caprio suggested combining Classes A and B into a longer duration shrub, PICO and ABMA class, and allowing Class B to be the </w:t>
      </w:r>
      <w:r w:rsidRPr="00454044" w:rsidR="00D1544D">
        <w:t>c</w:t>
      </w:r>
      <w:r w:rsidRPr="00454044">
        <w:t xml:space="preserve">lass when TSME becomes established (at well </w:t>
      </w:r>
      <w:r w:rsidRPr="00454044" w:rsidR="00D1544D">
        <w:t>&gt;</w:t>
      </w:r>
      <w:r w:rsidRPr="00454044">
        <w:t xml:space="preserve">100yrs after disturbance). Also, Caprio suggested that duration in </w:t>
      </w:r>
      <w:r w:rsidRPr="00454044" w:rsidR="00D1544D">
        <w:t xml:space="preserve">Class </w:t>
      </w:r>
      <w:r w:rsidRPr="00454044">
        <w:t>D may take longer than currently modeled before succession to Class E.</w:t>
      </w:r>
    </w:p>
    <w:p w:rsidRPr="00454044" w:rsidR="0013236C" w:rsidP="005043F8" w:rsidRDefault="0013236C" w14:paraId="0F4FC81B" w14:textId="77777777"/>
    <w:p w:rsidRPr="00454044" w:rsidR="005043F8" w:rsidP="005043F8" w:rsidRDefault="005043F8" w14:paraId="02BC6BB6" w14:textId="77777777">
      <w:pPr>
        <w:pStyle w:val="ReportSection"/>
      </w:pPr>
      <w:r w:rsidRPr="00454044">
        <w:t>Succession Classes</w:t>
      </w:r>
    </w:p>
    <w:p w:rsidRPr="00454044" w:rsidR="005043F8" w:rsidP="005043F8" w:rsidRDefault="005043F8" w14:paraId="117CC590"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Pr="00454044" w:rsidR="005043F8" w:rsidP="005043F8" w:rsidRDefault="005043F8" w14:paraId="7AB3F1BD" w14:textId="77777777">
      <w:pPr>
        <w:pStyle w:val="InfoPara"/>
        <w:pBdr>
          <w:top w:val="single" w:color="auto" w:sz="4" w:space="1"/>
        </w:pBdr>
      </w:pPr>
      <w:r xmlns:w="http://schemas.openxmlformats.org/wordprocessingml/2006/main">
        <w:t>Class A</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Pr="00454044" w:rsidR="005043F8" w:rsidP="005043F8" w:rsidRDefault="005043F8" w14:paraId="6C47573D" w14:textId="77777777"/>
    <w:p w:rsidRPr="00454044" w:rsidR="005043F8" w:rsidP="005043F8" w:rsidRDefault="005043F8" w14:paraId="07EAB986" w14:textId="77777777">
      <w:pPr>
        <w:pStyle w:val="SClassInfoPara"/>
      </w:pPr>
      <w:r w:rsidRPr="00454044">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1908"/>
        <w:gridCol w:w="2352"/>
        <w:gridCol w:w="1956"/>
      </w:tblGrid>
      <w:tr w:rsidRPr="00454044" w:rsidR="005043F8" w:rsidTr="005043F8" w14:paraId="3BE5DEC5" w14:textId="77777777">
        <w:tc>
          <w:tcPr>
            <w:tcW w:w="1140" w:type="dxa"/>
            <w:tcBorders>
              <w:top w:val="single" w:color="auto" w:sz="2" w:space="0"/>
              <w:bottom w:val="single" w:color="000000" w:sz="12" w:space="0"/>
            </w:tcBorders>
            <w:shd w:val="clear" w:color="auto" w:fill="auto"/>
          </w:tcPr>
          <w:p w:rsidRPr="00454044" w:rsidR="005043F8" w:rsidP="00924B52" w:rsidRDefault="005043F8" w14:paraId="52DBEE9E" w14:textId="77777777">
            <w:pPr>
              <w:rPr>
                <w:b/>
                <w:bCs/>
              </w:rPr>
            </w:pPr>
            <w:r w:rsidRPr="00454044">
              <w:rPr>
                <w:b/>
                <w:bCs/>
              </w:rPr>
              <w:t>Symbol</w:t>
            </w:r>
          </w:p>
        </w:tc>
        <w:tc>
          <w:tcPr>
            <w:tcW w:w="1908" w:type="dxa"/>
            <w:tcBorders>
              <w:top w:val="single" w:color="auto" w:sz="2" w:space="0"/>
              <w:bottom w:val="single" w:color="000000" w:sz="12" w:space="0"/>
            </w:tcBorders>
            <w:shd w:val="clear" w:color="auto" w:fill="auto"/>
          </w:tcPr>
          <w:p w:rsidRPr="00454044" w:rsidR="005043F8" w:rsidP="00924B52" w:rsidRDefault="005043F8" w14:paraId="5A5E124B" w14:textId="77777777">
            <w:pPr>
              <w:rPr>
                <w:b/>
                <w:bCs/>
              </w:rPr>
            </w:pPr>
            <w:r w:rsidRPr="00454044">
              <w:rPr>
                <w:b/>
                <w:bCs/>
              </w:rPr>
              <w:t>Scientific Name</w:t>
            </w:r>
          </w:p>
        </w:tc>
        <w:tc>
          <w:tcPr>
            <w:tcW w:w="2352" w:type="dxa"/>
            <w:tcBorders>
              <w:top w:val="single" w:color="auto" w:sz="2" w:space="0"/>
              <w:bottom w:val="single" w:color="000000" w:sz="12" w:space="0"/>
            </w:tcBorders>
            <w:shd w:val="clear" w:color="auto" w:fill="auto"/>
          </w:tcPr>
          <w:p w:rsidRPr="00454044" w:rsidR="005043F8" w:rsidP="00924B52" w:rsidRDefault="005043F8" w14:paraId="65F09A7D" w14:textId="77777777">
            <w:pPr>
              <w:rPr>
                <w:b/>
                <w:bCs/>
              </w:rPr>
            </w:pPr>
            <w:r w:rsidRPr="00454044">
              <w:rPr>
                <w:b/>
                <w:bCs/>
              </w:rPr>
              <w:t>Common Name</w:t>
            </w:r>
          </w:p>
        </w:tc>
        <w:tc>
          <w:tcPr>
            <w:tcW w:w="1956" w:type="dxa"/>
            <w:tcBorders>
              <w:top w:val="single" w:color="auto" w:sz="2" w:space="0"/>
              <w:bottom w:val="single" w:color="000000" w:sz="12" w:space="0"/>
            </w:tcBorders>
            <w:shd w:val="clear" w:color="auto" w:fill="auto"/>
          </w:tcPr>
          <w:p w:rsidRPr="00454044" w:rsidR="005043F8" w:rsidP="00924B52" w:rsidRDefault="005043F8" w14:paraId="5A63A60B" w14:textId="77777777">
            <w:pPr>
              <w:rPr>
                <w:b/>
                <w:bCs/>
              </w:rPr>
            </w:pPr>
            <w:r w:rsidRPr="00454044">
              <w:rPr>
                <w:b/>
                <w:bCs/>
              </w:rPr>
              <w:t>Canopy Position</w:t>
            </w:r>
          </w:p>
        </w:tc>
      </w:tr>
      <w:tr w:rsidRPr="00454044" w:rsidR="005043F8" w:rsidTr="005043F8" w14:paraId="2A4626DF" w14:textId="77777777">
        <w:tc>
          <w:tcPr>
            <w:tcW w:w="1140" w:type="dxa"/>
            <w:tcBorders>
              <w:top w:val="single" w:color="000000" w:sz="12" w:space="0"/>
            </w:tcBorders>
            <w:shd w:val="clear" w:color="auto" w:fill="auto"/>
          </w:tcPr>
          <w:p w:rsidRPr="00454044" w:rsidR="005043F8" w:rsidP="00924B52" w:rsidRDefault="005043F8" w14:paraId="7C9FFF2F" w14:textId="77777777">
            <w:pPr>
              <w:rPr>
                <w:bCs/>
              </w:rPr>
            </w:pPr>
            <w:r w:rsidRPr="00454044">
              <w:rPr>
                <w:bCs/>
              </w:rPr>
              <w:lastRenderedPageBreak/>
              <w:t>PICO</w:t>
            </w:r>
          </w:p>
        </w:tc>
        <w:tc>
          <w:tcPr>
            <w:tcW w:w="1908" w:type="dxa"/>
            <w:tcBorders>
              <w:top w:val="single" w:color="000000" w:sz="12" w:space="0"/>
            </w:tcBorders>
            <w:shd w:val="clear" w:color="auto" w:fill="auto"/>
          </w:tcPr>
          <w:p w:rsidRPr="00454044" w:rsidR="005043F8" w:rsidP="00924B52" w:rsidRDefault="005043F8" w14:paraId="210DA330" w14:textId="77777777">
            <w:r w:rsidRPr="00454044">
              <w:t xml:space="preserve">Pinus </w:t>
            </w:r>
            <w:proofErr w:type="spellStart"/>
            <w:r w:rsidRPr="00454044">
              <w:t>contorta</w:t>
            </w:r>
            <w:proofErr w:type="spellEnd"/>
          </w:p>
        </w:tc>
        <w:tc>
          <w:tcPr>
            <w:tcW w:w="2352" w:type="dxa"/>
            <w:tcBorders>
              <w:top w:val="single" w:color="000000" w:sz="12" w:space="0"/>
            </w:tcBorders>
            <w:shd w:val="clear" w:color="auto" w:fill="auto"/>
          </w:tcPr>
          <w:p w:rsidRPr="00454044" w:rsidR="005043F8" w:rsidP="00924B52" w:rsidRDefault="005043F8" w14:paraId="233A3EAF" w14:textId="77777777">
            <w:r w:rsidRPr="00454044">
              <w:t>Lodgepole pine</w:t>
            </w:r>
          </w:p>
        </w:tc>
        <w:tc>
          <w:tcPr>
            <w:tcW w:w="1956" w:type="dxa"/>
            <w:tcBorders>
              <w:top w:val="single" w:color="000000" w:sz="12" w:space="0"/>
            </w:tcBorders>
            <w:shd w:val="clear" w:color="auto" w:fill="auto"/>
          </w:tcPr>
          <w:p w:rsidRPr="00454044" w:rsidR="005043F8" w:rsidP="00924B52" w:rsidRDefault="005043F8" w14:paraId="0C8375AD" w14:textId="77777777">
            <w:r w:rsidRPr="00454044">
              <w:t>Upper</w:t>
            </w:r>
          </w:p>
        </w:tc>
      </w:tr>
      <w:tr w:rsidRPr="00454044" w:rsidR="005043F8" w:rsidTr="005043F8" w14:paraId="27BB19EC" w14:textId="77777777">
        <w:tc>
          <w:tcPr>
            <w:tcW w:w="1140" w:type="dxa"/>
            <w:shd w:val="clear" w:color="auto" w:fill="auto"/>
          </w:tcPr>
          <w:p w:rsidRPr="00454044" w:rsidR="005043F8" w:rsidP="00924B52" w:rsidRDefault="005043F8" w14:paraId="604DF541" w14:textId="77777777">
            <w:pPr>
              <w:rPr>
                <w:bCs/>
              </w:rPr>
            </w:pPr>
            <w:r w:rsidRPr="00454044">
              <w:rPr>
                <w:bCs/>
              </w:rPr>
              <w:t>POBO</w:t>
            </w:r>
          </w:p>
        </w:tc>
        <w:tc>
          <w:tcPr>
            <w:tcW w:w="1908" w:type="dxa"/>
            <w:shd w:val="clear" w:color="auto" w:fill="auto"/>
          </w:tcPr>
          <w:p w:rsidRPr="00454044" w:rsidR="005043F8" w:rsidP="00924B52" w:rsidRDefault="005043F8" w14:paraId="29C699F4" w14:textId="77777777">
            <w:proofErr w:type="spellStart"/>
            <w:r w:rsidRPr="00454044">
              <w:t>Poa</w:t>
            </w:r>
            <w:proofErr w:type="spellEnd"/>
            <w:r w:rsidRPr="00454044">
              <w:t xml:space="preserve"> </w:t>
            </w:r>
            <w:proofErr w:type="spellStart"/>
            <w:r w:rsidRPr="00454044">
              <w:t>bolanderi</w:t>
            </w:r>
            <w:proofErr w:type="spellEnd"/>
          </w:p>
        </w:tc>
        <w:tc>
          <w:tcPr>
            <w:tcW w:w="2352" w:type="dxa"/>
            <w:shd w:val="clear" w:color="auto" w:fill="auto"/>
          </w:tcPr>
          <w:p w:rsidRPr="00454044" w:rsidR="005043F8" w:rsidP="00924B52" w:rsidRDefault="005043F8" w14:paraId="430CE93A" w14:textId="77777777">
            <w:proofErr w:type="spellStart"/>
            <w:r w:rsidRPr="00454044">
              <w:t>Bolander</w:t>
            </w:r>
            <w:r w:rsidRPr="00454044" w:rsidR="00D1544D">
              <w:t>’</w:t>
            </w:r>
            <w:r w:rsidRPr="00454044">
              <w:t>s</w:t>
            </w:r>
            <w:proofErr w:type="spellEnd"/>
            <w:r w:rsidRPr="00454044">
              <w:t xml:space="preserve"> bluegrass</w:t>
            </w:r>
          </w:p>
        </w:tc>
        <w:tc>
          <w:tcPr>
            <w:tcW w:w="1956" w:type="dxa"/>
            <w:shd w:val="clear" w:color="auto" w:fill="auto"/>
          </w:tcPr>
          <w:p w:rsidRPr="00454044" w:rsidR="005043F8" w:rsidP="00924B52" w:rsidRDefault="005043F8" w14:paraId="615C29C3" w14:textId="77777777">
            <w:r w:rsidRPr="00454044">
              <w:t>Upper</w:t>
            </w:r>
          </w:p>
        </w:tc>
      </w:tr>
      <w:tr w:rsidRPr="00454044" w:rsidR="005043F8" w:rsidTr="005043F8" w14:paraId="38287956" w14:textId="77777777">
        <w:tc>
          <w:tcPr>
            <w:tcW w:w="1140" w:type="dxa"/>
            <w:shd w:val="clear" w:color="auto" w:fill="auto"/>
          </w:tcPr>
          <w:p w:rsidRPr="00454044" w:rsidR="005043F8" w:rsidP="00924B52" w:rsidRDefault="005043F8" w14:paraId="4FDE44C8" w14:textId="77777777">
            <w:pPr>
              <w:rPr>
                <w:bCs/>
              </w:rPr>
            </w:pPr>
            <w:r w:rsidRPr="00454044">
              <w:rPr>
                <w:bCs/>
              </w:rPr>
              <w:t>CARO5</w:t>
            </w:r>
          </w:p>
        </w:tc>
        <w:tc>
          <w:tcPr>
            <w:tcW w:w="1908" w:type="dxa"/>
            <w:shd w:val="clear" w:color="auto" w:fill="auto"/>
          </w:tcPr>
          <w:p w:rsidRPr="00454044" w:rsidR="005043F8" w:rsidP="00924B52" w:rsidRDefault="005043F8" w14:paraId="1D018287" w14:textId="77777777">
            <w:proofErr w:type="spellStart"/>
            <w:r w:rsidRPr="00454044">
              <w:t>Carex</w:t>
            </w:r>
            <w:proofErr w:type="spellEnd"/>
            <w:r w:rsidRPr="00454044">
              <w:t xml:space="preserve"> </w:t>
            </w:r>
            <w:proofErr w:type="spellStart"/>
            <w:r w:rsidRPr="00454044">
              <w:t>rossii</w:t>
            </w:r>
            <w:proofErr w:type="spellEnd"/>
          </w:p>
        </w:tc>
        <w:tc>
          <w:tcPr>
            <w:tcW w:w="2352" w:type="dxa"/>
            <w:shd w:val="clear" w:color="auto" w:fill="auto"/>
          </w:tcPr>
          <w:p w:rsidRPr="00454044" w:rsidR="005043F8" w:rsidP="00924B52" w:rsidRDefault="005043F8" w14:paraId="5DF92EA9" w14:textId="77777777">
            <w:r w:rsidRPr="00454044">
              <w:t>Ross' sedge</w:t>
            </w:r>
          </w:p>
        </w:tc>
        <w:tc>
          <w:tcPr>
            <w:tcW w:w="1956" w:type="dxa"/>
            <w:shd w:val="clear" w:color="auto" w:fill="auto"/>
          </w:tcPr>
          <w:p w:rsidRPr="00454044" w:rsidR="005043F8" w:rsidP="00924B52" w:rsidRDefault="005043F8" w14:paraId="3B7FFD62" w14:textId="77777777">
            <w:r w:rsidRPr="00454044">
              <w:t>Upper</w:t>
            </w:r>
          </w:p>
        </w:tc>
      </w:tr>
    </w:tbl>
    <w:p w:rsidRPr="00454044" w:rsidR="005043F8" w:rsidP="005043F8" w:rsidRDefault="005043F8" w14:paraId="03C39ED4" w14:textId="77777777"/>
    <w:p w:rsidRPr="00454044" w:rsidR="005043F8" w:rsidP="005043F8" w:rsidRDefault="005043F8" w14:paraId="02B0E28B" w14:textId="77777777">
      <w:pPr>
        <w:pStyle w:val="SClassInfoPara"/>
      </w:pPr>
      <w:r w:rsidRPr="00454044">
        <w:t>Description</w:t>
      </w:r>
    </w:p>
    <w:p w:rsidRPr="00454044" w:rsidR="005043F8" w:rsidP="005043F8" w:rsidRDefault="005043F8" w14:paraId="56EF9276" w14:textId="77777777">
      <w:r w:rsidRPr="00454044">
        <w:t xml:space="preserve">The first few years following stand-replacing wildfire are characterized by bare ground, herbs, shrubs, and varying densities of tree seedlings (presumably dependent on seed sources). Dominant species include coniferous tree seedlings, </w:t>
      </w:r>
      <w:proofErr w:type="spellStart"/>
      <w:r w:rsidRPr="00454044">
        <w:t>resprouting</w:t>
      </w:r>
      <w:proofErr w:type="spellEnd"/>
      <w:r w:rsidRPr="00454044">
        <w:t xml:space="preserve"> grasses and shrubs, and invading herbs. Shrubs include Sierra gooseberry and alpine prickly current. Herbs include </w:t>
      </w:r>
      <w:r w:rsidRPr="00A3137E">
        <w:rPr>
          <w:i/>
        </w:rPr>
        <w:t xml:space="preserve">Aster </w:t>
      </w:r>
      <w:proofErr w:type="spellStart"/>
      <w:r w:rsidRPr="00A3137E">
        <w:rPr>
          <w:i/>
        </w:rPr>
        <w:t>breweri</w:t>
      </w:r>
      <w:proofErr w:type="spellEnd"/>
      <w:r w:rsidRPr="00454044" w:rsidR="00D1544D">
        <w:t>,</w:t>
      </w:r>
      <w:r w:rsidRPr="00A3137E">
        <w:rPr>
          <w:i/>
        </w:rPr>
        <w:t xml:space="preserve"> </w:t>
      </w:r>
      <w:proofErr w:type="spellStart"/>
      <w:r w:rsidRPr="00A3137E">
        <w:rPr>
          <w:i/>
        </w:rPr>
        <w:t>Pedicularis</w:t>
      </w:r>
      <w:proofErr w:type="spellEnd"/>
      <w:r w:rsidRPr="00A3137E">
        <w:rPr>
          <w:i/>
        </w:rPr>
        <w:t xml:space="preserve"> </w:t>
      </w:r>
      <w:proofErr w:type="spellStart"/>
      <w:r w:rsidRPr="00A3137E">
        <w:rPr>
          <w:i/>
        </w:rPr>
        <w:t>semibarbata</w:t>
      </w:r>
      <w:proofErr w:type="spellEnd"/>
      <w:r w:rsidRPr="00454044" w:rsidR="00D1544D">
        <w:t>,</w:t>
      </w:r>
      <w:r w:rsidRPr="00A3137E">
        <w:rPr>
          <w:i/>
        </w:rPr>
        <w:t xml:space="preserve"> </w:t>
      </w:r>
      <w:proofErr w:type="spellStart"/>
      <w:r w:rsidRPr="00A3137E">
        <w:rPr>
          <w:i/>
        </w:rPr>
        <w:t>Hieracium</w:t>
      </w:r>
      <w:proofErr w:type="spellEnd"/>
      <w:r w:rsidRPr="00A3137E">
        <w:rPr>
          <w:i/>
        </w:rPr>
        <w:t xml:space="preserve"> </w:t>
      </w:r>
      <w:proofErr w:type="spellStart"/>
      <w:r w:rsidRPr="00A3137E">
        <w:rPr>
          <w:i/>
        </w:rPr>
        <w:t>albiflorum</w:t>
      </w:r>
      <w:proofErr w:type="spellEnd"/>
      <w:r w:rsidRPr="00454044" w:rsidR="00D1544D">
        <w:t>,</w:t>
      </w:r>
      <w:r w:rsidRPr="00A3137E">
        <w:rPr>
          <w:i/>
        </w:rPr>
        <w:t xml:space="preserve"> </w:t>
      </w:r>
      <w:proofErr w:type="spellStart"/>
      <w:r w:rsidRPr="00A3137E">
        <w:rPr>
          <w:i/>
        </w:rPr>
        <w:t>Arabis</w:t>
      </w:r>
      <w:proofErr w:type="spellEnd"/>
      <w:r w:rsidRPr="00A3137E">
        <w:rPr>
          <w:i/>
        </w:rPr>
        <w:t xml:space="preserve"> </w:t>
      </w:r>
      <w:proofErr w:type="spellStart"/>
      <w:r w:rsidRPr="00A3137E">
        <w:rPr>
          <w:i/>
        </w:rPr>
        <w:t>platysperma</w:t>
      </w:r>
      <w:proofErr w:type="spellEnd"/>
      <w:r w:rsidRPr="00454044" w:rsidR="00D1544D">
        <w:t>,</w:t>
      </w:r>
      <w:r w:rsidRPr="00A3137E">
        <w:rPr>
          <w:i/>
        </w:rPr>
        <w:t xml:space="preserve"> Erigeron </w:t>
      </w:r>
      <w:proofErr w:type="spellStart"/>
      <w:r w:rsidRPr="00A3137E">
        <w:rPr>
          <w:i/>
        </w:rPr>
        <w:t>perigrinus</w:t>
      </w:r>
      <w:proofErr w:type="spellEnd"/>
      <w:r w:rsidRPr="00454044" w:rsidR="00D1544D">
        <w:t>,</w:t>
      </w:r>
      <w:r w:rsidRPr="00A3137E">
        <w:rPr>
          <w:i/>
        </w:rPr>
        <w:t xml:space="preserve"> </w:t>
      </w:r>
      <w:proofErr w:type="spellStart"/>
      <w:r w:rsidRPr="00A3137E">
        <w:rPr>
          <w:i/>
        </w:rPr>
        <w:t>Carex</w:t>
      </w:r>
      <w:proofErr w:type="spellEnd"/>
      <w:r w:rsidRPr="00A3137E">
        <w:rPr>
          <w:i/>
        </w:rPr>
        <w:t xml:space="preserve"> </w:t>
      </w:r>
      <w:proofErr w:type="spellStart"/>
      <w:r w:rsidRPr="00A3137E">
        <w:rPr>
          <w:i/>
        </w:rPr>
        <w:t>rossii</w:t>
      </w:r>
      <w:proofErr w:type="spellEnd"/>
      <w:r w:rsidRPr="00454044" w:rsidR="00D1544D">
        <w:t>,</w:t>
      </w:r>
      <w:r w:rsidRPr="00A3137E">
        <w:rPr>
          <w:i/>
        </w:rPr>
        <w:t xml:space="preserve"> </w:t>
      </w:r>
      <w:proofErr w:type="spellStart"/>
      <w:r w:rsidRPr="00A3137E">
        <w:rPr>
          <w:i/>
        </w:rPr>
        <w:t>Luzula</w:t>
      </w:r>
      <w:proofErr w:type="spellEnd"/>
      <w:r w:rsidRPr="00A3137E">
        <w:rPr>
          <w:i/>
        </w:rPr>
        <w:t xml:space="preserve"> </w:t>
      </w:r>
      <w:proofErr w:type="spellStart"/>
      <w:r w:rsidRPr="00A3137E">
        <w:rPr>
          <w:i/>
        </w:rPr>
        <w:t>comosa</w:t>
      </w:r>
      <w:proofErr w:type="spellEnd"/>
      <w:r w:rsidRPr="00454044" w:rsidR="00D1544D">
        <w:t>, and</w:t>
      </w:r>
      <w:r w:rsidRPr="00A3137E">
        <w:rPr>
          <w:i/>
        </w:rPr>
        <w:t xml:space="preserve"> </w:t>
      </w:r>
      <w:proofErr w:type="spellStart"/>
      <w:r w:rsidRPr="00A3137E">
        <w:rPr>
          <w:i/>
        </w:rPr>
        <w:t>Poa</w:t>
      </w:r>
      <w:proofErr w:type="spellEnd"/>
      <w:r w:rsidRPr="00A3137E">
        <w:rPr>
          <w:i/>
        </w:rPr>
        <w:t xml:space="preserve"> </w:t>
      </w:r>
      <w:proofErr w:type="spellStart"/>
      <w:r w:rsidRPr="00A3137E">
        <w:rPr>
          <w:i/>
        </w:rPr>
        <w:t>bolanderi</w:t>
      </w:r>
      <w:proofErr w:type="spellEnd"/>
      <w:r w:rsidRPr="00454044">
        <w:t>.</w:t>
      </w:r>
    </w:p>
    <w:p w:rsidRPr="00454044" w:rsidR="005043F8" w:rsidP="005043F8" w:rsidRDefault="005043F8" w14:paraId="3FD299E7" w14:textId="77777777"/>
    <w:p w:rsidRPr="00454044" w:rsidR="005043F8" w:rsidP="005043F8" w:rsidRDefault="006617C7" w14:paraId="0D670604" w14:textId="77777777">
      <w:r w:rsidRPr="00454044">
        <w:t>A</w:t>
      </w:r>
      <w:r w:rsidRPr="00454044" w:rsidR="005043F8">
        <w:t>n alternate succession to a de</w:t>
      </w:r>
      <w:r w:rsidRPr="00454044" w:rsidR="003B554A">
        <w:t xml:space="preserve">layed type is represented by a </w:t>
      </w:r>
      <w:r w:rsidRPr="00454044" w:rsidR="005043F8">
        <w:t>transition to Class C.</w:t>
      </w:r>
    </w:p>
    <w:p w:rsidRPr="00454044" w:rsidR="005043F8" w:rsidP="005043F8" w:rsidRDefault="005043F8" w14:paraId="445E8BCA" w14:textId="77777777"/>
    <w:p>
      <w:r>
        <w:rPr>
          <w:i/>
          <w:u w:val="single"/>
        </w:rPr>
        <w:t>Maximum Tree Size Class</w:t>
      </w:r>
      <w:br/>
      <w:r>
        <w:t>Seedling &lt;4.5ft</w:t>
      </w:r>
    </w:p>
    <w:p w:rsidRPr="00454044" w:rsidR="005043F8" w:rsidP="005043F8" w:rsidRDefault="005043F8" w14:paraId="7A259108" w14:textId="77777777">
      <w:pPr>
        <w:pStyle w:val="InfoPara"/>
        <w:pBdr>
          <w:top w:val="single" w:color="auto" w:sz="4" w:space="1"/>
        </w:pBdr>
      </w:pPr>
      <w:r xmlns:w="http://schemas.openxmlformats.org/wordprocessingml/2006/main">
        <w:t>Class B</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Pr="00454044" w:rsidR="005043F8" w:rsidP="005043F8" w:rsidRDefault="005043F8" w14:paraId="6D0F76C4" w14:textId="77777777"/>
    <w:p w:rsidRPr="00454044" w:rsidR="005043F8" w:rsidP="005043F8" w:rsidRDefault="005043F8" w14:paraId="054C2D13" w14:textId="77777777">
      <w:pPr>
        <w:pStyle w:val="SClassInfoPara"/>
      </w:pPr>
      <w:r w:rsidRPr="00454044">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172"/>
        <w:gridCol w:w="2232"/>
        <w:gridCol w:w="1956"/>
      </w:tblGrid>
      <w:tr w:rsidRPr="00454044" w:rsidR="005043F8" w:rsidTr="005043F8" w14:paraId="46450C0D" w14:textId="77777777">
        <w:tc>
          <w:tcPr>
            <w:tcW w:w="1080" w:type="dxa"/>
            <w:tcBorders>
              <w:top w:val="single" w:color="auto" w:sz="2" w:space="0"/>
              <w:bottom w:val="single" w:color="000000" w:sz="12" w:space="0"/>
            </w:tcBorders>
            <w:shd w:val="clear" w:color="auto" w:fill="auto"/>
          </w:tcPr>
          <w:p w:rsidRPr="00454044" w:rsidR="005043F8" w:rsidP="00FE1E2A" w:rsidRDefault="005043F8" w14:paraId="5669ECB8" w14:textId="77777777">
            <w:pPr>
              <w:rPr>
                <w:b/>
                <w:bCs/>
              </w:rPr>
            </w:pPr>
            <w:r w:rsidRPr="00454044">
              <w:rPr>
                <w:b/>
                <w:bCs/>
              </w:rPr>
              <w:t>Symbol</w:t>
            </w:r>
          </w:p>
        </w:tc>
        <w:tc>
          <w:tcPr>
            <w:tcW w:w="2172" w:type="dxa"/>
            <w:tcBorders>
              <w:top w:val="single" w:color="auto" w:sz="2" w:space="0"/>
              <w:bottom w:val="single" w:color="000000" w:sz="12" w:space="0"/>
            </w:tcBorders>
            <w:shd w:val="clear" w:color="auto" w:fill="auto"/>
          </w:tcPr>
          <w:p w:rsidRPr="00454044" w:rsidR="005043F8" w:rsidP="00FE1E2A" w:rsidRDefault="005043F8" w14:paraId="38AB3F3D" w14:textId="77777777">
            <w:pPr>
              <w:rPr>
                <w:b/>
                <w:bCs/>
              </w:rPr>
            </w:pPr>
            <w:r w:rsidRPr="00454044">
              <w:rPr>
                <w:b/>
                <w:bCs/>
              </w:rPr>
              <w:t>Scientific Name</w:t>
            </w:r>
          </w:p>
        </w:tc>
        <w:tc>
          <w:tcPr>
            <w:tcW w:w="2232" w:type="dxa"/>
            <w:tcBorders>
              <w:top w:val="single" w:color="auto" w:sz="2" w:space="0"/>
              <w:bottom w:val="single" w:color="000000" w:sz="12" w:space="0"/>
            </w:tcBorders>
            <w:shd w:val="clear" w:color="auto" w:fill="auto"/>
          </w:tcPr>
          <w:p w:rsidRPr="00454044" w:rsidR="005043F8" w:rsidP="00FE1E2A" w:rsidRDefault="005043F8" w14:paraId="1CA5CC52" w14:textId="77777777">
            <w:pPr>
              <w:rPr>
                <w:b/>
                <w:bCs/>
              </w:rPr>
            </w:pPr>
            <w:r w:rsidRPr="00454044">
              <w:rPr>
                <w:b/>
                <w:bCs/>
              </w:rPr>
              <w:t>Common Name</w:t>
            </w:r>
          </w:p>
        </w:tc>
        <w:tc>
          <w:tcPr>
            <w:tcW w:w="1956" w:type="dxa"/>
            <w:tcBorders>
              <w:top w:val="single" w:color="auto" w:sz="2" w:space="0"/>
              <w:bottom w:val="single" w:color="000000" w:sz="12" w:space="0"/>
            </w:tcBorders>
            <w:shd w:val="clear" w:color="auto" w:fill="auto"/>
          </w:tcPr>
          <w:p w:rsidRPr="00454044" w:rsidR="005043F8" w:rsidP="00FE1E2A" w:rsidRDefault="005043F8" w14:paraId="1F9C325E" w14:textId="77777777">
            <w:pPr>
              <w:rPr>
                <w:b/>
                <w:bCs/>
              </w:rPr>
            </w:pPr>
            <w:r w:rsidRPr="00454044">
              <w:rPr>
                <w:b/>
                <w:bCs/>
              </w:rPr>
              <w:t>Canopy Position</w:t>
            </w:r>
          </w:p>
        </w:tc>
      </w:tr>
      <w:tr w:rsidRPr="00454044" w:rsidR="005043F8" w:rsidTr="005043F8" w14:paraId="771433A0" w14:textId="77777777">
        <w:tc>
          <w:tcPr>
            <w:tcW w:w="1080" w:type="dxa"/>
            <w:tcBorders>
              <w:top w:val="single" w:color="000000" w:sz="12" w:space="0"/>
            </w:tcBorders>
            <w:shd w:val="clear" w:color="auto" w:fill="auto"/>
          </w:tcPr>
          <w:p w:rsidRPr="00454044" w:rsidR="005043F8" w:rsidP="00FE1E2A" w:rsidRDefault="005043F8" w14:paraId="61EC28A3" w14:textId="77777777">
            <w:pPr>
              <w:rPr>
                <w:bCs/>
              </w:rPr>
            </w:pPr>
            <w:r w:rsidRPr="00454044">
              <w:rPr>
                <w:bCs/>
              </w:rPr>
              <w:t>PICO</w:t>
            </w:r>
          </w:p>
        </w:tc>
        <w:tc>
          <w:tcPr>
            <w:tcW w:w="2172" w:type="dxa"/>
            <w:tcBorders>
              <w:top w:val="single" w:color="000000" w:sz="12" w:space="0"/>
            </w:tcBorders>
            <w:shd w:val="clear" w:color="auto" w:fill="auto"/>
          </w:tcPr>
          <w:p w:rsidRPr="00454044" w:rsidR="005043F8" w:rsidP="00FE1E2A" w:rsidRDefault="005043F8" w14:paraId="3BDFCDDB" w14:textId="77777777">
            <w:r w:rsidRPr="00454044">
              <w:t xml:space="preserve">Pinus </w:t>
            </w:r>
            <w:proofErr w:type="spellStart"/>
            <w:r w:rsidRPr="00454044">
              <w:t>contorta</w:t>
            </w:r>
            <w:proofErr w:type="spellEnd"/>
          </w:p>
        </w:tc>
        <w:tc>
          <w:tcPr>
            <w:tcW w:w="2232" w:type="dxa"/>
            <w:tcBorders>
              <w:top w:val="single" w:color="000000" w:sz="12" w:space="0"/>
            </w:tcBorders>
            <w:shd w:val="clear" w:color="auto" w:fill="auto"/>
          </w:tcPr>
          <w:p w:rsidRPr="00454044" w:rsidR="005043F8" w:rsidP="00FE1E2A" w:rsidRDefault="005043F8" w14:paraId="13E91FD4" w14:textId="77777777">
            <w:r w:rsidRPr="00454044">
              <w:t>Lodgepole pine</w:t>
            </w:r>
          </w:p>
        </w:tc>
        <w:tc>
          <w:tcPr>
            <w:tcW w:w="1956" w:type="dxa"/>
            <w:tcBorders>
              <w:top w:val="single" w:color="000000" w:sz="12" w:space="0"/>
            </w:tcBorders>
            <w:shd w:val="clear" w:color="auto" w:fill="auto"/>
          </w:tcPr>
          <w:p w:rsidRPr="00454044" w:rsidR="005043F8" w:rsidP="00FE1E2A" w:rsidRDefault="005043F8" w14:paraId="7176D69D" w14:textId="77777777">
            <w:r w:rsidRPr="00454044">
              <w:t>Upper</w:t>
            </w:r>
          </w:p>
        </w:tc>
      </w:tr>
      <w:tr w:rsidRPr="00454044" w:rsidR="005043F8" w:rsidTr="005043F8" w14:paraId="17DBBFAB" w14:textId="77777777">
        <w:tc>
          <w:tcPr>
            <w:tcW w:w="1080" w:type="dxa"/>
            <w:shd w:val="clear" w:color="auto" w:fill="auto"/>
          </w:tcPr>
          <w:p w:rsidRPr="00454044" w:rsidR="005043F8" w:rsidP="00FE1E2A" w:rsidRDefault="005043F8" w14:paraId="5D0D8539" w14:textId="77777777">
            <w:pPr>
              <w:rPr>
                <w:bCs/>
              </w:rPr>
            </w:pPr>
            <w:r w:rsidRPr="00454044">
              <w:rPr>
                <w:bCs/>
              </w:rPr>
              <w:t>TSME</w:t>
            </w:r>
          </w:p>
        </w:tc>
        <w:tc>
          <w:tcPr>
            <w:tcW w:w="2172" w:type="dxa"/>
            <w:shd w:val="clear" w:color="auto" w:fill="auto"/>
          </w:tcPr>
          <w:p w:rsidRPr="00454044" w:rsidR="005043F8" w:rsidP="00FE1E2A" w:rsidRDefault="005043F8" w14:paraId="6ABCBE89" w14:textId="77777777">
            <w:proofErr w:type="spellStart"/>
            <w:r w:rsidRPr="00454044">
              <w:t>Tsuga</w:t>
            </w:r>
            <w:proofErr w:type="spellEnd"/>
            <w:r w:rsidRPr="00454044">
              <w:t xml:space="preserve"> </w:t>
            </w:r>
            <w:proofErr w:type="spellStart"/>
            <w:r w:rsidRPr="00454044">
              <w:t>mertensiana</w:t>
            </w:r>
            <w:proofErr w:type="spellEnd"/>
          </w:p>
        </w:tc>
        <w:tc>
          <w:tcPr>
            <w:tcW w:w="2232" w:type="dxa"/>
            <w:shd w:val="clear" w:color="auto" w:fill="auto"/>
          </w:tcPr>
          <w:p w:rsidRPr="00454044" w:rsidR="005043F8" w:rsidP="00FE1E2A" w:rsidRDefault="005043F8" w14:paraId="65E67E03" w14:textId="77777777">
            <w:r w:rsidRPr="00454044">
              <w:t>Mountain hemlock</w:t>
            </w:r>
          </w:p>
        </w:tc>
        <w:tc>
          <w:tcPr>
            <w:tcW w:w="1956" w:type="dxa"/>
            <w:shd w:val="clear" w:color="auto" w:fill="auto"/>
          </w:tcPr>
          <w:p w:rsidRPr="00454044" w:rsidR="005043F8" w:rsidP="00FE1E2A" w:rsidRDefault="005043F8" w14:paraId="567D16AD" w14:textId="77777777">
            <w:r w:rsidRPr="00454044">
              <w:t>Upper</w:t>
            </w:r>
          </w:p>
        </w:tc>
      </w:tr>
      <w:tr w:rsidRPr="00454044" w:rsidR="005043F8" w:rsidTr="005043F8" w14:paraId="451EC936" w14:textId="77777777">
        <w:tc>
          <w:tcPr>
            <w:tcW w:w="1080" w:type="dxa"/>
            <w:shd w:val="clear" w:color="auto" w:fill="auto"/>
          </w:tcPr>
          <w:p w:rsidRPr="00454044" w:rsidR="005043F8" w:rsidP="00FE1E2A" w:rsidRDefault="005043F8" w14:paraId="6454CE46" w14:textId="77777777">
            <w:pPr>
              <w:rPr>
                <w:bCs/>
              </w:rPr>
            </w:pPr>
            <w:r w:rsidRPr="00454044">
              <w:rPr>
                <w:bCs/>
              </w:rPr>
              <w:t>ABMA</w:t>
            </w:r>
          </w:p>
        </w:tc>
        <w:tc>
          <w:tcPr>
            <w:tcW w:w="2172" w:type="dxa"/>
            <w:shd w:val="clear" w:color="auto" w:fill="auto"/>
          </w:tcPr>
          <w:p w:rsidRPr="00454044" w:rsidR="005043F8" w:rsidP="00FE1E2A" w:rsidRDefault="005043F8" w14:paraId="247A3464" w14:textId="77777777">
            <w:proofErr w:type="spellStart"/>
            <w:r w:rsidRPr="00454044">
              <w:t>Abies</w:t>
            </w:r>
            <w:proofErr w:type="spellEnd"/>
            <w:r w:rsidRPr="00454044">
              <w:t xml:space="preserve"> </w:t>
            </w:r>
            <w:proofErr w:type="spellStart"/>
            <w:r w:rsidRPr="00454044">
              <w:t>magnifica</w:t>
            </w:r>
            <w:proofErr w:type="spellEnd"/>
          </w:p>
        </w:tc>
        <w:tc>
          <w:tcPr>
            <w:tcW w:w="2232" w:type="dxa"/>
            <w:shd w:val="clear" w:color="auto" w:fill="auto"/>
          </w:tcPr>
          <w:p w:rsidRPr="00454044" w:rsidR="005043F8" w:rsidP="00FE1E2A" w:rsidRDefault="005043F8" w14:paraId="7F389573" w14:textId="77777777">
            <w:r w:rsidRPr="00454044">
              <w:t>California red fir</w:t>
            </w:r>
          </w:p>
        </w:tc>
        <w:tc>
          <w:tcPr>
            <w:tcW w:w="1956" w:type="dxa"/>
            <w:shd w:val="clear" w:color="auto" w:fill="auto"/>
          </w:tcPr>
          <w:p w:rsidRPr="00454044" w:rsidR="005043F8" w:rsidP="00FE1E2A" w:rsidRDefault="005043F8" w14:paraId="38CA54AA" w14:textId="77777777">
            <w:r w:rsidRPr="00454044">
              <w:t>Upper</w:t>
            </w:r>
          </w:p>
        </w:tc>
      </w:tr>
      <w:tr w:rsidRPr="00454044" w:rsidR="005043F8" w:rsidTr="005043F8" w14:paraId="1789BB9E" w14:textId="77777777">
        <w:tc>
          <w:tcPr>
            <w:tcW w:w="1080" w:type="dxa"/>
            <w:shd w:val="clear" w:color="auto" w:fill="auto"/>
          </w:tcPr>
          <w:p w:rsidRPr="00454044" w:rsidR="005043F8" w:rsidP="00FE1E2A" w:rsidRDefault="005043F8" w14:paraId="4919F316" w14:textId="77777777">
            <w:pPr>
              <w:rPr>
                <w:bCs/>
              </w:rPr>
            </w:pPr>
            <w:r w:rsidRPr="00454044">
              <w:rPr>
                <w:bCs/>
              </w:rPr>
              <w:t>PIMO3</w:t>
            </w:r>
          </w:p>
        </w:tc>
        <w:tc>
          <w:tcPr>
            <w:tcW w:w="2172" w:type="dxa"/>
            <w:shd w:val="clear" w:color="auto" w:fill="auto"/>
          </w:tcPr>
          <w:p w:rsidRPr="00454044" w:rsidR="005043F8" w:rsidP="00FE1E2A" w:rsidRDefault="005043F8" w14:paraId="038F5E00" w14:textId="77777777">
            <w:r w:rsidRPr="00454044">
              <w:t xml:space="preserve">Pinus </w:t>
            </w:r>
            <w:proofErr w:type="spellStart"/>
            <w:r w:rsidRPr="00454044">
              <w:t>monticola</w:t>
            </w:r>
            <w:proofErr w:type="spellEnd"/>
          </w:p>
        </w:tc>
        <w:tc>
          <w:tcPr>
            <w:tcW w:w="2232" w:type="dxa"/>
            <w:shd w:val="clear" w:color="auto" w:fill="auto"/>
          </w:tcPr>
          <w:p w:rsidRPr="00454044" w:rsidR="005043F8" w:rsidP="00FE1E2A" w:rsidRDefault="005043F8" w14:paraId="2E15D2A9" w14:textId="77777777">
            <w:r w:rsidRPr="00454044">
              <w:t>Western white pine</w:t>
            </w:r>
          </w:p>
        </w:tc>
        <w:tc>
          <w:tcPr>
            <w:tcW w:w="1956" w:type="dxa"/>
            <w:shd w:val="clear" w:color="auto" w:fill="auto"/>
          </w:tcPr>
          <w:p w:rsidRPr="00454044" w:rsidR="005043F8" w:rsidP="00FE1E2A" w:rsidRDefault="005043F8" w14:paraId="163F5AC4" w14:textId="77777777">
            <w:r w:rsidRPr="00454044">
              <w:t>Upper</w:t>
            </w:r>
          </w:p>
        </w:tc>
      </w:tr>
    </w:tbl>
    <w:p w:rsidRPr="00454044" w:rsidR="005043F8" w:rsidP="005043F8" w:rsidRDefault="005043F8" w14:paraId="19EF4889" w14:textId="77777777"/>
    <w:p w:rsidRPr="00454044" w:rsidR="005043F8" w:rsidP="005043F8" w:rsidRDefault="005043F8" w14:paraId="0BBE62B9" w14:textId="77777777">
      <w:pPr>
        <w:pStyle w:val="SClassInfoPara"/>
      </w:pPr>
      <w:r w:rsidRPr="00454044">
        <w:t>Description</w:t>
      </w:r>
    </w:p>
    <w:p w:rsidRPr="00454044" w:rsidR="005043F8" w:rsidP="005043F8" w:rsidRDefault="005043F8" w14:paraId="21DE1A77" w14:textId="77777777">
      <w:r w:rsidRPr="00454044">
        <w:t>This class represents rapid regeneration by lodgepole pine, with additional conifers coming in</w:t>
      </w:r>
      <w:r w:rsidRPr="00454044" w:rsidR="00D1544D">
        <w:t>,</w:t>
      </w:r>
      <w:r w:rsidRPr="00454044">
        <w:t xml:space="preserve"> including hemlock, red fir, and western white pine. Shrubs include Sierra gooseberry and alpine prickly current. Herbs include </w:t>
      </w:r>
      <w:r w:rsidRPr="00A3137E">
        <w:rPr>
          <w:i/>
        </w:rPr>
        <w:t xml:space="preserve">Aster </w:t>
      </w:r>
      <w:proofErr w:type="spellStart"/>
      <w:r w:rsidRPr="00A3137E">
        <w:rPr>
          <w:i/>
        </w:rPr>
        <w:t>breweri</w:t>
      </w:r>
      <w:proofErr w:type="spellEnd"/>
      <w:r w:rsidRPr="00454044" w:rsidR="00D1544D">
        <w:t>,</w:t>
      </w:r>
      <w:r w:rsidRPr="00A3137E">
        <w:rPr>
          <w:i/>
        </w:rPr>
        <w:t xml:space="preserve"> </w:t>
      </w:r>
      <w:proofErr w:type="spellStart"/>
      <w:r w:rsidRPr="00A3137E">
        <w:rPr>
          <w:i/>
        </w:rPr>
        <w:t>Pedicularis</w:t>
      </w:r>
      <w:proofErr w:type="spellEnd"/>
      <w:r w:rsidRPr="00A3137E">
        <w:rPr>
          <w:i/>
        </w:rPr>
        <w:t xml:space="preserve"> </w:t>
      </w:r>
      <w:proofErr w:type="spellStart"/>
      <w:r w:rsidRPr="00A3137E">
        <w:rPr>
          <w:i/>
        </w:rPr>
        <w:t>semibarbata</w:t>
      </w:r>
      <w:proofErr w:type="spellEnd"/>
      <w:r w:rsidRPr="00454044" w:rsidR="00D1544D">
        <w:t>,</w:t>
      </w:r>
      <w:r w:rsidRPr="00A3137E">
        <w:rPr>
          <w:i/>
        </w:rPr>
        <w:t xml:space="preserve"> </w:t>
      </w:r>
      <w:proofErr w:type="spellStart"/>
      <w:r w:rsidRPr="00A3137E">
        <w:rPr>
          <w:i/>
        </w:rPr>
        <w:t>Hieracium</w:t>
      </w:r>
      <w:proofErr w:type="spellEnd"/>
      <w:r w:rsidRPr="00A3137E">
        <w:rPr>
          <w:i/>
        </w:rPr>
        <w:t xml:space="preserve"> </w:t>
      </w:r>
      <w:proofErr w:type="spellStart"/>
      <w:r w:rsidRPr="00A3137E">
        <w:rPr>
          <w:i/>
        </w:rPr>
        <w:t>albiflorum</w:t>
      </w:r>
      <w:proofErr w:type="spellEnd"/>
      <w:r w:rsidRPr="00454044" w:rsidR="00D1544D">
        <w:t>,</w:t>
      </w:r>
      <w:r w:rsidRPr="00A3137E">
        <w:rPr>
          <w:i/>
        </w:rPr>
        <w:t xml:space="preserve"> </w:t>
      </w:r>
      <w:proofErr w:type="spellStart"/>
      <w:r w:rsidRPr="00A3137E">
        <w:rPr>
          <w:i/>
        </w:rPr>
        <w:t>Arabis</w:t>
      </w:r>
      <w:proofErr w:type="spellEnd"/>
      <w:r w:rsidRPr="00A3137E">
        <w:rPr>
          <w:i/>
        </w:rPr>
        <w:t xml:space="preserve"> </w:t>
      </w:r>
      <w:proofErr w:type="spellStart"/>
      <w:r w:rsidRPr="00A3137E">
        <w:rPr>
          <w:i/>
        </w:rPr>
        <w:t>platysperma</w:t>
      </w:r>
      <w:proofErr w:type="spellEnd"/>
      <w:r w:rsidRPr="00454044" w:rsidR="00D1544D">
        <w:t>,</w:t>
      </w:r>
      <w:r w:rsidRPr="00A3137E">
        <w:rPr>
          <w:i/>
        </w:rPr>
        <w:t xml:space="preserve"> Erigeron </w:t>
      </w:r>
      <w:proofErr w:type="spellStart"/>
      <w:r w:rsidRPr="00A3137E">
        <w:rPr>
          <w:i/>
        </w:rPr>
        <w:t>perigrinus</w:t>
      </w:r>
      <w:proofErr w:type="spellEnd"/>
      <w:r w:rsidRPr="00454044" w:rsidR="00D1544D">
        <w:t>,</w:t>
      </w:r>
      <w:r w:rsidRPr="00A3137E">
        <w:rPr>
          <w:i/>
        </w:rPr>
        <w:t xml:space="preserve"> </w:t>
      </w:r>
      <w:proofErr w:type="spellStart"/>
      <w:r w:rsidRPr="00A3137E">
        <w:rPr>
          <w:i/>
        </w:rPr>
        <w:t>Carex</w:t>
      </w:r>
      <w:proofErr w:type="spellEnd"/>
      <w:r w:rsidRPr="00A3137E">
        <w:rPr>
          <w:i/>
        </w:rPr>
        <w:t xml:space="preserve"> </w:t>
      </w:r>
      <w:proofErr w:type="spellStart"/>
      <w:r w:rsidRPr="00A3137E">
        <w:rPr>
          <w:i/>
        </w:rPr>
        <w:t>rossii</w:t>
      </w:r>
      <w:proofErr w:type="spellEnd"/>
      <w:r w:rsidRPr="00454044" w:rsidR="00D1544D">
        <w:t>,</w:t>
      </w:r>
      <w:r w:rsidRPr="00A3137E">
        <w:rPr>
          <w:i/>
        </w:rPr>
        <w:t xml:space="preserve"> </w:t>
      </w:r>
      <w:proofErr w:type="spellStart"/>
      <w:r w:rsidRPr="00A3137E">
        <w:rPr>
          <w:i/>
        </w:rPr>
        <w:t>Luzula</w:t>
      </w:r>
      <w:proofErr w:type="spellEnd"/>
      <w:r w:rsidRPr="00A3137E">
        <w:rPr>
          <w:i/>
        </w:rPr>
        <w:t xml:space="preserve"> </w:t>
      </w:r>
      <w:proofErr w:type="spellStart"/>
      <w:r w:rsidRPr="00A3137E">
        <w:rPr>
          <w:i/>
        </w:rPr>
        <w:t>comosa</w:t>
      </w:r>
      <w:proofErr w:type="spellEnd"/>
      <w:r w:rsidRPr="00454044" w:rsidR="00D1544D">
        <w:t>, and</w:t>
      </w:r>
      <w:r w:rsidRPr="00A3137E">
        <w:rPr>
          <w:i/>
        </w:rPr>
        <w:t xml:space="preserve"> </w:t>
      </w:r>
      <w:proofErr w:type="spellStart"/>
      <w:r w:rsidRPr="00A3137E">
        <w:rPr>
          <w:i/>
        </w:rPr>
        <w:t>Poa</w:t>
      </w:r>
      <w:proofErr w:type="spellEnd"/>
      <w:r w:rsidRPr="00A3137E">
        <w:rPr>
          <w:i/>
        </w:rPr>
        <w:t xml:space="preserve"> </w:t>
      </w:r>
      <w:proofErr w:type="spellStart"/>
      <w:r w:rsidRPr="00A3137E">
        <w:rPr>
          <w:i/>
        </w:rPr>
        <w:t>bolanderi</w:t>
      </w:r>
      <w:proofErr w:type="spellEnd"/>
      <w:r w:rsidRPr="00454044">
        <w:t>.</w:t>
      </w:r>
    </w:p>
    <w:p w:rsidRPr="00454044" w:rsidR="005043F8" w:rsidP="005043F8" w:rsidRDefault="005043F8" w14:paraId="60AA171A" w14:textId="77777777"/>
    <w:p>
      <w:r>
        <w:rPr>
          <w:i/>
          <w:u w:val="single"/>
        </w:rPr>
        <w:t>Maximum Tree Size Class</w:t>
      </w:r>
      <w:br/>
      <w:r>
        <w:t>Medium 9-21" DBH</w:t>
      </w:r>
    </w:p>
    <w:p w:rsidRPr="00454044" w:rsidR="005043F8" w:rsidP="005043F8" w:rsidRDefault="005043F8" w14:paraId="78453268" w14:textId="77777777">
      <w:pPr>
        <w:pStyle w:val="InfoPara"/>
        <w:pBdr>
          <w:top w:val="single" w:color="auto" w:sz="4" w:space="1"/>
        </w:pBdr>
      </w:pPr>
      <w:r xmlns:w="http://schemas.openxmlformats.org/wordprocessingml/2006/main">
        <w:t>Class C</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Pr="00454044" w:rsidR="005043F8" w:rsidP="005043F8" w:rsidRDefault="005043F8" w14:paraId="6837A851" w14:textId="77777777"/>
    <w:p w:rsidRPr="00454044" w:rsidR="005043F8" w:rsidP="005043F8" w:rsidRDefault="005043F8" w14:paraId="3A41081D" w14:textId="77777777">
      <w:pPr>
        <w:pStyle w:val="SClassInfoPara"/>
      </w:pPr>
      <w:r w:rsidRPr="00454044">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172"/>
        <w:gridCol w:w="2232"/>
        <w:gridCol w:w="1956"/>
      </w:tblGrid>
      <w:tr w:rsidRPr="00454044" w:rsidR="005043F8" w:rsidTr="005043F8" w14:paraId="11181D4C" w14:textId="77777777">
        <w:tc>
          <w:tcPr>
            <w:tcW w:w="1080" w:type="dxa"/>
            <w:tcBorders>
              <w:top w:val="single" w:color="auto" w:sz="2" w:space="0"/>
              <w:bottom w:val="single" w:color="000000" w:sz="12" w:space="0"/>
            </w:tcBorders>
            <w:shd w:val="clear" w:color="auto" w:fill="auto"/>
          </w:tcPr>
          <w:p w:rsidRPr="00454044" w:rsidR="005043F8" w:rsidP="009F2241" w:rsidRDefault="005043F8" w14:paraId="6BE10E75" w14:textId="77777777">
            <w:pPr>
              <w:rPr>
                <w:b/>
                <w:bCs/>
              </w:rPr>
            </w:pPr>
            <w:r w:rsidRPr="00454044">
              <w:rPr>
                <w:b/>
                <w:bCs/>
              </w:rPr>
              <w:t>Symbol</w:t>
            </w:r>
          </w:p>
        </w:tc>
        <w:tc>
          <w:tcPr>
            <w:tcW w:w="2172" w:type="dxa"/>
            <w:tcBorders>
              <w:top w:val="single" w:color="auto" w:sz="2" w:space="0"/>
              <w:bottom w:val="single" w:color="000000" w:sz="12" w:space="0"/>
            </w:tcBorders>
            <w:shd w:val="clear" w:color="auto" w:fill="auto"/>
          </w:tcPr>
          <w:p w:rsidRPr="00454044" w:rsidR="005043F8" w:rsidP="009F2241" w:rsidRDefault="005043F8" w14:paraId="33F49B1C" w14:textId="77777777">
            <w:pPr>
              <w:rPr>
                <w:b/>
                <w:bCs/>
              </w:rPr>
            </w:pPr>
            <w:r w:rsidRPr="00454044">
              <w:rPr>
                <w:b/>
                <w:bCs/>
              </w:rPr>
              <w:t>Scientific Name</w:t>
            </w:r>
          </w:p>
        </w:tc>
        <w:tc>
          <w:tcPr>
            <w:tcW w:w="2232" w:type="dxa"/>
            <w:tcBorders>
              <w:top w:val="single" w:color="auto" w:sz="2" w:space="0"/>
              <w:bottom w:val="single" w:color="000000" w:sz="12" w:space="0"/>
            </w:tcBorders>
            <w:shd w:val="clear" w:color="auto" w:fill="auto"/>
          </w:tcPr>
          <w:p w:rsidRPr="00454044" w:rsidR="005043F8" w:rsidP="009F2241" w:rsidRDefault="005043F8" w14:paraId="49EF5DB5" w14:textId="77777777">
            <w:pPr>
              <w:rPr>
                <w:b/>
                <w:bCs/>
              </w:rPr>
            </w:pPr>
            <w:r w:rsidRPr="00454044">
              <w:rPr>
                <w:b/>
                <w:bCs/>
              </w:rPr>
              <w:t>Common Name</w:t>
            </w:r>
          </w:p>
        </w:tc>
        <w:tc>
          <w:tcPr>
            <w:tcW w:w="1956" w:type="dxa"/>
            <w:tcBorders>
              <w:top w:val="single" w:color="auto" w:sz="2" w:space="0"/>
              <w:bottom w:val="single" w:color="000000" w:sz="12" w:space="0"/>
            </w:tcBorders>
            <w:shd w:val="clear" w:color="auto" w:fill="auto"/>
          </w:tcPr>
          <w:p w:rsidRPr="00454044" w:rsidR="005043F8" w:rsidP="009F2241" w:rsidRDefault="005043F8" w14:paraId="7EEACF1A" w14:textId="77777777">
            <w:pPr>
              <w:rPr>
                <w:b/>
                <w:bCs/>
              </w:rPr>
            </w:pPr>
            <w:r w:rsidRPr="00454044">
              <w:rPr>
                <w:b/>
                <w:bCs/>
              </w:rPr>
              <w:t>Canopy Position</w:t>
            </w:r>
          </w:p>
        </w:tc>
      </w:tr>
      <w:tr w:rsidRPr="00454044" w:rsidR="005043F8" w:rsidTr="005043F8" w14:paraId="58FDBA40" w14:textId="77777777">
        <w:tc>
          <w:tcPr>
            <w:tcW w:w="1080" w:type="dxa"/>
            <w:tcBorders>
              <w:top w:val="single" w:color="000000" w:sz="12" w:space="0"/>
            </w:tcBorders>
            <w:shd w:val="clear" w:color="auto" w:fill="auto"/>
          </w:tcPr>
          <w:p w:rsidRPr="00454044" w:rsidR="005043F8" w:rsidP="009F2241" w:rsidRDefault="005043F8" w14:paraId="6528A208" w14:textId="77777777">
            <w:pPr>
              <w:rPr>
                <w:bCs/>
              </w:rPr>
            </w:pPr>
            <w:r w:rsidRPr="00454044">
              <w:rPr>
                <w:bCs/>
              </w:rPr>
              <w:t>PICO</w:t>
            </w:r>
          </w:p>
        </w:tc>
        <w:tc>
          <w:tcPr>
            <w:tcW w:w="2172" w:type="dxa"/>
            <w:tcBorders>
              <w:top w:val="single" w:color="000000" w:sz="12" w:space="0"/>
            </w:tcBorders>
            <w:shd w:val="clear" w:color="auto" w:fill="auto"/>
          </w:tcPr>
          <w:p w:rsidRPr="00454044" w:rsidR="005043F8" w:rsidP="009F2241" w:rsidRDefault="005043F8" w14:paraId="62DCFA4D" w14:textId="77777777">
            <w:r w:rsidRPr="00454044">
              <w:t xml:space="preserve">Pinus </w:t>
            </w:r>
            <w:proofErr w:type="spellStart"/>
            <w:r w:rsidRPr="00454044">
              <w:t>contorta</w:t>
            </w:r>
            <w:proofErr w:type="spellEnd"/>
          </w:p>
        </w:tc>
        <w:tc>
          <w:tcPr>
            <w:tcW w:w="2232" w:type="dxa"/>
            <w:tcBorders>
              <w:top w:val="single" w:color="000000" w:sz="12" w:space="0"/>
            </w:tcBorders>
            <w:shd w:val="clear" w:color="auto" w:fill="auto"/>
          </w:tcPr>
          <w:p w:rsidRPr="00454044" w:rsidR="005043F8" w:rsidP="009F2241" w:rsidRDefault="005043F8" w14:paraId="527B3D4E" w14:textId="77777777">
            <w:r w:rsidRPr="00454044">
              <w:t>Lodgepole pine</w:t>
            </w:r>
          </w:p>
        </w:tc>
        <w:tc>
          <w:tcPr>
            <w:tcW w:w="1956" w:type="dxa"/>
            <w:tcBorders>
              <w:top w:val="single" w:color="000000" w:sz="12" w:space="0"/>
            </w:tcBorders>
            <w:shd w:val="clear" w:color="auto" w:fill="auto"/>
          </w:tcPr>
          <w:p w:rsidRPr="00454044" w:rsidR="005043F8" w:rsidP="009F2241" w:rsidRDefault="005043F8" w14:paraId="5CEBB14D" w14:textId="77777777">
            <w:r w:rsidRPr="00454044">
              <w:t>Upper</w:t>
            </w:r>
          </w:p>
        </w:tc>
      </w:tr>
      <w:tr w:rsidRPr="00454044" w:rsidR="005043F8" w:rsidTr="005043F8" w14:paraId="2DC653C8" w14:textId="77777777">
        <w:tc>
          <w:tcPr>
            <w:tcW w:w="1080" w:type="dxa"/>
            <w:shd w:val="clear" w:color="auto" w:fill="auto"/>
          </w:tcPr>
          <w:p w:rsidRPr="00454044" w:rsidR="005043F8" w:rsidP="009F2241" w:rsidRDefault="005043F8" w14:paraId="18DF1CF1" w14:textId="77777777">
            <w:pPr>
              <w:rPr>
                <w:bCs/>
              </w:rPr>
            </w:pPr>
            <w:r w:rsidRPr="00454044">
              <w:rPr>
                <w:bCs/>
              </w:rPr>
              <w:t>TSME</w:t>
            </w:r>
          </w:p>
        </w:tc>
        <w:tc>
          <w:tcPr>
            <w:tcW w:w="2172" w:type="dxa"/>
            <w:shd w:val="clear" w:color="auto" w:fill="auto"/>
          </w:tcPr>
          <w:p w:rsidRPr="00454044" w:rsidR="005043F8" w:rsidP="009F2241" w:rsidRDefault="005043F8" w14:paraId="42660E69" w14:textId="77777777">
            <w:proofErr w:type="spellStart"/>
            <w:r w:rsidRPr="00454044">
              <w:t>Tsuga</w:t>
            </w:r>
            <w:proofErr w:type="spellEnd"/>
            <w:r w:rsidRPr="00454044">
              <w:t xml:space="preserve"> </w:t>
            </w:r>
            <w:proofErr w:type="spellStart"/>
            <w:r w:rsidRPr="00454044">
              <w:t>mertensiana</w:t>
            </w:r>
            <w:proofErr w:type="spellEnd"/>
          </w:p>
        </w:tc>
        <w:tc>
          <w:tcPr>
            <w:tcW w:w="2232" w:type="dxa"/>
            <w:shd w:val="clear" w:color="auto" w:fill="auto"/>
          </w:tcPr>
          <w:p w:rsidRPr="00454044" w:rsidR="005043F8" w:rsidP="009F2241" w:rsidRDefault="005043F8" w14:paraId="6043A936" w14:textId="77777777">
            <w:r w:rsidRPr="00454044">
              <w:t>Mountain hemlock</w:t>
            </w:r>
          </w:p>
        </w:tc>
        <w:tc>
          <w:tcPr>
            <w:tcW w:w="1956" w:type="dxa"/>
            <w:shd w:val="clear" w:color="auto" w:fill="auto"/>
          </w:tcPr>
          <w:p w:rsidRPr="00454044" w:rsidR="005043F8" w:rsidP="009F2241" w:rsidRDefault="005043F8" w14:paraId="1EBF5902" w14:textId="77777777">
            <w:r w:rsidRPr="00454044">
              <w:t>Upper</w:t>
            </w:r>
          </w:p>
        </w:tc>
      </w:tr>
      <w:tr w:rsidRPr="00454044" w:rsidR="005043F8" w:rsidTr="005043F8" w14:paraId="224C0EED" w14:textId="77777777">
        <w:tc>
          <w:tcPr>
            <w:tcW w:w="1080" w:type="dxa"/>
            <w:shd w:val="clear" w:color="auto" w:fill="auto"/>
          </w:tcPr>
          <w:p w:rsidRPr="00454044" w:rsidR="005043F8" w:rsidP="009F2241" w:rsidRDefault="005043F8" w14:paraId="2C88E005" w14:textId="77777777">
            <w:pPr>
              <w:rPr>
                <w:bCs/>
              </w:rPr>
            </w:pPr>
            <w:r w:rsidRPr="00454044">
              <w:rPr>
                <w:bCs/>
              </w:rPr>
              <w:t>ABMA</w:t>
            </w:r>
          </w:p>
        </w:tc>
        <w:tc>
          <w:tcPr>
            <w:tcW w:w="2172" w:type="dxa"/>
            <w:shd w:val="clear" w:color="auto" w:fill="auto"/>
          </w:tcPr>
          <w:p w:rsidRPr="00454044" w:rsidR="005043F8" w:rsidP="009F2241" w:rsidRDefault="005043F8" w14:paraId="1A06FAC8" w14:textId="77777777">
            <w:proofErr w:type="spellStart"/>
            <w:r w:rsidRPr="00454044">
              <w:t>Abies</w:t>
            </w:r>
            <w:proofErr w:type="spellEnd"/>
            <w:r w:rsidRPr="00454044">
              <w:t xml:space="preserve"> </w:t>
            </w:r>
            <w:proofErr w:type="spellStart"/>
            <w:r w:rsidRPr="00454044">
              <w:t>magnifica</w:t>
            </w:r>
            <w:proofErr w:type="spellEnd"/>
          </w:p>
        </w:tc>
        <w:tc>
          <w:tcPr>
            <w:tcW w:w="2232" w:type="dxa"/>
            <w:shd w:val="clear" w:color="auto" w:fill="auto"/>
          </w:tcPr>
          <w:p w:rsidRPr="00454044" w:rsidR="005043F8" w:rsidP="009F2241" w:rsidRDefault="005043F8" w14:paraId="18CF91C4" w14:textId="77777777">
            <w:r w:rsidRPr="00454044">
              <w:t>California red fir</w:t>
            </w:r>
          </w:p>
        </w:tc>
        <w:tc>
          <w:tcPr>
            <w:tcW w:w="1956" w:type="dxa"/>
            <w:shd w:val="clear" w:color="auto" w:fill="auto"/>
          </w:tcPr>
          <w:p w:rsidRPr="00454044" w:rsidR="005043F8" w:rsidP="009F2241" w:rsidRDefault="005043F8" w14:paraId="6E17CE23" w14:textId="77777777">
            <w:r w:rsidRPr="00454044">
              <w:t>Upper</w:t>
            </w:r>
          </w:p>
        </w:tc>
      </w:tr>
      <w:tr w:rsidRPr="00454044" w:rsidR="005043F8" w:rsidTr="005043F8" w14:paraId="468DD56B" w14:textId="77777777">
        <w:tc>
          <w:tcPr>
            <w:tcW w:w="1080" w:type="dxa"/>
            <w:shd w:val="clear" w:color="auto" w:fill="auto"/>
          </w:tcPr>
          <w:p w:rsidRPr="00454044" w:rsidR="005043F8" w:rsidP="009F2241" w:rsidRDefault="005043F8" w14:paraId="5AE55776" w14:textId="77777777">
            <w:pPr>
              <w:rPr>
                <w:bCs/>
              </w:rPr>
            </w:pPr>
            <w:r w:rsidRPr="00454044">
              <w:rPr>
                <w:bCs/>
              </w:rPr>
              <w:t>PIMO3</w:t>
            </w:r>
          </w:p>
        </w:tc>
        <w:tc>
          <w:tcPr>
            <w:tcW w:w="2172" w:type="dxa"/>
            <w:shd w:val="clear" w:color="auto" w:fill="auto"/>
          </w:tcPr>
          <w:p w:rsidRPr="00454044" w:rsidR="005043F8" w:rsidP="009F2241" w:rsidRDefault="005043F8" w14:paraId="2B594101" w14:textId="77777777">
            <w:r w:rsidRPr="00454044">
              <w:t xml:space="preserve">Pinus </w:t>
            </w:r>
            <w:proofErr w:type="spellStart"/>
            <w:r w:rsidRPr="00454044">
              <w:t>monticola</w:t>
            </w:r>
            <w:proofErr w:type="spellEnd"/>
          </w:p>
        </w:tc>
        <w:tc>
          <w:tcPr>
            <w:tcW w:w="2232" w:type="dxa"/>
            <w:shd w:val="clear" w:color="auto" w:fill="auto"/>
          </w:tcPr>
          <w:p w:rsidRPr="00454044" w:rsidR="005043F8" w:rsidP="009F2241" w:rsidRDefault="005043F8" w14:paraId="1A1F95DD" w14:textId="77777777">
            <w:r w:rsidRPr="00454044">
              <w:t>Western white pine</w:t>
            </w:r>
          </w:p>
        </w:tc>
        <w:tc>
          <w:tcPr>
            <w:tcW w:w="1956" w:type="dxa"/>
            <w:shd w:val="clear" w:color="auto" w:fill="auto"/>
          </w:tcPr>
          <w:p w:rsidRPr="00454044" w:rsidR="005043F8" w:rsidP="009F2241" w:rsidRDefault="005043F8" w14:paraId="48C4F23C" w14:textId="77777777">
            <w:r w:rsidRPr="00454044">
              <w:t>Upper</w:t>
            </w:r>
          </w:p>
        </w:tc>
      </w:tr>
    </w:tbl>
    <w:p w:rsidRPr="00454044" w:rsidR="005043F8" w:rsidP="005043F8" w:rsidRDefault="005043F8" w14:paraId="4A4139BF" w14:textId="77777777"/>
    <w:p w:rsidRPr="00454044" w:rsidR="005043F8" w:rsidP="005043F8" w:rsidRDefault="005043F8" w14:paraId="43511FFD" w14:textId="77777777">
      <w:pPr>
        <w:pStyle w:val="SClassInfoPara"/>
      </w:pPr>
      <w:r w:rsidRPr="00454044">
        <w:lastRenderedPageBreak/>
        <w:t>Description</w:t>
      </w:r>
    </w:p>
    <w:p w:rsidRPr="00454044" w:rsidR="005043F8" w:rsidP="005043F8" w:rsidRDefault="005043F8" w14:paraId="1A451151" w14:textId="77777777">
      <w:r w:rsidRPr="00454044">
        <w:t>This class represents delayed tree regeneration and long-term domination by shrubs and herbs.</w:t>
      </w:r>
      <w:r w:rsidRPr="00454044" w:rsidR="00D1544D">
        <w:t xml:space="preserve"> </w:t>
      </w:r>
      <w:r w:rsidRPr="00454044">
        <w:t xml:space="preserve">Shrubs include Sierra gooseberry and alpine prickly current. Herbs include </w:t>
      </w:r>
      <w:r w:rsidRPr="00A3137E">
        <w:rPr>
          <w:i/>
        </w:rPr>
        <w:t xml:space="preserve">Aster </w:t>
      </w:r>
      <w:proofErr w:type="spellStart"/>
      <w:r w:rsidRPr="00A3137E">
        <w:rPr>
          <w:i/>
        </w:rPr>
        <w:t>breweri</w:t>
      </w:r>
      <w:proofErr w:type="spellEnd"/>
      <w:r w:rsidRPr="00454044" w:rsidR="00D1544D">
        <w:t>,</w:t>
      </w:r>
      <w:r w:rsidRPr="00A3137E">
        <w:rPr>
          <w:i/>
        </w:rPr>
        <w:t xml:space="preserve"> </w:t>
      </w:r>
      <w:proofErr w:type="spellStart"/>
      <w:r w:rsidRPr="00A3137E">
        <w:rPr>
          <w:i/>
        </w:rPr>
        <w:t>Pedicularis</w:t>
      </w:r>
      <w:proofErr w:type="spellEnd"/>
      <w:r w:rsidRPr="00A3137E">
        <w:rPr>
          <w:i/>
        </w:rPr>
        <w:t xml:space="preserve"> </w:t>
      </w:r>
      <w:proofErr w:type="spellStart"/>
      <w:r w:rsidRPr="00A3137E">
        <w:rPr>
          <w:i/>
        </w:rPr>
        <w:t>semibarbata</w:t>
      </w:r>
      <w:proofErr w:type="spellEnd"/>
      <w:r w:rsidRPr="00454044" w:rsidR="00D1544D">
        <w:t>,</w:t>
      </w:r>
      <w:r w:rsidRPr="00A3137E">
        <w:rPr>
          <w:i/>
        </w:rPr>
        <w:t xml:space="preserve"> </w:t>
      </w:r>
      <w:proofErr w:type="spellStart"/>
      <w:r w:rsidRPr="00A3137E">
        <w:rPr>
          <w:i/>
        </w:rPr>
        <w:t>Hieracium</w:t>
      </w:r>
      <w:proofErr w:type="spellEnd"/>
      <w:r w:rsidRPr="00A3137E">
        <w:rPr>
          <w:i/>
        </w:rPr>
        <w:t xml:space="preserve"> </w:t>
      </w:r>
      <w:proofErr w:type="spellStart"/>
      <w:r w:rsidRPr="00A3137E">
        <w:rPr>
          <w:i/>
        </w:rPr>
        <w:t>albiflorum</w:t>
      </w:r>
      <w:proofErr w:type="spellEnd"/>
      <w:r w:rsidRPr="00454044" w:rsidR="00D1544D">
        <w:t>,</w:t>
      </w:r>
      <w:r w:rsidRPr="00A3137E">
        <w:rPr>
          <w:i/>
        </w:rPr>
        <w:t xml:space="preserve"> </w:t>
      </w:r>
      <w:proofErr w:type="spellStart"/>
      <w:r w:rsidRPr="00A3137E">
        <w:rPr>
          <w:i/>
        </w:rPr>
        <w:t>Arabis</w:t>
      </w:r>
      <w:proofErr w:type="spellEnd"/>
      <w:r w:rsidRPr="00A3137E">
        <w:rPr>
          <w:i/>
        </w:rPr>
        <w:t xml:space="preserve"> </w:t>
      </w:r>
      <w:proofErr w:type="spellStart"/>
      <w:r w:rsidRPr="00A3137E">
        <w:rPr>
          <w:i/>
        </w:rPr>
        <w:t>platysperma</w:t>
      </w:r>
      <w:proofErr w:type="spellEnd"/>
      <w:r w:rsidRPr="00454044" w:rsidR="00D1544D">
        <w:t>,</w:t>
      </w:r>
      <w:r w:rsidRPr="00A3137E">
        <w:rPr>
          <w:i/>
        </w:rPr>
        <w:t xml:space="preserve"> Erigeron </w:t>
      </w:r>
      <w:proofErr w:type="spellStart"/>
      <w:r w:rsidRPr="00A3137E">
        <w:rPr>
          <w:i/>
        </w:rPr>
        <w:t>perigrinus</w:t>
      </w:r>
      <w:proofErr w:type="spellEnd"/>
      <w:r w:rsidRPr="00454044" w:rsidR="00D1544D">
        <w:t>,</w:t>
      </w:r>
      <w:r w:rsidRPr="00A3137E">
        <w:rPr>
          <w:i/>
        </w:rPr>
        <w:t xml:space="preserve"> </w:t>
      </w:r>
      <w:proofErr w:type="spellStart"/>
      <w:r w:rsidRPr="00A3137E">
        <w:rPr>
          <w:i/>
        </w:rPr>
        <w:t>Carex</w:t>
      </w:r>
      <w:proofErr w:type="spellEnd"/>
      <w:r w:rsidRPr="00A3137E">
        <w:rPr>
          <w:i/>
        </w:rPr>
        <w:t xml:space="preserve"> </w:t>
      </w:r>
      <w:proofErr w:type="spellStart"/>
      <w:r w:rsidRPr="00A3137E">
        <w:rPr>
          <w:i/>
        </w:rPr>
        <w:t>rossii</w:t>
      </w:r>
      <w:proofErr w:type="spellEnd"/>
      <w:r w:rsidRPr="00454044" w:rsidR="00D1544D">
        <w:t>,</w:t>
      </w:r>
      <w:r w:rsidRPr="00A3137E">
        <w:rPr>
          <w:i/>
        </w:rPr>
        <w:t xml:space="preserve"> </w:t>
      </w:r>
      <w:proofErr w:type="spellStart"/>
      <w:r w:rsidRPr="00A3137E">
        <w:rPr>
          <w:i/>
        </w:rPr>
        <w:t>Luzula</w:t>
      </w:r>
      <w:proofErr w:type="spellEnd"/>
      <w:r w:rsidRPr="00A3137E">
        <w:rPr>
          <w:i/>
        </w:rPr>
        <w:t xml:space="preserve"> </w:t>
      </w:r>
      <w:proofErr w:type="spellStart"/>
      <w:r w:rsidRPr="00A3137E">
        <w:rPr>
          <w:i/>
        </w:rPr>
        <w:t>comosa</w:t>
      </w:r>
      <w:proofErr w:type="spellEnd"/>
      <w:r w:rsidRPr="00454044" w:rsidR="00D1544D">
        <w:t>, and</w:t>
      </w:r>
      <w:r w:rsidRPr="00A3137E">
        <w:rPr>
          <w:i/>
        </w:rPr>
        <w:t xml:space="preserve"> </w:t>
      </w:r>
      <w:proofErr w:type="spellStart"/>
      <w:r w:rsidRPr="00A3137E">
        <w:rPr>
          <w:i/>
        </w:rPr>
        <w:t>Poa</w:t>
      </w:r>
      <w:proofErr w:type="spellEnd"/>
      <w:r w:rsidRPr="00A3137E">
        <w:rPr>
          <w:i/>
        </w:rPr>
        <w:t xml:space="preserve"> </w:t>
      </w:r>
      <w:proofErr w:type="spellStart"/>
      <w:r w:rsidRPr="00A3137E">
        <w:rPr>
          <w:i/>
        </w:rPr>
        <w:t>bolanderi</w:t>
      </w:r>
      <w:proofErr w:type="spellEnd"/>
      <w:r w:rsidRPr="00454044">
        <w:t>. Trees are represented by seedlings and saplings of mountain hemlock, lodgepole pine</w:t>
      </w:r>
      <w:r w:rsidRPr="00454044" w:rsidR="00D1544D">
        <w:t>,</w:t>
      </w:r>
      <w:r w:rsidRPr="00454044">
        <w:t xml:space="preserve"> and other species.</w:t>
      </w:r>
    </w:p>
    <w:p w:rsidRPr="00454044" w:rsidR="005043F8" w:rsidP="005043F8" w:rsidRDefault="005043F8" w14:paraId="66B6132F" w14:textId="77777777"/>
    <w:p>
      <w:r>
        <w:rPr>
          <w:i/>
          <w:u w:val="single"/>
        </w:rPr>
        <w:t>Maximum Tree Size Class</w:t>
      </w:r>
      <w:br/>
      <w:r>
        <w:t>Medium 9-21" DBH</w:t>
      </w:r>
    </w:p>
    <w:p w:rsidRPr="00454044" w:rsidR="005043F8" w:rsidP="005043F8" w:rsidRDefault="005043F8" w14:paraId="720AEC34" w14:textId="77777777">
      <w:pPr>
        <w:pStyle w:val="InfoPara"/>
        <w:pBdr>
          <w:top w:val="single" w:color="auto" w:sz="4" w:space="1"/>
        </w:pBdr>
      </w:pPr>
      <w:r xmlns:w="http://schemas.openxmlformats.org/wordprocessingml/2006/main">
        <w:t>Class D</w:t>
      </w:r>
      <w:r xmlns:w="http://schemas.openxmlformats.org/wordprocessingml/2006/main">
        <w:tab/>
        <w:t>29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Pr="00454044" w:rsidR="005043F8" w:rsidP="005043F8" w:rsidRDefault="005043F8" w14:paraId="170DEE70" w14:textId="77777777"/>
    <w:p w:rsidRPr="00454044" w:rsidR="005043F8" w:rsidP="005043F8" w:rsidRDefault="005043F8" w14:paraId="0C80F0AB" w14:textId="77777777">
      <w:pPr>
        <w:pStyle w:val="SClassInfoPara"/>
      </w:pPr>
      <w:r w:rsidRPr="00454044">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172"/>
        <w:gridCol w:w="2232"/>
        <w:gridCol w:w="1956"/>
      </w:tblGrid>
      <w:tr w:rsidRPr="00454044" w:rsidR="005043F8" w:rsidTr="005043F8" w14:paraId="3D21C3C2" w14:textId="77777777">
        <w:tc>
          <w:tcPr>
            <w:tcW w:w="1080" w:type="dxa"/>
            <w:tcBorders>
              <w:top w:val="single" w:color="auto" w:sz="2" w:space="0"/>
              <w:bottom w:val="single" w:color="000000" w:sz="12" w:space="0"/>
            </w:tcBorders>
            <w:shd w:val="clear" w:color="auto" w:fill="auto"/>
          </w:tcPr>
          <w:p w:rsidRPr="00454044" w:rsidR="005043F8" w:rsidP="000343F1" w:rsidRDefault="005043F8" w14:paraId="499D8984" w14:textId="77777777">
            <w:pPr>
              <w:rPr>
                <w:b/>
                <w:bCs/>
              </w:rPr>
            </w:pPr>
            <w:r w:rsidRPr="00454044">
              <w:rPr>
                <w:b/>
                <w:bCs/>
              </w:rPr>
              <w:t>Symbol</w:t>
            </w:r>
          </w:p>
        </w:tc>
        <w:tc>
          <w:tcPr>
            <w:tcW w:w="2172" w:type="dxa"/>
            <w:tcBorders>
              <w:top w:val="single" w:color="auto" w:sz="2" w:space="0"/>
              <w:bottom w:val="single" w:color="000000" w:sz="12" w:space="0"/>
            </w:tcBorders>
            <w:shd w:val="clear" w:color="auto" w:fill="auto"/>
          </w:tcPr>
          <w:p w:rsidRPr="00454044" w:rsidR="005043F8" w:rsidP="000343F1" w:rsidRDefault="005043F8" w14:paraId="3BB16C0A" w14:textId="77777777">
            <w:pPr>
              <w:rPr>
                <w:b/>
                <w:bCs/>
              </w:rPr>
            </w:pPr>
            <w:r w:rsidRPr="00454044">
              <w:rPr>
                <w:b/>
                <w:bCs/>
              </w:rPr>
              <w:t>Scientific Name</w:t>
            </w:r>
          </w:p>
        </w:tc>
        <w:tc>
          <w:tcPr>
            <w:tcW w:w="2232" w:type="dxa"/>
            <w:tcBorders>
              <w:top w:val="single" w:color="auto" w:sz="2" w:space="0"/>
              <w:bottom w:val="single" w:color="000000" w:sz="12" w:space="0"/>
            </w:tcBorders>
            <w:shd w:val="clear" w:color="auto" w:fill="auto"/>
          </w:tcPr>
          <w:p w:rsidRPr="00454044" w:rsidR="005043F8" w:rsidP="000343F1" w:rsidRDefault="005043F8" w14:paraId="208A825E" w14:textId="77777777">
            <w:pPr>
              <w:rPr>
                <w:b/>
                <w:bCs/>
              </w:rPr>
            </w:pPr>
            <w:r w:rsidRPr="00454044">
              <w:rPr>
                <w:b/>
                <w:bCs/>
              </w:rPr>
              <w:t>Common Name</w:t>
            </w:r>
          </w:p>
        </w:tc>
        <w:tc>
          <w:tcPr>
            <w:tcW w:w="1956" w:type="dxa"/>
            <w:tcBorders>
              <w:top w:val="single" w:color="auto" w:sz="2" w:space="0"/>
              <w:bottom w:val="single" w:color="000000" w:sz="12" w:space="0"/>
            </w:tcBorders>
            <w:shd w:val="clear" w:color="auto" w:fill="auto"/>
          </w:tcPr>
          <w:p w:rsidRPr="00454044" w:rsidR="005043F8" w:rsidP="000343F1" w:rsidRDefault="005043F8" w14:paraId="7CB8159B" w14:textId="77777777">
            <w:pPr>
              <w:rPr>
                <w:b/>
                <w:bCs/>
              </w:rPr>
            </w:pPr>
            <w:r w:rsidRPr="00454044">
              <w:rPr>
                <w:b/>
                <w:bCs/>
              </w:rPr>
              <w:t>Canopy Position</w:t>
            </w:r>
          </w:p>
        </w:tc>
      </w:tr>
      <w:tr w:rsidRPr="00454044" w:rsidR="005043F8" w:rsidTr="005043F8" w14:paraId="2F9336AE" w14:textId="77777777">
        <w:tc>
          <w:tcPr>
            <w:tcW w:w="1080" w:type="dxa"/>
            <w:tcBorders>
              <w:top w:val="single" w:color="000000" w:sz="12" w:space="0"/>
            </w:tcBorders>
            <w:shd w:val="clear" w:color="auto" w:fill="auto"/>
          </w:tcPr>
          <w:p w:rsidRPr="00454044" w:rsidR="005043F8" w:rsidP="000343F1" w:rsidRDefault="005043F8" w14:paraId="535FCB68" w14:textId="77777777">
            <w:pPr>
              <w:rPr>
                <w:bCs/>
              </w:rPr>
            </w:pPr>
            <w:r w:rsidRPr="00454044">
              <w:rPr>
                <w:bCs/>
              </w:rPr>
              <w:t>TSME</w:t>
            </w:r>
          </w:p>
        </w:tc>
        <w:tc>
          <w:tcPr>
            <w:tcW w:w="2172" w:type="dxa"/>
            <w:tcBorders>
              <w:top w:val="single" w:color="000000" w:sz="12" w:space="0"/>
            </w:tcBorders>
            <w:shd w:val="clear" w:color="auto" w:fill="auto"/>
          </w:tcPr>
          <w:p w:rsidRPr="00454044" w:rsidR="005043F8" w:rsidP="000343F1" w:rsidRDefault="005043F8" w14:paraId="1D0B3E22" w14:textId="77777777">
            <w:proofErr w:type="spellStart"/>
            <w:r w:rsidRPr="00454044">
              <w:t>Tsuga</w:t>
            </w:r>
            <w:proofErr w:type="spellEnd"/>
            <w:r w:rsidRPr="00454044">
              <w:t xml:space="preserve"> </w:t>
            </w:r>
            <w:proofErr w:type="spellStart"/>
            <w:r w:rsidRPr="00454044">
              <w:t>mertensiana</w:t>
            </w:r>
            <w:proofErr w:type="spellEnd"/>
          </w:p>
        </w:tc>
        <w:tc>
          <w:tcPr>
            <w:tcW w:w="2232" w:type="dxa"/>
            <w:tcBorders>
              <w:top w:val="single" w:color="000000" w:sz="12" w:space="0"/>
            </w:tcBorders>
            <w:shd w:val="clear" w:color="auto" w:fill="auto"/>
          </w:tcPr>
          <w:p w:rsidRPr="00454044" w:rsidR="005043F8" w:rsidP="000343F1" w:rsidRDefault="005043F8" w14:paraId="535B60AA" w14:textId="77777777">
            <w:r w:rsidRPr="00454044">
              <w:t>Mountain hemlock</w:t>
            </w:r>
          </w:p>
        </w:tc>
        <w:tc>
          <w:tcPr>
            <w:tcW w:w="1956" w:type="dxa"/>
            <w:tcBorders>
              <w:top w:val="single" w:color="000000" w:sz="12" w:space="0"/>
            </w:tcBorders>
            <w:shd w:val="clear" w:color="auto" w:fill="auto"/>
          </w:tcPr>
          <w:p w:rsidRPr="00454044" w:rsidR="005043F8" w:rsidP="000343F1" w:rsidRDefault="005043F8" w14:paraId="73982A14" w14:textId="77777777">
            <w:r w:rsidRPr="00454044">
              <w:t>Upper</w:t>
            </w:r>
          </w:p>
        </w:tc>
      </w:tr>
      <w:tr w:rsidRPr="00454044" w:rsidR="005043F8" w:rsidTr="005043F8" w14:paraId="516EE5F0" w14:textId="77777777">
        <w:tc>
          <w:tcPr>
            <w:tcW w:w="1080" w:type="dxa"/>
            <w:shd w:val="clear" w:color="auto" w:fill="auto"/>
          </w:tcPr>
          <w:p w:rsidRPr="00454044" w:rsidR="005043F8" w:rsidP="000343F1" w:rsidRDefault="005043F8" w14:paraId="3DA57CF7" w14:textId="77777777">
            <w:pPr>
              <w:rPr>
                <w:bCs/>
              </w:rPr>
            </w:pPr>
            <w:r w:rsidRPr="00454044">
              <w:rPr>
                <w:bCs/>
              </w:rPr>
              <w:t>ABMA</w:t>
            </w:r>
          </w:p>
        </w:tc>
        <w:tc>
          <w:tcPr>
            <w:tcW w:w="2172" w:type="dxa"/>
            <w:shd w:val="clear" w:color="auto" w:fill="auto"/>
          </w:tcPr>
          <w:p w:rsidRPr="00454044" w:rsidR="005043F8" w:rsidP="000343F1" w:rsidRDefault="005043F8" w14:paraId="10B7DBB6" w14:textId="77777777">
            <w:proofErr w:type="spellStart"/>
            <w:r w:rsidRPr="00454044">
              <w:t>Abies</w:t>
            </w:r>
            <w:proofErr w:type="spellEnd"/>
            <w:r w:rsidRPr="00454044">
              <w:t xml:space="preserve"> </w:t>
            </w:r>
            <w:proofErr w:type="spellStart"/>
            <w:r w:rsidRPr="00454044">
              <w:t>magnifica</w:t>
            </w:r>
            <w:proofErr w:type="spellEnd"/>
          </w:p>
        </w:tc>
        <w:tc>
          <w:tcPr>
            <w:tcW w:w="2232" w:type="dxa"/>
            <w:shd w:val="clear" w:color="auto" w:fill="auto"/>
          </w:tcPr>
          <w:p w:rsidRPr="00454044" w:rsidR="005043F8" w:rsidP="000343F1" w:rsidRDefault="005043F8" w14:paraId="78748FA2" w14:textId="77777777">
            <w:r w:rsidRPr="00454044">
              <w:t>California red fir</w:t>
            </w:r>
          </w:p>
        </w:tc>
        <w:tc>
          <w:tcPr>
            <w:tcW w:w="1956" w:type="dxa"/>
            <w:shd w:val="clear" w:color="auto" w:fill="auto"/>
          </w:tcPr>
          <w:p w:rsidRPr="00454044" w:rsidR="005043F8" w:rsidP="000343F1" w:rsidRDefault="005043F8" w14:paraId="2AB734BC" w14:textId="77777777">
            <w:r w:rsidRPr="00454044">
              <w:t>Upper</w:t>
            </w:r>
          </w:p>
        </w:tc>
      </w:tr>
      <w:tr w:rsidRPr="00454044" w:rsidR="005043F8" w:rsidTr="005043F8" w14:paraId="6567C8B8" w14:textId="77777777">
        <w:tc>
          <w:tcPr>
            <w:tcW w:w="1080" w:type="dxa"/>
            <w:shd w:val="clear" w:color="auto" w:fill="auto"/>
          </w:tcPr>
          <w:p w:rsidRPr="00454044" w:rsidR="005043F8" w:rsidP="000343F1" w:rsidRDefault="005043F8" w14:paraId="267819A1" w14:textId="77777777">
            <w:pPr>
              <w:rPr>
                <w:bCs/>
              </w:rPr>
            </w:pPr>
            <w:r w:rsidRPr="00454044">
              <w:rPr>
                <w:bCs/>
              </w:rPr>
              <w:t>PICO</w:t>
            </w:r>
          </w:p>
        </w:tc>
        <w:tc>
          <w:tcPr>
            <w:tcW w:w="2172" w:type="dxa"/>
            <w:shd w:val="clear" w:color="auto" w:fill="auto"/>
          </w:tcPr>
          <w:p w:rsidRPr="00454044" w:rsidR="005043F8" w:rsidP="000343F1" w:rsidRDefault="005043F8" w14:paraId="687C0F7A" w14:textId="77777777">
            <w:r w:rsidRPr="00454044">
              <w:t xml:space="preserve">Pinus </w:t>
            </w:r>
            <w:proofErr w:type="spellStart"/>
            <w:r w:rsidRPr="00454044">
              <w:t>contorta</w:t>
            </w:r>
            <w:proofErr w:type="spellEnd"/>
          </w:p>
        </w:tc>
        <w:tc>
          <w:tcPr>
            <w:tcW w:w="2232" w:type="dxa"/>
            <w:shd w:val="clear" w:color="auto" w:fill="auto"/>
          </w:tcPr>
          <w:p w:rsidRPr="00454044" w:rsidR="005043F8" w:rsidP="000343F1" w:rsidRDefault="005043F8" w14:paraId="7A6A9AED" w14:textId="77777777">
            <w:r w:rsidRPr="00454044">
              <w:t>Lodgepole pine</w:t>
            </w:r>
          </w:p>
        </w:tc>
        <w:tc>
          <w:tcPr>
            <w:tcW w:w="1956" w:type="dxa"/>
            <w:shd w:val="clear" w:color="auto" w:fill="auto"/>
          </w:tcPr>
          <w:p w:rsidRPr="00454044" w:rsidR="005043F8" w:rsidP="000343F1" w:rsidRDefault="005043F8" w14:paraId="66C66D9B" w14:textId="77777777">
            <w:r w:rsidRPr="00454044">
              <w:t>Upper</w:t>
            </w:r>
          </w:p>
        </w:tc>
      </w:tr>
      <w:tr w:rsidRPr="00454044" w:rsidR="005043F8" w:rsidTr="005043F8" w14:paraId="4A5356C1" w14:textId="77777777">
        <w:tc>
          <w:tcPr>
            <w:tcW w:w="1080" w:type="dxa"/>
            <w:shd w:val="clear" w:color="auto" w:fill="auto"/>
          </w:tcPr>
          <w:p w:rsidRPr="00454044" w:rsidR="005043F8" w:rsidP="000343F1" w:rsidRDefault="005043F8" w14:paraId="598C2CE2" w14:textId="77777777">
            <w:pPr>
              <w:rPr>
                <w:bCs/>
              </w:rPr>
            </w:pPr>
            <w:r w:rsidRPr="00454044">
              <w:rPr>
                <w:bCs/>
              </w:rPr>
              <w:t>PIMO3</w:t>
            </w:r>
          </w:p>
        </w:tc>
        <w:tc>
          <w:tcPr>
            <w:tcW w:w="2172" w:type="dxa"/>
            <w:shd w:val="clear" w:color="auto" w:fill="auto"/>
          </w:tcPr>
          <w:p w:rsidRPr="00454044" w:rsidR="005043F8" w:rsidP="000343F1" w:rsidRDefault="005043F8" w14:paraId="71A2C579" w14:textId="77777777">
            <w:r w:rsidRPr="00454044">
              <w:t xml:space="preserve">Pinus </w:t>
            </w:r>
            <w:proofErr w:type="spellStart"/>
            <w:r w:rsidRPr="00454044">
              <w:t>monticola</w:t>
            </w:r>
            <w:proofErr w:type="spellEnd"/>
          </w:p>
        </w:tc>
        <w:tc>
          <w:tcPr>
            <w:tcW w:w="2232" w:type="dxa"/>
            <w:shd w:val="clear" w:color="auto" w:fill="auto"/>
          </w:tcPr>
          <w:p w:rsidRPr="00454044" w:rsidR="005043F8" w:rsidP="000343F1" w:rsidRDefault="005043F8" w14:paraId="0C7E97F7" w14:textId="77777777">
            <w:r w:rsidRPr="00454044">
              <w:t>Western white pine</w:t>
            </w:r>
          </w:p>
        </w:tc>
        <w:tc>
          <w:tcPr>
            <w:tcW w:w="1956" w:type="dxa"/>
            <w:shd w:val="clear" w:color="auto" w:fill="auto"/>
          </w:tcPr>
          <w:p w:rsidRPr="00454044" w:rsidR="005043F8" w:rsidP="000343F1" w:rsidRDefault="005043F8" w14:paraId="6F988C82" w14:textId="77777777">
            <w:r w:rsidRPr="00454044">
              <w:t>Upper</w:t>
            </w:r>
          </w:p>
        </w:tc>
      </w:tr>
    </w:tbl>
    <w:p w:rsidRPr="00454044" w:rsidR="005043F8" w:rsidP="005043F8" w:rsidRDefault="005043F8" w14:paraId="7A3409F1" w14:textId="77777777"/>
    <w:p w:rsidRPr="00454044" w:rsidR="005043F8" w:rsidP="005043F8" w:rsidRDefault="005043F8" w14:paraId="396E6EF8" w14:textId="77777777">
      <w:pPr>
        <w:pStyle w:val="SClassInfoPara"/>
      </w:pPr>
      <w:r w:rsidRPr="00454044">
        <w:t>Description</w:t>
      </w:r>
    </w:p>
    <w:p w:rsidRPr="00454044" w:rsidR="005043F8" w:rsidP="005043F8" w:rsidRDefault="005043F8" w14:paraId="5CA3E2DA" w14:textId="77777777">
      <w:r w:rsidRPr="00454044">
        <w:t xml:space="preserve">This class represents late-successional stands with large individuals (&gt;20in </w:t>
      </w:r>
      <w:r w:rsidR="00BE33B4">
        <w:t xml:space="preserve">in </w:t>
      </w:r>
      <w:r w:rsidRPr="00454044">
        <w:t>DBH) of mountain hemlock and other species, with open</w:t>
      </w:r>
      <w:r w:rsidRPr="00454044" w:rsidR="00D1544D">
        <w:t>-</w:t>
      </w:r>
      <w:r w:rsidRPr="00454044">
        <w:t>stand structure maintained by mixed</w:t>
      </w:r>
      <w:r w:rsidRPr="00454044" w:rsidR="00D1544D">
        <w:t>-</w:t>
      </w:r>
      <w:r w:rsidRPr="00454044">
        <w:t>severity fire and insect</w:t>
      </w:r>
      <w:r w:rsidRPr="00454044" w:rsidR="00D1544D">
        <w:t>-</w:t>
      </w:r>
      <w:r w:rsidRPr="00454044">
        <w:t>caused tree mortality. In absence of fire or insect mortality</w:t>
      </w:r>
      <w:r w:rsidRPr="00454044" w:rsidR="00D1544D">
        <w:t>,</w:t>
      </w:r>
      <w:r w:rsidRPr="00454044">
        <w:t xml:space="preserve"> natural succession to Class E</w:t>
      </w:r>
      <w:r w:rsidRPr="00454044" w:rsidR="003B554A">
        <w:t xml:space="preserve"> occurs</w:t>
      </w:r>
      <w:r w:rsidRPr="00454044">
        <w:t xml:space="preserve">. Shrubs include Sierra gooseberry and alpine prickly current. Herbs include </w:t>
      </w:r>
      <w:r w:rsidRPr="00A3137E">
        <w:rPr>
          <w:i/>
        </w:rPr>
        <w:t xml:space="preserve">Aster </w:t>
      </w:r>
      <w:proofErr w:type="spellStart"/>
      <w:r w:rsidRPr="00A3137E">
        <w:rPr>
          <w:i/>
        </w:rPr>
        <w:t>breweri</w:t>
      </w:r>
      <w:proofErr w:type="spellEnd"/>
      <w:r w:rsidRPr="00454044" w:rsidR="00D1544D">
        <w:t>,</w:t>
      </w:r>
      <w:r w:rsidRPr="00A3137E">
        <w:rPr>
          <w:i/>
        </w:rPr>
        <w:t xml:space="preserve"> </w:t>
      </w:r>
      <w:proofErr w:type="spellStart"/>
      <w:r w:rsidRPr="00A3137E">
        <w:rPr>
          <w:i/>
        </w:rPr>
        <w:t>Pedicularis</w:t>
      </w:r>
      <w:proofErr w:type="spellEnd"/>
      <w:r w:rsidRPr="00A3137E">
        <w:rPr>
          <w:i/>
        </w:rPr>
        <w:t xml:space="preserve"> </w:t>
      </w:r>
      <w:proofErr w:type="spellStart"/>
      <w:r w:rsidRPr="00A3137E">
        <w:rPr>
          <w:i/>
        </w:rPr>
        <w:t>semibarbata</w:t>
      </w:r>
      <w:proofErr w:type="spellEnd"/>
      <w:r w:rsidRPr="00454044" w:rsidR="00D1544D">
        <w:t>,</w:t>
      </w:r>
      <w:r w:rsidRPr="00A3137E">
        <w:rPr>
          <w:i/>
        </w:rPr>
        <w:t xml:space="preserve"> </w:t>
      </w:r>
      <w:proofErr w:type="spellStart"/>
      <w:r w:rsidRPr="00A3137E">
        <w:rPr>
          <w:i/>
        </w:rPr>
        <w:t>Hieracium</w:t>
      </w:r>
      <w:proofErr w:type="spellEnd"/>
      <w:r w:rsidRPr="00A3137E">
        <w:rPr>
          <w:i/>
        </w:rPr>
        <w:t xml:space="preserve"> </w:t>
      </w:r>
      <w:proofErr w:type="spellStart"/>
      <w:r w:rsidRPr="00A3137E">
        <w:rPr>
          <w:i/>
        </w:rPr>
        <w:t>albiflorum</w:t>
      </w:r>
      <w:proofErr w:type="spellEnd"/>
      <w:r w:rsidRPr="00454044" w:rsidR="00D1544D">
        <w:t>,</w:t>
      </w:r>
      <w:r w:rsidRPr="00A3137E">
        <w:rPr>
          <w:i/>
        </w:rPr>
        <w:t xml:space="preserve"> </w:t>
      </w:r>
      <w:proofErr w:type="spellStart"/>
      <w:r w:rsidRPr="00A3137E">
        <w:rPr>
          <w:i/>
        </w:rPr>
        <w:t>Arabis</w:t>
      </w:r>
      <w:proofErr w:type="spellEnd"/>
      <w:r w:rsidRPr="00A3137E">
        <w:rPr>
          <w:i/>
        </w:rPr>
        <w:t xml:space="preserve"> </w:t>
      </w:r>
      <w:proofErr w:type="spellStart"/>
      <w:r w:rsidRPr="00A3137E">
        <w:rPr>
          <w:i/>
        </w:rPr>
        <w:t>platysperma</w:t>
      </w:r>
      <w:proofErr w:type="spellEnd"/>
      <w:r w:rsidRPr="00454044" w:rsidR="00D1544D">
        <w:t>,</w:t>
      </w:r>
      <w:r w:rsidRPr="00A3137E">
        <w:rPr>
          <w:i/>
        </w:rPr>
        <w:t xml:space="preserve"> Erigeron </w:t>
      </w:r>
      <w:proofErr w:type="spellStart"/>
      <w:r w:rsidRPr="00A3137E">
        <w:rPr>
          <w:i/>
        </w:rPr>
        <w:t>perigrinus</w:t>
      </w:r>
      <w:proofErr w:type="spellEnd"/>
      <w:r w:rsidRPr="00454044" w:rsidR="00D1544D">
        <w:t>,</w:t>
      </w:r>
      <w:r w:rsidRPr="00A3137E">
        <w:rPr>
          <w:i/>
        </w:rPr>
        <w:t xml:space="preserve"> </w:t>
      </w:r>
      <w:proofErr w:type="spellStart"/>
      <w:r w:rsidRPr="00A3137E">
        <w:rPr>
          <w:i/>
        </w:rPr>
        <w:t>Carex</w:t>
      </w:r>
      <w:proofErr w:type="spellEnd"/>
      <w:r w:rsidRPr="00A3137E">
        <w:rPr>
          <w:i/>
        </w:rPr>
        <w:t xml:space="preserve"> </w:t>
      </w:r>
      <w:proofErr w:type="spellStart"/>
      <w:r w:rsidRPr="00A3137E">
        <w:rPr>
          <w:i/>
        </w:rPr>
        <w:t>rossii</w:t>
      </w:r>
      <w:proofErr w:type="spellEnd"/>
      <w:r w:rsidRPr="00454044" w:rsidR="00D1544D">
        <w:t>,</w:t>
      </w:r>
      <w:r w:rsidRPr="00A3137E">
        <w:rPr>
          <w:i/>
        </w:rPr>
        <w:t xml:space="preserve"> </w:t>
      </w:r>
      <w:proofErr w:type="spellStart"/>
      <w:r w:rsidRPr="00A3137E">
        <w:rPr>
          <w:i/>
        </w:rPr>
        <w:t>Luzula</w:t>
      </w:r>
      <w:proofErr w:type="spellEnd"/>
      <w:r w:rsidRPr="00A3137E">
        <w:rPr>
          <w:i/>
        </w:rPr>
        <w:t xml:space="preserve"> </w:t>
      </w:r>
      <w:proofErr w:type="spellStart"/>
      <w:r w:rsidRPr="00A3137E">
        <w:rPr>
          <w:i/>
        </w:rPr>
        <w:t>comosa</w:t>
      </w:r>
      <w:proofErr w:type="spellEnd"/>
      <w:r w:rsidRPr="00454044" w:rsidR="00D1544D">
        <w:t>, and</w:t>
      </w:r>
      <w:r w:rsidRPr="00A3137E">
        <w:rPr>
          <w:i/>
        </w:rPr>
        <w:t xml:space="preserve"> </w:t>
      </w:r>
      <w:proofErr w:type="spellStart"/>
      <w:r w:rsidRPr="00A3137E">
        <w:rPr>
          <w:i/>
        </w:rPr>
        <w:t>Poa</w:t>
      </w:r>
      <w:proofErr w:type="spellEnd"/>
      <w:r w:rsidRPr="00A3137E">
        <w:rPr>
          <w:i/>
        </w:rPr>
        <w:t xml:space="preserve"> </w:t>
      </w:r>
      <w:proofErr w:type="spellStart"/>
      <w:r w:rsidRPr="00A3137E">
        <w:rPr>
          <w:i/>
        </w:rPr>
        <w:t>bolanderi</w:t>
      </w:r>
      <w:proofErr w:type="spellEnd"/>
      <w:r w:rsidRPr="00A3137E">
        <w:rPr>
          <w:i/>
        </w:rPr>
        <w:t>.</w:t>
      </w:r>
    </w:p>
    <w:p w:rsidRPr="00454044" w:rsidR="005043F8" w:rsidP="005043F8" w:rsidRDefault="005043F8" w14:paraId="1642BF55" w14:textId="77777777"/>
    <w:p w:rsidRPr="00454044" w:rsidR="005043F8" w:rsidP="005043F8" w:rsidRDefault="006617C7" w14:paraId="19B2D634" w14:textId="77777777">
      <w:r w:rsidRPr="00454044">
        <w:t>I</w:t>
      </w:r>
      <w:r w:rsidRPr="00454044" w:rsidR="005043F8">
        <w:t>nsect/disease out</w:t>
      </w:r>
      <w:r w:rsidRPr="00454044">
        <w:t>breaks focus on the older trees.</w:t>
      </w:r>
    </w:p>
    <w:p w:rsidRPr="00454044" w:rsidR="005043F8" w:rsidP="005043F8" w:rsidRDefault="005043F8" w14:paraId="7CD056D0" w14:textId="77777777"/>
    <w:p>
      <w:r>
        <w:rPr>
          <w:i/>
          <w:u w:val="single"/>
        </w:rPr>
        <w:t>Maximum Tree Size Class</w:t>
      </w:r>
      <w:br/>
      <w:r>
        <w:t>Large 21-33" DBH</w:t>
      </w:r>
    </w:p>
    <w:p w:rsidRPr="00454044" w:rsidR="005043F8" w:rsidP="005043F8" w:rsidRDefault="005043F8" w14:paraId="5F9F662B" w14:textId="77777777">
      <w:pPr>
        <w:pStyle w:val="InfoPara"/>
        <w:pBdr>
          <w:top w:val="single" w:color="auto" w:sz="4" w:space="1"/>
        </w:pBdr>
      </w:pPr>
      <w:r xmlns:w="http://schemas.openxmlformats.org/wordprocessingml/2006/main">
        <w:t>Class E</w:t>
      </w:r>
      <w:r xmlns:w="http://schemas.openxmlformats.org/wordprocessingml/2006/main">
        <w:tab/>
        <w:t>47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Pr="00454044" w:rsidR="005043F8" w:rsidP="005043F8" w:rsidRDefault="005043F8" w14:paraId="6B6ECC96" w14:textId="77777777"/>
    <w:p w:rsidRPr="00454044" w:rsidR="005043F8" w:rsidP="005043F8" w:rsidRDefault="005043F8" w14:paraId="14AB7DB5" w14:textId="77777777">
      <w:pPr>
        <w:pStyle w:val="SClassInfoPara"/>
      </w:pPr>
      <w:r w:rsidRPr="00454044">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172"/>
        <w:gridCol w:w="2232"/>
        <w:gridCol w:w="1956"/>
      </w:tblGrid>
      <w:tr w:rsidRPr="00454044" w:rsidR="005043F8" w:rsidTr="005043F8" w14:paraId="53F8520D" w14:textId="77777777">
        <w:tc>
          <w:tcPr>
            <w:tcW w:w="1080" w:type="dxa"/>
            <w:tcBorders>
              <w:top w:val="single" w:color="auto" w:sz="2" w:space="0"/>
              <w:bottom w:val="single" w:color="000000" w:sz="12" w:space="0"/>
            </w:tcBorders>
            <w:shd w:val="clear" w:color="auto" w:fill="auto"/>
          </w:tcPr>
          <w:p w:rsidRPr="00454044" w:rsidR="005043F8" w:rsidP="00CF4BA9" w:rsidRDefault="005043F8" w14:paraId="12025782" w14:textId="77777777">
            <w:pPr>
              <w:rPr>
                <w:b/>
                <w:bCs/>
              </w:rPr>
            </w:pPr>
            <w:r w:rsidRPr="00454044">
              <w:rPr>
                <w:b/>
                <w:bCs/>
              </w:rPr>
              <w:t>Symbol</w:t>
            </w:r>
          </w:p>
        </w:tc>
        <w:tc>
          <w:tcPr>
            <w:tcW w:w="2172" w:type="dxa"/>
            <w:tcBorders>
              <w:top w:val="single" w:color="auto" w:sz="2" w:space="0"/>
              <w:bottom w:val="single" w:color="000000" w:sz="12" w:space="0"/>
            </w:tcBorders>
            <w:shd w:val="clear" w:color="auto" w:fill="auto"/>
          </w:tcPr>
          <w:p w:rsidRPr="00454044" w:rsidR="005043F8" w:rsidP="00CF4BA9" w:rsidRDefault="005043F8" w14:paraId="7EE3C607" w14:textId="77777777">
            <w:pPr>
              <w:rPr>
                <w:b/>
                <w:bCs/>
              </w:rPr>
            </w:pPr>
            <w:r w:rsidRPr="00454044">
              <w:rPr>
                <w:b/>
                <w:bCs/>
              </w:rPr>
              <w:t>Scientific Name</w:t>
            </w:r>
          </w:p>
        </w:tc>
        <w:tc>
          <w:tcPr>
            <w:tcW w:w="2232" w:type="dxa"/>
            <w:tcBorders>
              <w:top w:val="single" w:color="auto" w:sz="2" w:space="0"/>
              <w:bottom w:val="single" w:color="000000" w:sz="12" w:space="0"/>
            </w:tcBorders>
            <w:shd w:val="clear" w:color="auto" w:fill="auto"/>
          </w:tcPr>
          <w:p w:rsidRPr="00454044" w:rsidR="005043F8" w:rsidP="00CF4BA9" w:rsidRDefault="005043F8" w14:paraId="0330F667" w14:textId="77777777">
            <w:pPr>
              <w:rPr>
                <w:b/>
                <w:bCs/>
              </w:rPr>
            </w:pPr>
            <w:r w:rsidRPr="00454044">
              <w:rPr>
                <w:b/>
                <w:bCs/>
              </w:rPr>
              <w:t>Common Name</w:t>
            </w:r>
          </w:p>
        </w:tc>
        <w:tc>
          <w:tcPr>
            <w:tcW w:w="1956" w:type="dxa"/>
            <w:tcBorders>
              <w:top w:val="single" w:color="auto" w:sz="2" w:space="0"/>
              <w:bottom w:val="single" w:color="000000" w:sz="12" w:space="0"/>
            </w:tcBorders>
            <w:shd w:val="clear" w:color="auto" w:fill="auto"/>
          </w:tcPr>
          <w:p w:rsidRPr="00454044" w:rsidR="005043F8" w:rsidP="00CF4BA9" w:rsidRDefault="005043F8" w14:paraId="08698AA3" w14:textId="77777777">
            <w:pPr>
              <w:rPr>
                <w:b/>
                <w:bCs/>
              </w:rPr>
            </w:pPr>
            <w:r w:rsidRPr="00454044">
              <w:rPr>
                <w:b/>
                <w:bCs/>
              </w:rPr>
              <w:t>Canopy Position</w:t>
            </w:r>
          </w:p>
        </w:tc>
      </w:tr>
      <w:tr w:rsidRPr="00454044" w:rsidR="005043F8" w:rsidTr="005043F8" w14:paraId="397539DD" w14:textId="77777777">
        <w:tc>
          <w:tcPr>
            <w:tcW w:w="1080" w:type="dxa"/>
            <w:tcBorders>
              <w:top w:val="single" w:color="000000" w:sz="12" w:space="0"/>
            </w:tcBorders>
            <w:shd w:val="clear" w:color="auto" w:fill="auto"/>
          </w:tcPr>
          <w:p w:rsidRPr="00454044" w:rsidR="005043F8" w:rsidP="00CF4BA9" w:rsidRDefault="005043F8" w14:paraId="7870AE74" w14:textId="77777777">
            <w:pPr>
              <w:rPr>
                <w:bCs/>
              </w:rPr>
            </w:pPr>
            <w:r w:rsidRPr="00454044">
              <w:rPr>
                <w:bCs/>
              </w:rPr>
              <w:t>TSME</w:t>
            </w:r>
          </w:p>
        </w:tc>
        <w:tc>
          <w:tcPr>
            <w:tcW w:w="2172" w:type="dxa"/>
            <w:tcBorders>
              <w:top w:val="single" w:color="000000" w:sz="12" w:space="0"/>
            </w:tcBorders>
            <w:shd w:val="clear" w:color="auto" w:fill="auto"/>
          </w:tcPr>
          <w:p w:rsidRPr="00454044" w:rsidR="005043F8" w:rsidP="00CF4BA9" w:rsidRDefault="005043F8" w14:paraId="15E17EB8" w14:textId="77777777">
            <w:proofErr w:type="spellStart"/>
            <w:r w:rsidRPr="00454044">
              <w:t>Tsuga</w:t>
            </w:r>
            <w:proofErr w:type="spellEnd"/>
            <w:r w:rsidRPr="00454044">
              <w:t xml:space="preserve"> </w:t>
            </w:r>
            <w:proofErr w:type="spellStart"/>
            <w:r w:rsidRPr="00454044">
              <w:t>mertensiana</w:t>
            </w:r>
            <w:proofErr w:type="spellEnd"/>
          </w:p>
        </w:tc>
        <w:tc>
          <w:tcPr>
            <w:tcW w:w="2232" w:type="dxa"/>
            <w:tcBorders>
              <w:top w:val="single" w:color="000000" w:sz="12" w:space="0"/>
            </w:tcBorders>
            <w:shd w:val="clear" w:color="auto" w:fill="auto"/>
          </w:tcPr>
          <w:p w:rsidRPr="00454044" w:rsidR="005043F8" w:rsidP="00CF4BA9" w:rsidRDefault="005043F8" w14:paraId="06C725F3" w14:textId="77777777">
            <w:r w:rsidRPr="00454044">
              <w:t>Mountain hemlock</w:t>
            </w:r>
          </w:p>
        </w:tc>
        <w:tc>
          <w:tcPr>
            <w:tcW w:w="1956" w:type="dxa"/>
            <w:tcBorders>
              <w:top w:val="single" w:color="000000" w:sz="12" w:space="0"/>
            </w:tcBorders>
            <w:shd w:val="clear" w:color="auto" w:fill="auto"/>
          </w:tcPr>
          <w:p w:rsidRPr="00454044" w:rsidR="005043F8" w:rsidP="00CF4BA9" w:rsidRDefault="005043F8" w14:paraId="21078B3C" w14:textId="77777777">
            <w:r w:rsidRPr="00454044">
              <w:t>Upper</w:t>
            </w:r>
          </w:p>
        </w:tc>
      </w:tr>
      <w:tr w:rsidRPr="00454044" w:rsidR="005043F8" w:rsidTr="005043F8" w14:paraId="670281D5" w14:textId="77777777">
        <w:tc>
          <w:tcPr>
            <w:tcW w:w="1080" w:type="dxa"/>
            <w:shd w:val="clear" w:color="auto" w:fill="auto"/>
          </w:tcPr>
          <w:p w:rsidRPr="00454044" w:rsidR="005043F8" w:rsidP="00CF4BA9" w:rsidRDefault="005043F8" w14:paraId="6139AE8C" w14:textId="77777777">
            <w:pPr>
              <w:rPr>
                <w:bCs/>
              </w:rPr>
            </w:pPr>
            <w:r w:rsidRPr="00454044">
              <w:rPr>
                <w:bCs/>
              </w:rPr>
              <w:t>ABMA</w:t>
            </w:r>
          </w:p>
        </w:tc>
        <w:tc>
          <w:tcPr>
            <w:tcW w:w="2172" w:type="dxa"/>
            <w:shd w:val="clear" w:color="auto" w:fill="auto"/>
          </w:tcPr>
          <w:p w:rsidRPr="00454044" w:rsidR="005043F8" w:rsidP="00CF4BA9" w:rsidRDefault="005043F8" w14:paraId="7CEA13D6" w14:textId="77777777">
            <w:proofErr w:type="spellStart"/>
            <w:r w:rsidRPr="00454044">
              <w:t>Abies</w:t>
            </w:r>
            <w:proofErr w:type="spellEnd"/>
            <w:r w:rsidRPr="00454044">
              <w:t xml:space="preserve"> </w:t>
            </w:r>
            <w:proofErr w:type="spellStart"/>
            <w:r w:rsidRPr="00454044">
              <w:t>magnifica</w:t>
            </w:r>
            <w:proofErr w:type="spellEnd"/>
          </w:p>
        </w:tc>
        <w:tc>
          <w:tcPr>
            <w:tcW w:w="2232" w:type="dxa"/>
            <w:shd w:val="clear" w:color="auto" w:fill="auto"/>
          </w:tcPr>
          <w:p w:rsidRPr="00454044" w:rsidR="005043F8" w:rsidP="00CF4BA9" w:rsidRDefault="005043F8" w14:paraId="3B07F6EC" w14:textId="77777777">
            <w:r w:rsidRPr="00454044">
              <w:t>California red fir</w:t>
            </w:r>
          </w:p>
        </w:tc>
        <w:tc>
          <w:tcPr>
            <w:tcW w:w="1956" w:type="dxa"/>
            <w:shd w:val="clear" w:color="auto" w:fill="auto"/>
          </w:tcPr>
          <w:p w:rsidRPr="00454044" w:rsidR="005043F8" w:rsidP="00CF4BA9" w:rsidRDefault="005043F8" w14:paraId="3B989114" w14:textId="77777777">
            <w:r w:rsidRPr="00454044">
              <w:t>Upper</w:t>
            </w:r>
          </w:p>
        </w:tc>
      </w:tr>
      <w:tr w:rsidRPr="00454044" w:rsidR="005043F8" w:rsidTr="005043F8" w14:paraId="77C30A55" w14:textId="77777777">
        <w:tc>
          <w:tcPr>
            <w:tcW w:w="1080" w:type="dxa"/>
            <w:shd w:val="clear" w:color="auto" w:fill="auto"/>
          </w:tcPr>
          <w:p w:rsidRPr="00454044" w:rsidR="005043F8" w:rsidP="00CF4BA9" w:rsidRDefault="005043F8" w14:paraId="663BB2DA" w14:textId="77777777">
            <w:pPr>
              <w:rPr>
                <w:bCs/>
              </w:rPr>
            </w:pPr>
            <w:r w:rsidRPr="00454044">
              <w:rPr>
                <w:bCs/>
              </w:rPr>
              <w:t>PICO</w:t>
            </w:r>
          </w:p>
        </w:tc>
        <w:tc>
          <w:tcPr>
            <w:tcW w:w="2172" w:type="dxa"/>
            <w:shd w:val="clear" w:color="auto" w:fill="auto"/>
          </w:tcPr>
          <w:p w:rsidRPr="00454044" w:rsidR="005043F8" w:rsidP="00CF4BA9" w:rsidRDefault="005043F8" w14:paraId="1B49334F" w14:textId="77777777">
            <w:r w:rsidRPr="00454044">
              <w:t xml:space="preserve">Pinus </w:t>
            </w:r>
            <w:proofErr w:type="spellStart"/>
            <w:r w:rsidRPr="00454044">
              <w:t>contorta</w:t>
            </w:r>
            <w:proofErr w:type="spellEnd"/>
          </w:p>
        </w:tc>
        <w:tc>
          <w:tcPr>
            <w:tcW w:w="2232" w:type="dxa"/>
            <w:shd w:val="clear" w:color="auto" w:fill="auto"/>
          </w:tcPr>
          <w:p w:rsidRPr="00454044" w:rsidR="005043F8" w:rsidP="00CF4BA9" w:rsidRDefault="005043F8" w14:paraId="62421691" w14:textId="77777777">
            <w:r w:rsidRPr="00454044">
              <w:t>Lodgepole pine</w:t>
            </w:r>
          </w:p>
        </w:tc>
        <w:tc>
          <w:tcPr>
            <w:tcW w:w="1956" w:type="dxa"/>
            <w:shd w:val="clear" w:color="auto" w:fill="auto"/>
          </w:tcPr>
          <w:p w:rsidRPr="00454044" w:rsidR="005043F8" w:rsidP="00CF4BA9" w:rsidRDefault="005043F8" w14:paraId="1C68B3B6" w14:textId="77777777">
            <w:r w:rsidRPr="00454044">
              <w:t>Upper</w:t>
            </w:r>
          </w:p>
        </w:tc>
      </w:tr>
      <w:tr w:rsidRPr="00454044" w:rsidR="005043F8" w:rsidTr="005043F8" w14:paraId="34911B90" w14:textId="77777777">
        <w:tc>
          <w:tcPr>
            <w:tcW w:w="1080" w:type="dxa"/>
            <w:shd w:val="clear" w:color="auto" w:fill="auto"/>
          </w:tcPr>
          <w:p w:rsidRPr="00454044" w:rsidR="005043F8" w:rsidP="00CF4BA9" w:rsidRDefault="005043F8" w14:paraId="10704815" w14:textId="77777777">
            <w:pPr>
              <w:rPr>
                <w:bCs/>
              </w:rPr>
            </w:pPr>
            <w:r w:rsidRPr="00454044">
              <w:rPr>
                <w:bCs/>
              </w:rPr>
              <w:t>PIMO3</w:t>
            </w:r>
          </w:p>
        </w:tc>
        <w:tc>
          <w:tcPr>
            <w:tcW w:w="2172" w:type="dxa"/>
            <w:shd w:val="clear" w:color="auto" w:fill="auto"/>
          </w:tcPr>
          <w:p w:rsidRPr="00454044" w:rsidR="005043F8" w:rsidP="00CF4BA9" w:rsidRDefault="005043F8" w14:paraId="3E8A0201" w14:textId="77777777">
            <w:r w:rsidRPr="00454044">
              <w:t xml:space="preserve">Pinus </w:t>
            </w:r>
            <w:proofErr w:type="spellStart"/>
            <w:r w:rsidRPr="00454044">
              <w:t>monticola</w:t>
            </w:r>
            <w:proofErr w:type="spellEnd"/>
          </w:p>
        </w:tc>
        <w:tc>
          <w:tcPr>
            <w:tcW w:w="2232" w:type="dxa"/>
            <w:shd w:val="clear" w:color="auto" w:fill="auto"/>
          </w:tcPr>
          <w:p w:rsidRPr="00454044" w:rsidR="005043F8" w:rsidP="00CF4BA9" w:rsidRDefault="005043F8" w14:paraId="4F7BB8EE" w14:textId="77777777">
            <w:r w:rsidRPr="00454044">
              <w:t>Western white pine</w:t>
            </w:r>
          </w:p>
        </w:tc>
        <w:tc>
          <w:tcPr>
            <w:tcW w:w="1956" w:type="dxa"/>
            <w:shd w:val="clear" w:color="auto" w:fill="auto"/>
          </w:tcPr>
          <w:p w:rsidRPr="00454044" w:rsidR="005043F8" w:rsidP="00CF4BA9" w:rsidRDefault="005043F8" w14:paraId="587250C3" w14:textId="77777777">
            <w:r w:rsidRPr="00454044">
              <w:t>Upper</w:t>
            </w:r>
          </w:p>
        </w:tc>
      </w:tr>
    </w:tbl>
    <w:p w:rsidRPr="00454044" w:rsidR="005043F8" w:rsidP="005043F8" w:rsidRDefault="005043F8" w14:paraId="3DDB2B2B" w14:textId="77777777"/>
    <w:p w:rsidRPr="00454044" w:rsidR="005043F8" w:rsidP="005043F8" w:rsidRDefault="005043F8" w14:paraId="1C13F1E1" w14:textId="77777777">
      <w:pPr>
        <w:pStyle w:val="SClassInfoPara"/>
      </w:pPr>
      <w:r w:rsidRPr="00454044">
        <w:t>Description</w:t>
      </w:r>
    </w:p>
    <w:p w:rsidRPr="00454044" w:rsidR="005043F8" w:rsidP="005043F8" w:rsidRDefault="005043F8" w14:paraId="443315BC" w14:textId="77777777">
      <w:r w:rsidRPr="00454044">
        <w:lastRenderedPageBreak/>
        <w:t xml:space="preserve">This class represents late-successional stands with large individuals (&gt;20 in </w:t>
      </w:r>
      <w:r w:rsidR="00BE33B4">
        <w:t xml:space="preserve">in </w:t>
      </w:r>
      <w:r w:rsidRPr="00454044">
        <w:t>DBH) of mountain hemlock and other species, advanced regeneration of mountain hemlock and other shade</w:t>
      </w:r>
      <w:r w:rsidRPr="00454044" w:rsidR="00454044">
        <w:t>-</w:t>
      </w:r>
      <w:r w:rsidRPr="00454044">
        <w:t>tolerant species, and typical understory species.</w:t>
      </w:r>
      <w:r w:rsidRPr="00454044" w:rsidR="00D1544D">
        <w:t xml:space="preserve"> </w:t>
      </w:r>
    </w:p>
    <w:p w:rsidRPr="00454044" w:rsidR="005043F8" w:rsidP="005043F8" w:rsidRDefault="005043F8" w14:paraId="76D5B4B2" w14:textId="77777777"/>
    <w:p w:rsidRPr="00A3137E" w:rsidR="005043F8" w:rsidP="005043F8" w:rsidRDefault="005043F8" w14:paraId="7F8203FA" w14:textId="77777777">
      <w:r w:rsidRPr="00454044">
        <w:t xml:space="preserve">Shrubs include Sierra gooseberry and alpine prickly current. </w:t>
      </w:r>
      <w:r w:rsidRPr="00A3137E">
        <w:t xml:space="preserve">Herbs include </w:t>
      </w:r>
      <w:r w:rsidRPr="00A3137E">
        <w:rPr>
          <w:i/>
        </w:rPr>
        <w:t xml:space="preserve">Aster </w:t>
      </w:r>
      <w:proofErr w:type="spellStart"/>
      <w:r w:rsidRPr="00A3137E">
        <w:rPr>
          <w:i/>
        </w:rPr>
        <w:t>breweri</w:t>
      </w:r>
      <w:proofErr w:type="spellEnd"/>
      <w:r w:rsidR="00454044">
        <w:t>,</w:t>
      </w:r>
      <w:r w:rsidRPr="00A3137E">
        <w:rPr>
          <w:i/>
        </w:rPr>
        <w:t xml:space="preserve"> </w:t>
      </w:r>
      <w:proofErr w:type="spellStart"/>
      <w:r w:rsidRPr="00A3137E">
        <w:rPr>
          <w:i/>
        </w:rPr>
        <w:t>Pedicularis</w:t>
      </w:r>
      <w:proofErr w:type="spellEnd"/>
      <w:r w:rsidRPr="00A3137E">
        <w:rPr>
          <w:i/>
        </w:rPr>
        <w:t xml:space="preserve"> </w:t>
      </w:r>
      <w:proofErr w:type="spellStart"/>
      <w:r w:rsidRPr="00A3137E">
        <w:rPr>
          <w:i/>
        </w:rPr>
        <w:t>semibarbata</w:t>
      </w:r>
      <w:proofErr w:type="spellEnd"/>
      <w:r w:rsidR="00454044">
        <w:t>,</w:t>
      </w:r>
      <w:r w:rsidRPr="00A3137E">
        <w:rPr>
          <w:i/>
        </w:rPr>
        <w:t xml:space="preserve"> </w:t>
      </w:r>
      <w:proofErr w:type="spellStart"/>
      <w:r w:rsidRPr="00A3137E">
        <w:rPr>
          <w:i/>
        </w:rPr>
        <w:t>Hieracium</w:t>
      </w:r>
      <w:proofErr w:type="spellEnd"/>
      <w:r w:rsidRPr="00A3137E">
        <w:rPr>
          <w:i/>
        </w:rPr>
        <w:t xml:space="preserve"> </w:t>
      </w:r>
      <w:proofErr w:type="spellStart"/>
      <w:r w:rsidRPr="00A3137E">
        <w:rPr>
          <w:i/>
        </w:rPr>
        <w:t>albiflorum</w:t>
      </w:r>
      <w:proofErr w:type="spellEnd"/>
      <w:r w:rsidR="00454044">
        <w:t>,</w:t>
      </w:r>
      <w:r w:rsidRPr="00A3137E">
        <w:rPr>
          <w:i/>
        </w:rPr>
        <w:t xml:space="preserve"> </w:t>
      </w:r>
      <w:proofErr w:type="spellStart"/>
      <w:r w:rsidRPr="00A3137E">
        <w:rPr>
          <w:i/>
        </w:rPr>
        <w:t>Arabis</w:t>
      </w:r>
      <w:proofErr w:type="spellEnd"/>
      <w:r w:rsidRPr="00A3137E">
        <w:rPr>
          <w:i/>
        </w:rPr>
        <w:t xml:space="preserve"> </w:t>
      </w:r>
      <w:proofErr w:type="spellStart"/>
      <w:r w:rsidRPr="00A3137E">
        <w:rPr>
          <w:i/>
        </w:rPr>
        <w:t>platysperma</w:t>
      </w:r>
      <w:proofErr w:type="spellEnd"/>
      <w:r w:rsidR="00454044">
        <w:t>,</w:t>
      </w:r>
      <w:r w:rsidRPr="00A3137E">
        <w:rPr>
          <w:i/>
        </w:rPr>
        <w:t xml:space="preserve"> Erigeron </w:t>
      </w:r>
      <w:proofErr w:type="spellStart"/>
      <w:r w:rsidRPr="00A3137E">
        <w:rPr>
          <w:i/>
        </w:rPr>
        <w:t>perigrinus</w:t>
      </w:r>
      <w:proofErr w:type="spellEnd"/>
      <w:r w:rsidR="00454044">
        <w:t>,</w:t>
      </w:r>
      <w:r w:rsidRPr="00A3137E">
        <w:rPr>
          <w:i/>
        </w:rPr>
        <w:t xml:space="preserve"> </w:t>
      </w:r>
      <w:proofErr w:type="spellStart"/>
      <w:r w:rsidRPr="00A3137E">
        <w:rPr>
          <w:i/>
        </w:rPr>
        <w:t>Carex</w:t>
      </w:r>
      <w:proofErr w:type="spellEnd"/>
      <w:r w:rsidRPr="00A3137E">
        <w:rPr>
          <w:i/>
        </w:rPr>
        <w:t xml:space="preserve"> </w:t>
      </w:r>
      <w:proofErr w:type="spellStart"/>
      <w:r w:rsidRPr="00A3137E">
        <w:rPr>
          <w:i/>
        </w:rPr>
        <w:t>rossii</w:t>
      </w:r>
      <w:proofErr w:type="spellEnd"/>
      <w:r w:rsidR="00454044">
        <w:t>,</w:t>
      </w:r>
      <w:r w:rsidRPr="00A3137E">
        <w:rPr>
          <w:i/>
        </w:rPr>
        <w:t xml:space="preserve"> </w:t>
      </w:r>
      <w:proofErr w:type="spellStart"/>
      <w:r w:rsidRPr="00A3137E">
        <w:rPr>
          <w:i/>
        </w:rPr>
        <w:t>Luzula</w:t>
      </w:r>
      <w:proofErr w:type="spellEnd"/>
      <w:r w:rsidRPr="00A3137E">
        <w:rPr>
          <w:i/>
        </w:rPr>
        <w:t xml:space="preserve"> </w:t>
      </w:r>
      <w:proofErr w:type="spellStart"/>
      <w:r w:rsidRPr="00A3137E">
        <w:rPr>
          <w:i/>
        </w:rPr>
        <w:t>comosa</w:t>
      </w:r>
      <w:proofErr w:type="spellEnd"/>
      <w:r w:rsidR="00454044">
        <w:t>, and</w:t>
      </w:r>
      <w:r w:rsidRPr="00A3137E">
        <w:rPr>
          <w:i/>
        </w:rPr>
        <w:t xml:space="preserve"> </w:t>
      </w:r>
      <w:proofErr w:type="spellStart"/>
      <w:r w:rsidRPr="00A3137E">
        <w:rPr>
          <w:i/>
        </w:rPr>
        <w:t>Poa</w:t>
      </w:r>
      <w:proofErr w:type="spellEnd"/>
      <w:r w:rsidRPr="00A3137E">
        <w:rPr>
          <w:i/>
        </w:rPr>
        <w:t xml:space="preserve"> </w:t>
      </w:r>
      <w:proofErr w:type="spellStart"/>
      <w:r w:rsidRPr="00A3137E">
        <w:rPr>
          <w:i/>
        </w:rPr>
        <w:t>bolanderi</w:t>
      </w:r>
      <w:proofErr w:type="spellEnd"/>
      <w:r w:rsidRPr="00A3137E">
        <w:t>.</w:t>
      </w:r>
    </w:p>
    <w:p w:rsidRPr="00A3137E" w:rsidR="005043F8" w:rsidP="005043F8" w:rsidRDefault="005043F8" w14:paraId="39DF7CA4" w14:textId="77777777"/>
    <w:p w:rsidRPr="00454044" w:rsidR="005043F8" w:rsidP="005043F8" w:rsidRDefault="006617C7" w14:paraId="4DBD6BEE" w14:textId="77777777">
      <w:r w:rsidRPr="00454044">
        <w:t>I</w:t>
      </w:r>
      <w:r w:rsidRPr="00454044" w:rsidR="003B554A">
        <w:t xml:space="preserve">nsect/disease </w:t>
      </w:r>
      <w:r w:rsidRPr="00454044">
        <w:t>can kill older trees.</w:t>
      </w:r>
    </w:p>
    <w:p w:rsidRPr="00454044" w:rsidR="005043F8" w:rsidP="005043F8" w:rsidRDefault="005043F8" w14:paraId="76E266D2" w14:textId="77777777"/>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Late1:OPN</w:t>
            </w:r>
          </w:p>
        </w:tc>
        <w:tc>
          <w:p>
            <w:pPr>
              <w:jc w:val="center"/>
            </w:pPr>
            <w:r>
              <w:rPr>
                <w:sz w:val="20"/>
              </w:rPr>
              <w:t>80</w:t>
            </w:r>
          </w:p>
        </w:tc>
      </w:tr>
      <w:tr>
        <w:tc>
          <w:p>
            <w:pPr>
              <w:jc w:val="center"/>
            </w:pPr>
            <w:r>
              <w:rPr>
                <w:sz w:val="20"/>
              </w:rPr>
              <w:t>Mid1:CLS</w:t>
            </w:r>
          </w:p>
        </w:tc>
        <w:tc>
          <w:p>
            <w:pPr>
              <w:jc w:val="center"/>
            </w:pPr>
            <w:r>
              <w:rPr>
                <w:sz w:val="20"/>
              </w:rPr>
              <w:t>20</w:t>
            </w:r>
          </w:p>
        </w:tc>
        <w:tc>
          <w:p>
            <w:pPr>
              <w:jc w:val="center"/>
            </w:pPr>
            <w:r>
              <w:rPr>
                <w:sz w:val="20"/>
              </w:rPr>
              <w:t>Late1:CLS</w:t>
            </w:r>
          </w:p>
        </w:tc>
        <w:tc>
          <w:p>
            <w:pPr>
              <w:jc w:val="center"/>
            </w:pPr>
            <w:r>
              <w:rPr>
                <w:sz w:val="20"/>
              </w:rPr>
              <w:t>80</w:t>
            </w:r>
          </w:p>
        </w:tc>
      </w:tr>
      <w:tr>
        <w:tc>
          <w:p>
            <w:pPr>
              <w:jc w:val="center"/>
            </w:pPr>
            <w:r>
              <w:rPr>
                <w:sz w:val="20"/>
              </w:rPr>
              <w:t>Late1:OPN</w:t>
            </w:r>
          </w:p>
        </w:tc>
        <w:tc>
          <w:p>
            <w:pPr>
              <w:jc w:val="center"/>
            </w:pPr>
            <w:r>
              <w:rPr>
                <w:sz w:val="20"/>
              </w:rPr>
              <w:t>81</w:t>
            </w:r>
          </w:p>
        </w:tc>
        <w:tc>
          <w:p>
            <w:pPr>
              <w:jc w:val="center"/>
            </w:pPr>
            <w:r>
              <w:rPr>
                <w:sz w:val="20"/>
              </w:rPr>
              <w:t>Late1:CLS</w:t>
            </w:r>
          </w:p>
        </w:tc>
        <w:tc>
          <w:p>
            <w:pPr>
              <w:jc w:val="center"/>
            </w:pPr>
            <w:r>
              <w:rPr>
                <w:sz w:val="20"/>
              </w:rPr>
              <w:t>160</w:t>
            </w:r>
          </w:p>
        </w:tc>
      </w:tr>
      <w:tr>
        <w:tc>
          <w:p>
            <w:pPr>
              <w:jc w:val="center"/>
            </w:pPr>
            <w:r>
              <w:rPr>
                <w:sz w:val="20"/>
              </w:rPr>
              <w:t>Late1:CLS</w:t>
            </w:r>
          </w:p>
        </w:tc>
        <w:tc>
          <w:p>
            <w:pPr>
              <w:jc w:val="center"/>
            </w:pPr>
            <w:r>
              <w:rPr>
                <w:sz w:val="20"/>
              </w:rPr>
              <w:t>81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0.0013</w:t>
            </w:r>
          </w:p>
        </w:tc>
        <w:tc>
          <w:p>
            <w:pPr>
              <w:jc w:val="center"/>
            </w:pPr>
            <w:r>
              <w:rPr>
                <w:sz w:val="20"/>
              </w:rPr>
              <w:t>769</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0.0013</w:t>
            </w:r>
          </w:p>
        </w:tc>
        <w:tc>
          <w:p>
            <w:pPr>
              <w:jc w:val="center"/>
            </w:pPr>
            <w:r>
              <w:rPr>
                <w:sz w:val="20"/>
              </w:rPr>
              <w:t>769</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Pr="00454044" w:rsidR="005043F8" w:rsidP="005043F8" w:rsidRDefault="005043F8" w14:paraId="2744CE45" w14:textId="77777777">
      <w:r w:rsidRPr="00454044">
        <w:t xml:space="preserve">Arno, Stephen F. 2000. Fire in western forest ecosystems. In: Brown, James K. and Jane </w:t>
      </w:r>
      <w:proofErr w:type="spellStart"/>
      <w:r w:rsidRPr="00454044">
        <w:t>Kapler</w:t>
      </w:r>
      <w:proofErr w:type="spellEnd"/>
      <w:r w:rsidRPr="00454044">
        <w:t xml:space="preserve"> Smith, eds. Wildland fire in ecosystems: Effects of fire on flora. General Technical Report RMRS-GTR-42-Vol. 2. Ogden, UT: USDA Forest Service, Rocky Mountain Research Station.</w:t>
      </w:r>
      <w:r w:rsidRPr="00454044" w:rsidR="00D1544D">
        <w:t xml:space="preserve"> </w:t>
      </w:r>
      <w:r w:rsidRPr="00454044">
        <w:t>97-120.</w:t>
      </w:r>
    </w:p>
    <w:p w:rsidRPr="00454044" w:rsidR="005043F8" w:rsidP="005043F8" w:rsidRDefault="005043F8" w14:paraId="15A9ED82" w14:textId="77777777"/>
    <w:p w:rsidRPr="00454044" w:rsidR="005043F8" w:rsidP="005043F8" w:rsidRDefault="005043F8" w14:paraId="33094FCC" w14:textId="77777777">
      <w:r w:rsidRPr="00454044">
        <w:t xml:space="preserve">Booth, Douglas E. 1991. Estimating </w:t>
      </w:r>
      <w:proofErr w:type="spellStart"/>
      <w:r w:rsidRPr="00454044">
        <w:t>prelogging</w:t>
      </w:r>
      <w:proofErr w:type="spellEnd"/>
      <w:r w:rsidRPr="00454044">
        <w:t xml:space="preserve"> old-growth in the Pacific Northwest. Journal of Forestry 89(10): 25-29.</w:t>
      </w:r>
    </w:p>
    <w:p w:rsidRPr="00454044" w:rsidR="005043F8" w:rsidP="005043F8" w:rsidRDefault="005043F8" w14:paraId="07470819" w14:textId="77777777"/>
    <w:p w:rsidRPr="00454044" w:rsidR="005043F8" w:rsidP="005043F8" w:rsidRDefault="005043F8" w14:paraId="4B0E6965" w14:textId="77777777">
      <w:r w:rsidRPr="00454044">
        <w:t xml:space="preserve">FEIS. </w:t>
      </w:r>
      <w:r w:rsidRPr="00454044" w:rsidR="0093354E">
        <w:t>Fire Regime Table. In: Fire Effects Information System, [Online]. USDA Forest Service, Rocky Mountain Research Station, Fire Sciences Laboratory (Producer). Available: http</w:t>
      </w:r>
      <w:r w:rsidRPr="00454044">
        <w:t>://www.fs.fed.us/database/feis/</w:t>
      </w:r>
      <w:r w:rsidRPr="00454044" w:rsidR="0093354E">
        <w:t>fire_regime_table/fire_ecology</w:t>
      </w:r>
      <w:r w:rsidRPr="00454044">
        <w:t>.html</w:t>
      </w:r>
      <w:r w:rsidRPr="00454044" w:rsidR="0093354E">
        <w:t>.</w:t>
      </w:r>
    </w:p>
    <w:p w:rsidRPr="00454044" w:rsidR="005043F8" w:rsidP="005043F8" w:rsidRDefault="005043F8" w14:paraId="02EE1805" w14:textId="77777777"/>
    <w:p w:rsidRPr="00454044" w:rsidR="005043F8" w:rsidP="005043F8" w:rsidRDefault="005043F8" w14:paraId="031C2082" w14:textId="77777777">
      <w:r w:rsidRPr="00454044">
        <w:t>Fischer, William C. and Anne F. Bradley. 1987. Fire ecology of western Montana forest habitat types. Gen. Tech. Rep. INT-223. Ogden, UT: USDA Forest Service, Intermountain Research Station. 95 pp</w:t>
      </w:r>
    </w:p>
    <w:p w:rsidRPr="00454044" w:rsidR="005043F8" w:rsidP="005043F8" w:rsidRDefault="005043F8" w14:paraId="6917C08B" w14:textId="77777777"/>
    <w:p w:rsidRPr="00454044" w:rsidR="005043F8" w:rsidP="005043F8" w:rsidRDefault="005043F8" w14:paraId="4F427081" w14:textId="77777777">
      <w:r w:rsidRPr="00454044">
        <w:t>Griffin, James R. and William B. Critchfield. 1972. The distribution of forest trees in California. Res. Pap. PSW-82. Berkeley, CA: USDA Forest Service, Pacific Southwest Forest and Range Experiment Station. 118 pp</w:t>
      </w:r>
    </w:p>
    <w:p w:rsidRPr="00454044" w:rsidR="005043F8" w:rsidP="005043F8" w:rsidRDefault="005043F8" w14:paraId="42E2D928" w14:textId="77777777"/>
    <w:p w:rsidRPr="00454044" w:rsidR="005043F8" w:rsidP="005043F8" w:rsidRDefault="005043F8" w14:paraId="13B1BAA3" w14:textId="77777777">
      <w:r w:rsidRPr="00454044">
        <w:t xml:space="preserve">Means, Joseph E. 1990. </w:t>
      </w:r>
      <w:proofErr w:type="spellStart"/>
      <w:r w:rsidRPr="00454044">
        <w:t>Tsuga</w:t>
      </w:r>
      <w:proofErr w:type="spellEnd"/>
      <w:r w:rsidRPr="00454044">
        <w:t xml:space="preserve"> </w:t>
      </w:r>
      <w:proofErr w:type="spellStart"/>
      <w:r w:rsidRPr="00454044">
        <w:t>mertensiana</w:t>
      </w:r>
      <w:proofErr w:type="spellEnd"/>
      <w:r w:rsidRPr="00454044">
        <w:t xml:space="preserve"> (Bong.) </w:t>
      </w:r>
      <w:proofErr w:type="spellStart"/>
      <w:r w:rsidRPr="00454044">
        <w:t>Carr</w:t>
      </w:r>
      <w:proofErr w:type="spellEnd"/>
      <w:r w:rsidRPr="00454044">
        <w:t xml:space="preserve">. Mountain hemlock. In: Burns, Russell M. and Barbara H. </w:t>
      </w:r>
      <w:proofErr w:type="spellStart"/>
      <w:r w:rsidRPr="00454044">
        <w:t>Honkala</w:t>
      </w:r>
      <w:proofErr w:type="spellEnd"/>
      <w:r w:rsidRPr="00454044">
        <w:t>, technical coordinators. Silvics of North America.</w:t>
      </w:r>
      <w:r w:rsidRPr="00454044" w:rsidR="006617C7">
        <w:t xml:space="preserve"> </w:t>
      </w:r>
      <w:r w:rsidRPr="00454044">
        <w:t>Volume 1. Conifers. Agric. Handbook 654. Washington, DC: USDA Forest Service. 623-634.</w:t>
      </w:r>
    </w:p>
    <w:p w:rsidRPr="00454044" w:rsidR="005043F8" w:rsidP="005043F8" w:rsidRDefault="005043F8" w14:paraId="2451B04B" w14:textId="77777777"/>
    <w:p w:rsidRPr="00454044" w:rsidR="005043F8" w:rsidP="005043F8" w:rsidRDefault="005043F8" w14:paraId="6CE5061C" w14:textId="77777777">
      <w:r w:rsidRPr="00454044">
        <w:t>NatureServe. 2007. International Ecological Classification Standard: Terrestrial Ecological Classifications. NatureServe Central Databases. Arlington, VA. Data current as of 10 February 2007.</w:t>
      </w:r>
    </w:p>
    <w:p w:rsidRPr="00454044" w:rsidR="005043F8" w:rsidP="005043F8" w:rsidRDefault="005043F8" w14:paraId="29284A59" w14:textId="77777777"/>
    <w:p w:rsidRPr="00454044" w:rsidR="005043F8" w:rsidP="005043F8" w:rsidRDefault="005043F8" w14:paraId="09B8FAA6" w14:textId="77777777">
      <w:r w:rsidRPr="00454044">
        <w:t>Potter, Don. 1994. Guide to Forested Communities of the Upper Montane in the Central and Southern Sierra Nevada. R5-ECOL-TP-003. San Francisco, CA: USDA Forest Service, Pacific Southwest Region.</w:t>
      </w:r>
    </w:p>
    <w:p w:rsidRPr="00454044" w:rsidR="005043F8" w:rsidP="005043F8" w:rsidRDefault="005043F8" w14:paraId="18745C44" w14:textId="77777777"/>
    <w:p w:rsidRPr="00454044" w:rsidR="005043F8" w:rsidP="005043F8" w:rsidRDefault="005043F8" w14:paraId="43046BC1" w14:textId="77777777">
      <w:r w:rsidRPr="00454044">
        <w:t xml:space="preserve">Skinner, C.N. and C. Chang. 1996. Fire regimes, past and present. In: Sierra Nevada Ecosystem Project: final report to Congress, Vol. II, Assessments and scientific basis for management </w:t>
      </w:r>
      <w:r w:rsidRPr="00454044">
        <w:lastRenderedPageBreak/>
        <w:t>options. Davis, CA: University of California Davis, Centers for Water and Wildland Resources. 1041-1070.</w:t>
      </w:r>
    </w:p>
    <w:p w:rsidRPr="00454044" w:rsidR="005043F8" w:rsidP="005043F8" w:rsidRDefault="005043F8" w14:paraId="1BA696CB" w14:textId="77777777"/>
    <w:p w:rsidRPr="00454044" w:rsidR="005043F8" w:rsidP="005043F8" w:rsidRDefault="005043F8" w14:paraId="60F3AEC1" w14:textId="77777777">
      <w:r w:rsidRPr="00454044">
        <w:t>SNEP. 1996. Sierra Nevada Ecosystem Project: Final Report to Congress. Wildlands Resources Center Report No.37. Davis, CA: Centers for Water and Wildlands Resources, University of California. 1528 pp.</w:t>
      </w:r>
    </w:p>
    <w:p w:rsidRPr="00454044" w:rsidR="005043F8" w:rsidP="005043F8" w:rsidRDefault="005043F8" w14:paraId="7F84071D" w14:textId="77777777"/>
    <w:p w:rsidRPr="00454044" w:rsidR="0093354E" w:rsidP="0093354E" w:rsidRDefault="0093354E" w14:paraId="0711DE0C" w14:textId="77777777">
      <w:proofErr w:type="spellStart"/>
      <w:r w:rsidRPr="00454044">
        <w:t>Tesky</w:t>
      </w:r>
      <w:proofErr w:type="spellEnd"/>
      <w:r w:rsidRPr="00454044">
        <w:t xml:space="preserve">, Julie L. 1992. </w:t>
      </w:r>
      <w:proofErr w:type="spellStart"/>
      <w:r w:rsidRPr="00454044">
        <w:t>Tsuga</w:t>
      </w:r>
      <w:proofErr w:type="spellEnd"/>
      <w:r w:rsidRPr="00454044">
        <w:t xml:space="preserve"> </w:t>
      </w:r>
      <w:proofErr w:type="spellStart"/>
      <w:r w:rsidRPr="00454044">
        <w:t>mertensiana</w:t>
      </w:r>
      <w:proofErr w:type="spellEnd"/>
      <w:r w:rsidRPr="00454044">
        <w:t>. In: Fire Effects Information System, [Online]. USDA Forest Service, Rocky Mountain Research Station, Fire Sciences Laboratory (Producer). Available: http://www.fs.fed.us/database/feis/ Accessed April 8, 2006.</w:t>
      </w:r>
    </w:p>
    <w:p w:rsidRPr="00454044" w:rsidR="0093354E" w:rsidP="0093354E" w:rsidRDefault="0093354E" w14:paraId="5380253C" w14:textId="77777777"/>
    <w:p w:rsidRPr="00454044" w:rsidR="005043F8" w:rsidP="005043F8" w:rsidRDefault="005043F8" w14:paraId="76215572" w14:textId="77777777">
      <w:r w:rsidRPr="00454044">
        <w:t xml:space="preserve">Van </w:t>
      </w:r>
      <w:proofErr w:type="spellStart"/>
      <w:r w:rsidRPr="00454044">
        <w:t>Wagtendonk</w:t>
      </w:r>
      <w:proofErr w:type="spellEnd"/>
      <w:r w:rsidRPr="00454044">
        <w:t xml:space="preserve">, J. and J. </w:t>
      </w:r>
      <w:proofErr w:type="spellStart"/>
      <w:r w:rsidRPr="00454044">
        <w:t>Fites</w:t>
      </w:r>
      <w:proofErr w:type="spellEnd"/>
      <w:r w:rsidRPr="00454044">
        <w:t xml:space="preserve">-Kaufmann. </w:t>
      </w:r>
      <w:r w:rsidRPr="00A3137E">
        <w:t xml:space="preserve">2006. Chapter 12: Sierra Nevada Bioregion. In: Sugihara, N. et al. eds. </w:t>
      </w:r>
      <w:r w:rsidRPr="00454044">
        <w:t>Fire in California Ecosystems. Davis, CA: University of California Press. In press.</w:t>
      </w:r>
    </w:p>
    <w:p w:rsidRPr="00454044" w:rsidR="004D5F12" w:rsidP="005043F8" w:rsidRDefault="004D5F12" w14:paraId="77D7F0C5" w14:textId="77777777"/>
    <w:sectPr w:rsidRPr="00454044"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A40BF" w14:textId="77777777" w:rsidR="0097687D" w:rsidRDefault="0097687D">
      <w:r>
        <w:separator/>
      </w:r>
    </w:p>
  </w:endnote>
  <w:endnote w:type="continuationSeparator" w:id="0">
    <w:p w14:paraId="4C834905" w14:textId="77777777" w:rsidR="0097687D" w:rsidRDefault="0097687D">
      <w:r>
        <w:continuationSeparator/>
      </w:r>
    </w:p>
  </w:endnote>
  <w:endnote w:type="continuationNotice" w:id="1">
    <w:p w14:paraId="6AC304D5" w14:textId="77777777" w:rsidR="0097687D" w:rsidRDefault="009768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8CC50" w14:textId="77777777" w:rsidR="005043F8" w:rsidRDefault="005043F8" w:rsidP="005043F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5936A" w14:textId="77777777" w:rsidR="0097687D" w:rsidRDefault="0097687D">
      <w:r>
        <w:separator/>
      </w:r>
    </w:p>
  </w:footnote>
  <w:footnote w:type="continuationSeparator" w:id="0">
    <w:p w14:paraId="1D7511DF" w14:textId="77777777" w:rsidR="0097687D" w:rsidRDefault="0097687D">
      <w:r>
        <w:continuationSeparator/>
      </w:r>
    </w:p>
  </w:footnote>
  <w:footnote w:type="continuationNotice" w:id="1">
    <w:p w14:paraId="13A8CB1B" w14:textId="77777777" w:rsidR="0097687D" w:rsidRDefault="009768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A9DA6" w14:textId="77777777" w:rsidR="00A43E41" w:rsidRDefault="00A43E41" w:rsidP="005043F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3F8"/>
    <w:rsid w:val="00005947"/>
    <w:rsid w:val="00006AF9"/>
    <w:rsid w:val="0002152F"/>
    <w:rsid w:val="00023101"/>
    <w:rsid w:val="00031661"/>
    <w:rsid w:val="00035AB6"/>
    <w:rsid w:val="00036067"/>
    <w:rsid w:val="00036EE4"/>
    <w:rsid w:val="00060616"/>
    <w:rsid w:val="00060925"/>
    <w:rsid w:val="00062E6C"/>
    <w:rsid w:val="000D0A31"/>
    <w:rsid w:val="000D2569"/>
    <w:rsid w:val="000F031B"/>
    <w:rsid w:val="000F0FE2"/>
    <w:rsid w:val="0010237B"/>
    <w:rsid w:val="00113A24"/>
    <w:rsid w:val="0013236C"/>
    <w:rsid w:val="001368CB"/>
    <w:rsid w:val="00140332"/>
    <w:rsid w:val="001550DF"/>
    <w:rsid w:val="00171E39"/>
    <w:rsid w:val="00190A7C"/>
    <w:rsid w:val="00191991"/>
    <w:rsid w:val="00191C68"/>
    <w:rsid w:val="001A0625"/>
    <w:rsid w:val="001A09C3"/>
    <w:rsid w:val="001C2203"/>
    <w:rsid w:val="001C2B3F"/>
    <w:rsid w:val="001C6795"/>
    <w:rsid w:val="00201D37"/>
    <w:rsid w:val="002035A1"/>
    <w:rsid w:val="002103D4"/>
    <w:rsid w:val="00210B26"/>
    <w:rsid w:val="00240CE1"/>
    <w:rsid w:val="0025768B"/>
    <w:rsid w:val="00266C1F"/>
    <w:rsid w:val="00284CC2"/>
    <w:rsid w:val="00285F40"/>
    <w:rsid w:val="002A2340"/>
    <w:rsid w:val="002A563D"/>
    <w:rsid w:val="002B45B7"/>
    <w:rsid w:val="002C37E6"/>
    <w:rsid w:val="002D49EF"/>
    <w:rsid w:val="00300328"/>
    <w:rsid w:val="00301476"/>
    <w:rsid w:val="003110AC"/>
    <w:rsid w:val="00313322"/>
    <w:rsid w:val="00320C6A"/>
    <w:rsid w:val="003301EC"/>
    <w:rsid w:val="003379B5"/>
    <w:rsid w:val="00362A51"/>
    <w:rsid w:val="00367591"/>
    <w:rsid w:val="003706C4"/>
    <w:rsid w:val="0037120A"/>
    <w:rsid w:val="003A3976"/>
    <w:rsid w:val="003B554A"/>
    <w:rsid w:val="003C4AA1"/>
    <w:rsid w:val="003C6CFB"/>
    <w:rsid w:val="003D4155"/>
    <w:rsid w:val="003F322E"/>
    <w:rsid w:val="00400D76"/>
    <w:rsid w:val="004016D3"/>
    <w:rsid w:val="00413292"/>
    <w:rsid w:val="00444814"/>
    <w:rsid w:val="00454044"/>
    <w:rsid w:val="00462F89"/>
    <w:rsid w:val="00464BB8"/>
    <w:rsid w:val="00465533"/>
    <w:rsid w:val="004830F3"/>
    <w:rsid w:val="004B3810"/>
    <w:rsid w:val="004B661D"/>
    <w:rsid w:val="004B779E"/>
    <w:rsid w:val="004C7F52"/>
    <w:rsid w:val="004D5F12"/>
    <w:rsid w:val="004F1BBF"/>
    <w:rsid w:val="004F5DE6"/>
    <w:rsid w:val="00503E44"/>
    <w:rsid w:val="005043F8"/>
    <w:rsid w:val="00511556"/>
    <w:rsid w:val="00512636"/>
    <w:rsid w:val="00522705"/>
    <w:rsid w:val="00531069"/>
    <w:rsid w:val="00546B88"/>
    <w:rsid w:val="00554272"/>
    <w:rsid w:val="00571764"/>
    <w:rsid w:val="00572597"/>
    <w:rsid w:val="00573E56"/>
    <w:rsid w:val="00587A2E"/>
    <w:rsid w:val="005A033C"/>
    <w:rsid w:val="005B1DDE"/>
    <w:rsid w:val="005B386F"/>
    <w:rsid w:val="005B4554"/>
    <w:rsid w:val="005C123F"/>
    <w:rsid w:val="005C15AE"/>
    <w:rsid w:val="005C2928"/>
    <w:rsid w:val="005C475F"/>
    <w:rsid w:val="005F333A"/>
    <w:rsid w:val="005F3E35"/>
    <w:rsid w:val="0061440A"/>
    <w:rsid w:val="00615F32"/>
    <w:rsid w:val="00621C0C"/>
    <w:rsid w:val="00626A79"/>
    <w:rsid w:val="00653B5D"/>
    <w:rsid w:val="006617C7"/>
    <w:rsid w:val="00683368"/>
    <w:rsid w:val="00691641"/>
    <w:rsid w:val="00691C3A"/>
    <w:rsid w:val="00691EB5"/>
    <w:rsid w:val="006A51EC"/>
    <w:rsid w:val="006C0ECB"/>
    <w:rsid w:val="006D2137"/>
    <w:rsid w:val="006E59C5"/>
    <w:rsid w:val="00700C23"/>
    <w:rsid w:val="0070333C"/>
    <w:rsid w:val="00703CDD"/>
    <w:rsid w:val="0072055A"/>
    <w:rsid w:val="00751DBE"/>
    <w:rsid w:val="00760203"/>
    <w:rsid w:val="007742B4"/>
    <w:rsid w:val="00790258"/>
    <w:rsid w:val="007B2B17"/>
    <w:rsid w:val="007C7AF3"/>
    <w:rsid w:val="007E4B31"/>
    <w:rsid w:val="007F33B2"/>
    <w:rsid w:val="00826176"/>
    <w:rsid w:val="0082667D"/>
    <w:rsid w:val="008317C0"/>
    <w:rsid w:val="008327C1"/>
    <w:rsid w:val="0083523E"/>
    <w:rsid w:val="0085326E"/>
    <w:rsid w:val="00857297"/>
    <w:rsid w:val="008610DF"/>
    <w:rsid w:val="00863049"/>
    <w:rsid w:val="008658E9"/>
    <w:rsid w:val="00867BEE"/>
    <w:rsid w:val="008A1F68"/>
    <w:rsid w:val="008B679A"/>
    <w:rsid w:val="008D6868"/>
    <w:rsid w:val="008E0BF0"/>
    <w:rsid w:val="008E273F"/>
    <w:rsid w:val="008F1823"/>
    <w:rsid w:val="008F7F1C"/>
    <w:rsid w:val="00900C3C"/>
    <w:rsid w:val="00901410"/>
    <w:rsid w:val="00901CA2"/>
    <w:rsid w:val="009275B8"/>
    <w:rsid w:val="0093354E"/>
    <w:rsid w:val="00945DBA"/>
    <w:rsid w:val="00955A66"/>
    <w:rsid w:val="00956116"/>
    <w:rsid w:val="0096072E"/>
    <w:rsid w:val="00964894"/>
    <w:rsid w:val="00967C07"/>
    <w:rsid w:val="0097687D"/>
    <w:rsid w:val="009A36F4"/>
    <w:rsid w:val="009B1FAA"/>
    <w:rsid w:val="009C52D4"/>
    <w:rsid w:val="009C78BA"/>
    <w:rsid w:val="009D6227"/>
    <w:rsid w:val="009E0DB5"/>
    <w:rsid w:val="009F25DF"/>
    <w:rsid w:val="009F4101"/>
    <w:rsid w:val="00A247B9"/>
    <w:rsid w:val="00A3137E"/>
    <w:rsid w:val="00A3657F"/>
    <w:rsid w:val="00A43E41"/>
    <w:rsid w:val="00A44540"/>
    <w:rsid w:val="00A44EF7"/>
    <w:rsid w:val="00A9365B"/>
    <w:rsid w:val="00AE3E2D"/>
    <w:rsid w:val="00AF3B16"/>
    <w:rsid w:val="00AF3E83"/>
    <w:rsid w:val="00B02771"/>
    <w:rsid w:val="00B1195A"/>
    <w:rsid w:val="00B17612"/>
    <w:rsid w:val="00B45186"/>
    <w:rsid w:val="00B55CB2"/>
    <w:rsid w:val="00B650FF"/>
    <w:rsid w:val="00B746D4"/>
    <w:rsid w:val="00B80C71"/>
    <w:rsid w:val="00B92A33"/>
    <w:rsid w:val="00B96E0C"/>
    <w:rsid w:val="00BB346C"/>
    <w:rsid w:val="00BE33B4"/>
    <w:rsid w:val="00BF3879"/>
    <w:rsid w:val="00BF5AD2"/>
    <w:rsid w:val="00C0481C"/>
    <w:rsid w:val="00C21B4A"/>
    <w:rsid w:val="00C3230C"/>
    <w:rsid w:val="00C43CF6"/>
    <w:rsid w:val="00C525D4"/>
    <w:rsid w:val="00C52E14"/>
    <w:rsid w:val="00C908F2"/>
    <w:rsid w:val="00C90E95"/>
    <w:rsid w:val="00CA2C4F"/>
    <w:rsid w:val="00CA2D4E"/>
    <w:rsid w:val="00CF5B29"/>
    <w:rsid w:val="00D04D5D"/>
    <w:rsid w:val="00D111B5"/>
    <w:rsid w:val="00D12502"/>
    <w:rsid w:val="00D1544D"/>
    <w:rsid w:val="00D37B60"/>
    <w:rsid w:val="00D61AC5"/>
    <w:rsid w:val="00D653F0"/>
    <w:rsid w:val="00D81349"/>
    <w:rsid w:val="00D90718"/>
    <w:rsid w:val="00D933A7"/>
    <w:rsid w:val="00D96D94"/>
    <w:rsid w:val="00DA2790"/>
    <w:rsid w:val="00DA6645"/>
    <w:rsid w:val="00DB1F84"/>
    <w:rsid w:val="00DB291F"/>
    <w:rsid w:val="00DB5E0C"/>
    <w:rsid w:val="00DE3A47"/>
    <w:rsid w:val="00DE5B29"/>
    <w:rsid w:val="00E01EC8"/>
    <w:rsid w:val="00E02CF7"/>
    <w:rsid w:val="00E15278"/>
    <w:rsid w:val="00E152C8"/>
    <w:rsid w:val="00E23FCB"/>
    <w:rsid w:val="00E27D06"/>
    <w:rsid w:val="00E61F9B"/>
    <w:rsid w:val="00E741B2"/>
    <w:rsid w:val="00E75D01"/>
    <w:rsid w:val="00E83022"/>
    <w:rsid w:val="00E97299"/>
    <w:rsid w:val="00EC4A14"/>
    <w:rsid w:val="00ED3436"/>
    <w:rsid w:val="00ED69E5"/>
    <w:rsid w:val="00EF1C61"/>
    <w:rsid w:val="00EF3349"/>
    <w:rsid w:val="00EF54A9"/>
    <w:rsid w:val="00EF6C66"/>
    <w:rsid w:val="00F12753"/>
    <w:rsid w:val="00F23676"/>
    <w:rsid w:val="00F43172"/>
    <w:rsid w:val="00F4692E"/>
    <w:rsid w:val="00F55FA9"/>
    <w:rsid w:val="00F86C13"/>
    <w:rsid w:val="00F873A7"/>
    <w:rsid w:val="00F948F2"/>
    <w:rsid w:val="00FA28B7"/>
    <w:rsid w:val="00FB6DF0"/>
    <w:rsid w:val="00FB6F84"/>
    <w:rsid w:val="00FC3DB5"/>
    <w:rsid w:val="00FC5F4D"/>
    <w:rsid w:val="00FC671A"/>
    <w:rsid w:val="00FE3FF8"/>
    <w:rsid w:val="00FE41CA"/>
    <w:rsid w:val="00FE7C21"/>
    <w:rsid w:val="00FF0FAC"/>
    <w:rsid w:val="00FF1548"/>
    <w:rsid w:val="00FF7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C3F5F4"/>
  <w15:docId w15:val="{6DF1E326-B0E1-4F9D-B453-9FD8E088A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AF3B16"/>
    <w:rPr>
      <w:rFonts w:ascii="Tahoma" w:hAnsi="Tahoma" w:cs="Tahoma"/>
      <w:sz w:val="16"/>
      <w:szCs w:val="16"/>
    </w:rPr>
  </w:style>
  <w:style w:type="character" w:customStyle="1" w:styleId="BalloonTextChar">
    <w:name w:val="Balloon Text Char"/>
    <w:basedOn w:val="DefaultParagraphFont"/>
    <w:link w:val="BalloonText"/>
    <w:uiPriority w:val="99"/>
    <w:semiHidden/>
    <w:rsid w:val="00AF3B16"/>
    <w:rPr>
      <w:rFonts w:ascii="Tahoma" w:hAnsi="Tahoma" w:cs="Tahoma"/>
      <w:sz w:val="16"/>
      <w:szCs w:val="16"/>
    </w:rPr>
  </w:style>
  <w:style w:type="paragraph" w:styleId="ListParagraph">
    <w:name w:val="List Paragraph"/>
    <w:basedOn w:val="Normal"/>
    <w:uiPriority w:val="34"/>
    <w:qFormat/>
    <w:rsid w:val="0013236C"/>
    <w:pPr>
      <w:ind w:left="720"/>
    </w:pPr>
    <w:rPr>
      <w:rFonts w:ascii="Calibri" w:eastAsiaTheme="minorHAnsi" w:hAnsi="Calibri"/>
      <w:sz w:val="22"/>
      <w:szCs w:val="22"/>
    </w:rPr>
  </w:style>
  <w:style w:type="character" w:styleId="Hyperlink">
    <w:name w:val="Hyperlink"/>
    <w:basedOn w:val="DefaultParagraphFont"/>
    <w:rsid w:val="0013236C"/>
    <w:rPr>
      <w:color w:val="0000FF" w:themeColor="hyperlink"/>
      <w:u w:val="single"/>
    </w:rPr>
  </w:style>
  <w:style w:type="character" w:styleId="CommentReference">
    <w:name w:val="annotation reference"/>
    <w:basedOn w:val="DefaultParagraphFont"/>
    <w:uiPriority w:val="99"/>
    <w:semiHidden/>
    <w:unhideWhenUsed/>
    <w:rsid w:val="00D1544D"/>
    <w:rPr>
      <w:sz w:val="16"/>
      <w:szCs w:val="16"/>
    </w:rPr>
  </w:style>
  <w:style w:type="paragraph" w:styleId="CommentText">
    <w:name w:val="annotation text"/>
    <w:basedOn w:val="Normal"/>
    <w:link w:val="CommentTextChar"/>
    <w:uiPriority w:val="99"/>
    <w:semiHidden/>
    <w:unhideWhenUsed/>
    <w:rsid w:val="00D1544D"/>
    <w:rPr>
      <w:sz w:val="20"/>
      <w:szCs w:val="20"/>
    </w:rPr>
  </w:style>
  <w:style w:type="character" w:customStyle="1" w:styleId="CommentTextChar">
    <w:name w:val="Comment Text Char"/>
    <w:basedOn w:val="DefaultParagraphFont"/>
    <w:link w:val="CommentText"/>
    <w:uiPriority w:val="99"/>
    <w:semiHidden/>
    <w:rsid w:val="00D1544D"/>
  </w:style>
  <w:style w:type="paragraph" w:styleId="CommentSubject">
    <w:name w:val="annotation subject"/>
    <w:basedOn w:val="CommentText"/>
    <w:next w:val="CommentText"/>
    <w:link w:val="CommentSubjectChar"/>
    <w:uiPriority w:val="99"/>
    <w:semiHidden/>
    <w:unhideWhenUsed/>
    <w:rsid w:val="00D1544D"/>
    <w:rPr>
      <w:b/>
      <w:bCs/>
    </w:rPr>
  </w:style>
  <w:style w:type="character" w:customStyle="1" w:styleId="CommentSubjectChar">
    <w:name w:val="Comment Subject Char"/>
    <w:basedOn w:val="CommentTextChar"/>
    <w:link w:val="CommentSubject"/>
    <w:uiPriority w:val="99"/>
    <w:semiHidden/>
    <w:rsid w:val="00D154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659491">
      <w:bodyDiv w:val="1"/>
      <w:marLeft w:val="0"/>
      <w:marRight w:val="0"/>
      <w:marTop w:val="0"/>
      <w:marBottom w:val="0"/>
      <w:divBdr>
        <w:top w:val="none" w:sz="0" w:space="0" w:color="auto"/>
        <w:left w:val="none" w:sz="0" w:space="0" w:color="auto"/>
        <w:bottom w:val="none" w:sz="0" w:space="0" w:color="auto"/>
        <w:right w:val="none" w:sz="0" w:space="0" w:color="auto"/>
      </w:divBdr>
    </w:div>
    <w:div w:id="169510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6</Pages>
  <Words>1544</Words>
  <Characters>8806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2014-08-19T01:17:00Z</cp:lastPrinted>
  <dcterms:created xsi:type="dcterms:W3CDTF">2017-12-14T23:41:00Z</dcterms:created>
  <dcterms:modified xsi:type="dcterms:W3CDTF">2018-06-27T13:36:00Z</dcterms:modified>
</cp:coreProperties>
</file>