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FEB" w:rsidP="00195FEB" w:rsidRDefault="00195FEB" w14:paraId="25291B53" w14:textId="77777777">
      <w:pPr>
        <w:pStyle w:val="BpSTitle"/>
      </w:pPr>
      <w:r>
        <w:t>10542</w:t>
      </w:r>
    </w:p>
    <w:p w:rsidR="00195FEB" w:rsidP="00195FEB" w:rsidRDefault="00195FEB" w14:paraId="350A1505" w14:textId="77777777">
      <w:pPr>
        <w:pStyle w:val="BpSTitle"/>
      </w:pPr>
      <w:r>
        <w:t>Southern Rocky Mountain Ponderosa Pine Woodland - North</w:t>
      </w:r>
    </w:p>
    <w:p w:rsidR="00195FEB" w:rsidP="00195FEB" w:rsidRDefault="00195FEB" w14:paraId="5ED540CC" w14:textId="77777777">
      <w:r>
        <w:t xmlns:w="http://schemas.openxmlformats.org/wordprocessingml/2006/main">BpS Model/Description Version: Aug. 2020</w:t>
      </w:r>
      <w:r>
        <w:tab/>
      </w:r>
      <w:r>
        <w:tab/>
      </w:r>
      <w:r>
        <w:tab/>
      </w:r>
      <w:r>
        <w:tab/>
      </w:r>
      <w:r>
        <w:tab/>
      </w:r>
      <w:r>
        <w:tab/>
      </w:r>
      <w:r>
        <w:tab/>
      </w:r>
    </w:p>
    <w:p w:rsidR="00195FEB" w:rsidP="00195FEB" w:rsidRDefault="00195FEB" w14:paraId="15738DD1" w14:textId="77777777"/>
    <w:tbl>
      <w:tblPr>
        <w:tblW w:w="690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448"/>
        <w:gridCol w:w="852"/>
        <w:gridCol w:w="1560"/>
        <w:gridCol w:w="2040"/>
      </w:tblGrid>
      <w:tr w:rsidRPr="00195FEB" w:rsidR="00195FEB" w:rsidTr="00195FEB" w14:paraId="358D38F5" w14:textId="77777777">
        <w:tc>
          <w:tcPr>
            <w:tcW w:w="2448" w:type="dxa"/>
            <w:tcBorders>
              <w:top w:val="single" w:color="auto" w:sz="2" w:space="0"/>
              <w:left w:val="single" w:color="auto" w:sz="12" w:space="0"/>
              <w:bottom w:val="single" w:color="000000" w:sz="12" w:space="0"/>
            </w:tcBorders>
            <w:shd w:val="clear" w:color="auto" w:fill="auto"/>
          </w:tcPr>
          <w:p w:rsidRPr="00195FEB" w:rsidR="00195FEB" w:rsidP="008E05F6" w:rsidRDefault="00195FEB" w14:paraId="0D145183" w14:textId="77777777">
            <w:pPr>
              <w:rPr>
                <w:b/>
                <w:bCs/>
              </w:rPr>
            </w:pPr>
            <w:r w:rsidRPr="00195FEB">
              <w:rPr>
                <w:b/>
                <w:bCs/>
              </w:rPr>
              <w:t>Modelers</w:t>
            </w:r>
          </w:p>
        </w:tc>
        <w:tc>
          <w:tcPr>
            <w:tcW w:w="852" w:type="dxa"/>
            <w:tcBorders>
              <w:top w:val="single" w:color="auto" w:sz="2" w:space="0"/>
              <w:bottom w:val="single" w:color="000000" w:sz="12" w:space="0"/>
              <w:right w:val="single" w:color="000000" w:sz="12" w:space="0"/>
            </w:tcBorders>
            <w:shd w:val="clear" w:color="auto" w:fill="auto"/>
          </w:tcPr>
          <w:p w:rsidRPr="00195FEB" w:rsidR="00195FEB" w:rsidP="008E05F6" w:rsidRDefault="00195FEB" w14:paraId="5F87C61C" w14:textId="77777777">
            <w:pPr>
              <w:rPr>
                <w:b/>
                <w:bCs/>
              </w:rPr>
            </w:pPr>
          </w:p>
        </w:tc>
        <w:tc>
          <w:tcPr>
            <w:tcW w:w="1560" w:type="dxa"/>
            <w:tcBorders>
              <w:top w:val="single" w:color="auto" w:sz="2" w:space="0"/>
              <w:left w:val="single" w:color="000000" w:sz="12" w:space="0"/>
              <w:bottom w:val="single" w:color="000000" w:sz="12" w:space="0"/>
            </w:tcBorders>
            <w:shd w:val="clear" w:color="auto" w:fill="auto"/>
          </w:tcPr>
          <w:p w:rsidRPr="00195FEB" w:rsidR="00195FEB" w:rsidP="008E05F6" w:rsidRDefault="00195FEB" w14:paraId="76C810DC" w14:textId="77777777">
            <w:pPr>
              <w:rPr>
                <w:b/>
                <w:bCs/>
              </w:rPr>
            </w:pPr>
            <w:r w:rsidRPr="00195FEB">
              <w:rPr>
                <w:b/>
                <w:bCs/>
              </w:rPr>
              <w:t>Reviewers</w:t>
            </w:r>
          </w:p>
        </w:tc>
        <w:tc>
          <w:tcPr>
            <w:tcW w:w="2040" w:type="dxa"/>
            <w:tcBorders>
              <w:top w:val="single" w:color="auto" w:sz="2" w:space="0"/>
              <w:bottom w:val="single" w:color="000000" w:sz="12" w:space="0"/>
            </w:tcBorders>
            <w:shd w:val="clear" w:color="auto" w:fill="auto"/>
          </w:tcPr>
          <w:p w:rsidRPr="00195FEB" w:rsidR="00195FEB" w:rsidP="008E05F6" w:rsidRDefault="00195FEB" w14:paraId="743BCF50" w14:textId="77777777">
            <w:pPr>
              <w:rPr>
                <w:b/>
                <w:bCs/>
              </w:rPr>
            </w:pPr>
          </w:p>
        </w:tc>
      </w:tr>
      <w:tr w:rsidRPr="00195FEB" w:rsidR="00195FEB" w:rsidTr="00195FEB" w14:paraId="07B59C59" w14:textId="77777777">
        <w:tc>
          <w:tcPr>
            <w:tcW w:w="2448" w:type="dxa"/>
            <w:tcBorders>
              <w:top w:val="single" w:color="000000" w:sz="12" w:space="0"/>
              <w:left w:val="single" w:color="auto" w:sz="12" w:space="0"/>
            </w:tcBorders>
            <w:shd w:val="clear" w:color="auto" w:fill="auto"/>
          </w:tcPr>
          <w:p w:rsidRPr="00195FEB" w:rsidR="00195FEB" w:rsidP="008E05F6" w:rsidRDefault="00195FEB" w14:paraId="05CEE374" w14:textId="77777777">
            <w:pPr>
              <w:rPr>
                <w:bCs/>
              </w:rPr>
            </w:pPr>
            <w:r w:rsidRPr="00195FEB">
              <w:rPr>
                <w:bCs/>
              </w:rPr>
              <w:t>Regional Lead MZ27</w:t>
            </w:r>
          </w:p>
        </w:tc>
        <w:tc>
          <w:tcPr>
            <w:tcW w:w="852" w:type="dxa"/>
            <w:tcBorders>
              <w:top w:val="single" w:color="000000" w:sz="12" w:space="0"/>
              <w:right w:val="single" w:color="000000" w:sz="12" w:space="0"/>
            </w:tcBorders>
            <w:shd w:val="clear" w:color="auto" w:fill="auto"/>
          </w:tcPr>
          <w:p w:rsidRPr="00195FEB" w:rsidR="00195FEB" w:rsidP="008E05F6" w:rsidRDefault="00195FEB" w14:paraId="6CF88173" w14:textId="77777777">
            <w:r w:rsidRPr="00195FEB">
              <w:t>None</w:t>
            </w:r>
          </w:p>
        </w:tc>
        <w:tc>
          <w:tcPr>
            <w:tcW w:w="1560" w:type="dxa"/>
            <w:tcBorders>
              <w:top w:val="single" w:color="000000" w:sz="12" w:space="0"/>
              <w:left w:val="single" w:color="000000" w:sz="12" w:space="0"/>
            </w:tcBorders>
            <w:shd w:val="clear" w:color="auto" w:fill="auto"/>
          </w:tcPr>
          <w:p w:rsidRPr="00195FEB" w:rsidR="00195FEB" w:rsidP="008E05F6" w:rsidRDefault="00195FEB" w14:paraId="148B0E58" w14:textId="77777777">
            <w:r w:rsidRPr="00195FEB">
              <w:t>Mike Babler</w:t>
            </w:r>
          </w:p>
        </w:tc>
        <w:tc>
          <w:tcPr>
            <w:tcW w:w="2040" w:type="dxa"/>
            <w:tcBorders>
              <w:top w:val="single" w:color="000000" w:sz="12" w:space="0"/>
            </w:tcBorders>
            <w:shd w:val="clear" w:color="auto" w:fill="auto"/>
          </w:tcPr>
          <w:p w:rsidRPr="00195FEB" w:rsidR="00195FEB" w:rsidP="008E05F6" w:rsidRDefault="00195FEB" w14:paraId="35B1F94C" w14:textId="77777777">
            <w:r w:rsidRPr="00195FEB">
              <w:t>mbabler@tnc.org</w:t>
            </w:r>
          </w:p>
        </w:tc>
      </w:tr>
      <w:tr w:rsidRPr="00195FEB" w:rsidR="00195FEB" w:rsidTr="00195FEB" w14:paraId="7EF18411" w14:textId="77777777">
        <w:tc>
          <w:tcPr>
            <w:tcW w:w="2448" w:type="dxa"/>
            <w:tcBorders>
              <w:left w:val="single" w:color="auto" w:sz="12" w:space="0"/>
            </w:tcBorders>
            <w:shd w:val="clear" w:color="auto" w:fill="auto"/>
          </w:tcPr>
          <w:p w:rsidRPr="00195FEB" w:rsidR="00195FEB" w:rsidP="008E05F6" w:rsidRDefault="00195FEB" w14:paraId="5D3BBD99" w14:textId="77777777">
            <w:pPr>
              <w:rPr>
                <w:bCs/>
              </w:rPr>
            </w:pPr>
            <w:r w:rsidRPr="00195FEB">
              <w:rPr>
                <w:bCs/>
              </w:rPr>
              <w:t>None</w:t>
            </w:r>
          </w:p>
        </w:tc>
        <w:tc>
          <w:tcPr>
            <w:tcW w:w="852" w:type="dxa"/>
            <w:tcBorders>
              <w:right w:val="single" w:color="000000" w:sz="12" w:space="0"/>
            </w:tcBorders>
            <w:shd w:val="clear" w:color="auto" w:fill="auto"/>
          </w:tcPr>
          <w:p w:rsidRPr="00195FEB" w:rsidR="00195FEB" w:rsidP="008E05F6" w:rsidRDefault="00195FEB" w14:paraId="57E58A6C" w14:textId="77777777">
            <w:r w:rsidRPr="00195FEB">
              <w:t>None</w:t>
            </w:r>
          </w:p>
        </w:tc>
        <w:tc>
          <w:tcPr>
            <w:tcW w:w="1560" w:type="dxa"/>
            <w:tcBorders>
              <w:left w:val="single" w:color="000000" w:sz="12" w:space="0"/>
            </w:tcBorders>
            <w:shd w:val="clear" w:color="auto" w:fill="auto"/>
          </w:tcPr>
          <w:p w:rsidRPr="00195FEB" w:rsidR="00195FEB" w:rsidP="008E05F6" w:rsidRDefault="00195FEB" w14:paraId="1BFC2408" w14:textId="77777777">
            <w:r w:rsidRPr="00195FEB">
              <w:t>None</w:t>
            </w:r>
          </w:p>
        </w:tc>
        <w:tc>
          <w:tcPr>
            <w:tcW w:w="2040" w:type="dxa"/>
            <w:shd w:val="clear" w:color="auto" w:fill="auto"/>
          </w:tcPr>
          <w:p w:rsidRPr="00195FEB" w:rsidR="00195FEB" w:rsidP="008E05F6" w:rsidRDefault="00195FEB" w14:paraId="32FF15BB" w14:textId="77777777">
            <w:r w:rsidRPr="00195FEB">
              <w:t>None</w:t>
            </w:r>
          </w:p>
        </w:tc>
      </w:tr>
      <w:tr w:rsidRPr="00195FEB" w:rsidR="00195FEB" w:rsidTr="00195FEB" w14:paraId="0241B4AD" w14:textId="77777777">
        <w:tc>
          <w:tcPr>
            <w:tcW w:w="2448" w:type="dxa"/>
            <w:tcBorders>
              <w:left w:val="single" w:color="auto" w:sz="12" w:space="0"/>
              <w:bottom w:val="single" w:color="auto" w:sz="2" w:space="0"/>
            </w:tcBorders>
            <w:shd w:val="clear" w:color="auto" w:fill="auto"/>
          </w:tcPr>
          <w:p w:rsidRPr="00195FEB" w:rsidR="00195FEB" w:rsidP="008E05F6" w:rsidRDefault="00195FEB" w14:paraId="126477EA" w14:textId="77777777">
            <w:pPr>
              <w:rPr>
                <w:bCs/>
              </w:rPr>
            </w:pPr>
            <w:r w:rsidRPr="00195FEB">
              <w:rPr>
                <w:bCs/>
              </w:rPr>
              <w:t>None</w:t>
            </w:r>
          </w:p>
        </w:tc>
        <w:tc>
          <w:tcPr>
            <w:tcW w:w="852" w:type="dxa"/>
            <w:tcBorders>
              <w:right w:val="single" w:color="000000" w:sz="12" w:space="0"/>
            </w:tcBorders>
            <w:shd w:val="clear" w:color="auto" w:fill="auto"/>
          </w:tcPr>
          <w:p w:rsidRPr="00195FEB" w:rsidR="00195FEB" w:rsidP="008E05F6" w:rsidRDefault="00195FEB" w14:paraId="335909AD" w14:textId="77777777">
            <w:r w:rsidRPr="00195FEB">
              <w:t>None</w:t>
            </w:r>
          </w:p>
        </w:tc>
        <w:tc>
          <w:tcPr>
            <w:tcW w:w="1560" w:type="dxa"/>
            <w:tcBorders>
              <w:left w:val="single" w:color="000000" w:sz="12" w:space="0"/>
              <w:bottom w:val="single" w:color="auto" w:sz="2" w:space="0"/>
            </w:tcBorders>
            <w:shd w:val="clear" w:color="auto" w:fill="auto"/>
          </w:tcPr>
          <w:p w:rsidRPr="00195FEB" w:rsidR="00195FEB" w:rsidP="008E05F6" w:rsidRDefault="00195FEB" w14:paraId="79D4F821" w14:textId="77777777">
            <w:r w:rsidRPr="00195FEB">
              <w:t>None</w:t>
            </w:r>
          </w:p>
        </w:tc>
        <w:tc>
          <w:tcPr>
            <w:tcW w:w="2040" w:type="dxa"/>
            <w:shd w:val="clear" w:color="auto" w:fill="auto"/>
          </w:tcPr>
          <w:p w:rsidRPr="00195FEB" w:rsidR="00195FEB" w:rsidP="008E05F6" w:rsidRDefault="00195FEB" w14:paraId="7A3FF25C" w14:textId="77777777">
            <w:r w:rsidRPr="00195FEB">
              <w:t>None</w:t>
            </w:r>
          </w:p>
        </w:tc>
      </w:tr>
    </w:tbl>
    <w:p w:rsidR="00195FEB" w:rsidP="00195FEB" w:rsidRDefault="00195FEB" w14:paraId="2DBD1110" w14:textId="77777777"/>
    <w:p w:rsidR="00195FEB" w:rsidP="00195FEB" w:rsidRDefault="00195FEB" w14:paraId="49445FD7" w14:textId="77777777">
      <w:pPr>
        <w:pStyle w:val="InfoPara"/>
      </w:pPr>
      <w:r>
        <w:t>Vegetation Type</w:t>
      </w:r>
    </w:p>
    <w:p w:rsidR="00195FEB" w:rsidP="00195FEB" w:rsidRDefault="00195FEB" w14:paraId="5F1DA175" w14:textId="77777777">
      <w:r>
        <w:t>Forest and Woodland</w:t>
      </w:r>
    </w:p>
    <w:p w:rsidR="00195FEB" w:rsidP="00195FEB" w:rsidRDefault="00195FEB" w14:paraId="0EC7E3FE" w14:textId="71E2E002">
      <w:pPr>
        <w:pStyle w:val="InfoPara"/>
      </w:pPr>
      <w:r>
        <w:t>Map Zone</w:t>
      </w:r>
    </w:p>
    <w:p w:rsidR="00195FEB" w:rsidP="00195FEB" w:rsidRDefault="00195FEB" w14:paraId="25823CA0" w14:textId="77777777">
      <w:r>
        <w:t>27</w:t>
      </w:r>
    </w:p>
    <w:p w:rsidR="00195FEB" w:rsidP="00195FEB" w:rsidRDefault="00195FEB" w14:paraId="105C8631" w14:textId="77777777">
      <w:pPr>
        <w:pStyle w:val="InfoPara"/>
      </w:pPr>
      <w:r>
        <w:t>Model Splits or Lumps</w:t>
      </w:r>
    </w:p>
    <w:p w:rsidR="00195FEB" w:rsidP="00195FEB" w:rsidRDefault="00195FEB" w14:paraId="0E52366C" w14:textId="773C3664">
      <w:r>
        <w:t xml:space="preserve">This </w:t>
      </w:r>
      <w:r w:rsidR="00B0240B">
        <w:t>Biophysical Setting (</w:t>
      </w:r>
      <w:r>
        <w:t>BpS</w:t>
      </w:r>
      <w:r w:rsidR="00B0240B">
        <w:t>)</w:t>
      </w:r>
      <w:r>
        <w:t xml:space="preserve"> is split into multiple models</w:t>
      </w:r>
      <w:r w:rsidR="00B0240B">
        <w:t xml:space="preserve">. </w:t>
      </w:r>
      <w:r>
        <w:t xml:space="preserve">This BpS is split into a northern and southern version to represent differences in regimes and covers and rocky nature. The northern version is found north of ECOMAP subsections M331Ii </w:t>
      </w:r>
      <w:r w:rsidR="009E4325">
        <w:t>(Cleland et al. 2007)</w:t>
      </w:r>
      <w:r w:rsidR="00B0240B">
        <w:t>,</w:t>
      </w:r>
      <w:r w:rsidR="009E4325">
        <w:t xml:space="preserve"> </w:t>
      </w:r>
      <w:r>
        <w:t>and the southern version is found south of subsection M331Ii on rocky soils. This northern model is to represent all PIPO Woodlands except for the PIPO Woodlands on very rocky sites/terrain in N</w:t>
      </w:r>
      <w:r w:rsidR="00B0240B">
        <w:t>ew Mexico</w:t>
      </w:r>
      <w:r>
        <w:t>.</w:t>
      </w:r>
    </w:p>
    <w:p w:rsidR="00195FEB" w:rsidP="00195FEB" w:rsidRDefault="00195FEB" w14:paraId="02FE8DAD" w14:textId="77777777">
      <w:pPr>
        <w:pStyle w:val="InfoPara"/>
      </w:pPr>
      <w:r>
        <w:t>Geographic Range</w:t>
      </w:r>
    </w:p>
    <w:p w:rsidR="00195FEB" w:rsidP="00195FEB" w:rsidRDefault="00195FEB" w14:paraId="7A8DE16A" w14:textId="5BFFA385">
      <w:r>
        <w:t xml:space="preserve">In </w:t>
      </w:r>
      <w:r w:rsidR="00B0240B">
        <w:t>map zone (</w:t>
      </w:r>
      <w:r>
        <w:t>MZ</w:t>
      </w:r>
      <w:r w:rsidR="00B0240B">
        <w:t xml:space="preserve">) </w:t>
      </w:r>
      <w:r>
        <w:t>28, this is the dominant forest type along the eastern slope of the continental divide but is scarce on the western side of the divide. The montane zone borders the Plains grasslands to the east and in the foothills of the eastern slope includes shrublands and meadows.</w:t>
      </w:r>
    </w:p>
    <w:p w:rsidR="00195FEB" w:rsidP="00195FEB" w:rsidRDefault="00195FEB" w14:paraId="300D88DC" w14:textId="77777777"/>
    <w:p w:rsidR="00195FEB" w:rsidP="00195FEB" w:rsidRDefault="00195FEB" w14:paraId="12483950" w14:textId="77777777">
      <w:r>
        <w:t>For MZs 27 and 33 northern version, this would be above ECOMAP subsections M331Ii, which will include Black Forest and subsections 331Ig, 331Ih.</w:t>
      </w:r>
    </w:p>
    <w:p w:rsidR="00195FEB" w:rsidP="00195FEB" w:rsidRDefault="00195FEB" w14:paraId="77CB8049" w14:textId="77777777">
      <w:pPr>
        <w:pStyle w:val="InfoPara"/>
      </w:pPr>
      <w:r>
        <w:t>Biophysical Site Description</w:t>
      </w:r>
    </w:p>
    <w:p w:rsidR="00195FEB" w:rsidP="00195FEB" w:rsidRDefault="00195FEB" w14:paraId="550562A2" w14:textId="557A0B25">
      <w:r>
        <w:t>The montane zone (1</w:t>
      </w:r>
      <w:r w:rsidR="009E4325">
        <w:t>,</w:t>
      </w:r>
      <w:r>
        <w:t>650-2</w:t>
      </w:r>
      <w:r w:rsidR="009E4325">
        <w:t>,</w:t>
      </w:r>
      <w:r>
        <w:t>900m</w:t>
      </w:r>
      <w:r w:rsidR="00B0240B">
        <w:t>/</w:t>
      </w:r>
      <w:r>
        <w:t>4</w:t>
      </w:r>
      <w:r w:rsidR="009E4325">
        <w:t>,</w:t>
      </w:r>
      <w:r>
        <w:t>900-8</w:t>
      </w:r>
      <w:r w:rsidR="009E4325">
        <w:t>,</w:t>
      </w:r>
      <w:r>
        <w:t xml:space="preserve">700ft). Lower montane </w:t>
      </w:r>
      <w:r w:rsidR="00B0240B">
        <w:t>&lt;</w:t>
      </w:r>
      <w:r>
        <w:t>2</w:t>
      </w:r>
      <w:r w:rsidR="009E4325">
        <w:t>,</w:t>
      </w:r>
      <w:r>
        <w:t xml:space="preserve">120m and upper montane </w:t>
      </w:r>
      <w:r w:rsidR="00B0240B">
        <w:t>&gt;</w:t>
      </w:r>
      <w:r>
        <w:t>2</w:t>
      </w:r>
      <w:r w:rsidR="009E4325">
        <w:t>,</w:t>
      </w:r>
      <w:r>
        <w:t>120m. Northern Front Range -</w:t>
      </w:r>
      <w:r w:rsidR="00B0240B">
        <w:t>-</w:t>
      </w:r>
      <w:r>
        <w:t xml:space="preserve"> ponderosa pine tends to be associated with xeric, south-facing slopes, and Douglas-fir tends to be associated with mesic, north-facing slopes. South of I-70 the southern Front Range southward to Pikes Peak, ponderosa</w:t>
      </w:r>
      <w:r w:rsidR="00B0240B">
        <w:t>-</w:t>
      </w:r>
      <w:r>
        <w:t>pine</w:t>
      </w:r>
      <w:r w:rsidR="00B0240B">
        <w:t>/</w:t>
      </w:r>
      <w:r>
        <w:t xml:space="preserve">Douglas-fir forest exists on all site conditions (i.e., aspect) </w:t>
      </w:r>
      <w:r w:rsidR="00B0240B">
        <w:t>&gt;</w:t>
      </w:r>
      <w:r>
        <w:t>1</w:t>
      </w:r>
      <w:r w:rsidR="009E4325">
        <w:t>,</w:t>
      </w:r>
      <w:r>
        <w:t>970m</w:t>
      </w:r>
      <w:r w:rsidR="009E4325">
        <w:t xml:space="preserve"> </w:t>
      </w:r>
      <w:r>
        <w:t>(6</w:t>
      </w:r>
      <w:r w:rsidR="009E4325">
        <w:t>,</w:t>
      </w:r>
      <w:r>
        <w:t xml:space="preserve">500 </w:t>
      </w:r>
      <w:proofErr w:type="spellStart"/>
      <w:r>
        <w:t>ft</w:t>
      </w:r>
      <w:proofErr w:type="spellEnd"/>
      <w:r>
        <w:t>) elev</w:t>
      </w:r>
      <w:r w:rsidR="00B0240B">
        <w:t>ation</w:t>
      </w:r>
      <w:r>
        <w:t xml:space="preserve">, pure ponderosa pine exists </w:t>
      </w:r>
      <w:r w:rsidR="00B0240B">
        <w:t>&lt;</w:t>
      </w:r>
      <w:r>
        <w:t>1</w:t>
      </w:r>
      <w:r w:rsidR="009E4325">
        <w:t>,</w:t>
      </w:r>
      <w:r>
        <w:t>970m</w:t>
      </w:r>
      <w:r w:rsidR="009E4325">
        <w:t xml:space="preserve"> (</w:t>
      </w:r>
      <w:r>
        <w:t>6</w:t>
      </w:r>
      <w:r w:rsidR="009E4325">
        <w:t>,</w:t>
      </w:r>
      <w:r>
        <w:t xml:space="preserve">500 </w:t>
      </w:r>
      <w:proofErr w:type="spellStart"/>
      <w:r>
        <w:t>ft</w:t>
      </w:r>
      <w:proofErr w:type="spellEnd"/>
      <w:r>
        <w:t>). Below 1</w:t>
      </w:r>
      <w:r w:rsidR="009E4325">
        <w:t>,</w:t>
      </w:r>
      <w:r>
        <w:t>970m</w:t>
      </w:r>
      <w:r w:rsidR="009E4325">
        <w:t xml:space="preserve"> </w:t>
      </w:r>
      <w:r>
        <w:t>(6</w:t>
      </w:r>
      <w:r w:rsidR="009E4325">
        <w:t>,</w:t>
      </w:r>
      <w:r>
        <w:t xml:space="preserve">500ft) in the southern Front Range is </w:t>
      </w:r>
      <w:proofErr w:type="gramStart"/>
      <w:r>
        <w:t>similar to</w:t>
      </w:r>
      <w:proofErr w:type="gramEnd"/>
      <w:r>
        <w:t xml:space="preserve"> the lower montane of the northern Front Range. Differences exist in the upper montane stands between the northern and southern Front Range.</w:t>
      </w:r>
    </w:p>
    <w:p w:rsidR="00195FEB" w:rsidP="00195FEB" w:rsidRDefault="00195FEB" w14:paraId="4AA5D344" w14:textId="77777777"/>
    <w:p w:rsidR="00195FEB" w:rsidP="00195FEB" w:rsidRDefault="00195FEB" w14:paraId="56A6BF8D" w14:textId="460A63FB">
      <w:r>
        <w:t>For MZs 27 and 33 north, this occurs as woodla</w:t>
      </w:r>
      <w:r w:rsidR="009E4325">
        <w:t>nds on north exposures or steep</w:t>
      </w:r>
      <w:r>
        <w:t xml:space="preserve"> slopes greater than </w:t>
      </w:r>
      <w:r w:rsidR="00B0240B">
        <w:t>~</w:t>
      </w:r>
      <w:r>
        <w:t>25% slope.</w:t>
      </w:r>
    </w:p>
    <w:p w:rsidR="00195FEB" w:rsidP="00195FEB" w:rsidRDefault="00195FEB" w14:paraId="560F7AFC" w14:textId="77777777">
      <w:pPr>
        <w:pStyle w:val="InfoPara"/>
      </w:pPr>
      <w:r>
        <w:t>Vegetation Description</w:t>
      </w:r>
    </w:p>
    <w:p w:rsidR="00195FEB" w:rsidP="00195FEB" w:rsidRDefault="00195FEB" w14:paraId="2AEDEB91" w14:textId="359334E4">
      <w:r>
        <w:t xml:space="preserve">The lower montane zone dominated by ponderosa pine (historically &lt;30% canopy cover </w:t>
      </w:r>
      <w:r w:rsidR="00B0240B">
        <w:t>&lt;</w:t>
      </w:r>
      <w:r>
        <w:t>2</w:t>
      </w:r>
      <w:r w:rsidR="009E4325">
        <w:t>,</w:t>
      </w:r>
      <w:r>
        <w:t xml:space="preserve">000m </w:t>
      </w:r>
      <w:r w:rsidR="00B0240B">
        <w:t>[</w:t>
      </w:r>
      <w:r>
        <w:t>6</w:t>
      </w:r>
      <w:r w:rsidR="009E4325">
        <w:t>,</w:t>
      </w:r>
      <w:r>
        <w:t>600ft</w:t>
      </w:r>
      <w:r w:rsidR="00B0240B">
        <w:t>]</w:t>
      </w:r>
      <w:r>
        <w:t xml:space="preserve">), more dense stands of Douglas-fir on north-facing slopes. </w:t>
      </w:r>
      <w:r w:rsidR="00B0240B">
        <w:t>In t</w:t>
      </w:r>
      <w:r>
        <w:t xml:space="preserve">he upper </w:t>
      </w:r>
      <w:r>
        <w:lastRenderedPageBreak/>
        <w:t>montane zone</w:t>
      </w:r>
      <w:r w:rsidR="00B0240B">
        <w:t xml:space="preserve">, </w:t>
      </w:r>
      <w:r>
        <w:t>the ponderosa pine cover type occurs both as relatively pure stands and with significant components of Douglas</w:t>
      </w:r>
      <w:r w:rsidR="00B0240B">
        <w:t>-</w:t>
      </w:r>
      <w:r>
        <w:t>fir. In the northern Front Range, typically striking contrast in stand density and species composition on south- as opposed to north-facing slopes. Douglas-fir prominent on north-facing slopes. Structural stages will greatly vary depending on past disturbance history (i.e., 50% cover of Class B would not be outside of the historical range of variability following widespread high-severity fire</w:t>
      </w:r>
      <w:r w:rsidR="00B0240B">
        <w:t>,</w:t>
      </w:r>
      <w:r>
        <w:t xml:space="preserve"> which has occurred in the past over the last few hundred years prior to the 20th century). In the southern Front Range, historically most Douglas-fir was confined to north-facing slopes with occasional larger Douglas-fir on other aspects.</w:t>
      </w:r>
    </w:p>
    <w:p w:rsidR="00195FEB" w:rsidP="00195FEB" w:rsidRDefault="00195FEB" w14:paraId="0472E13C" w14:textId="77777777"/>
    <w:p w:rsidR="00195FEB" w:rsidP="00195FEB" w:rsidRDefault="00195FEB" w14:paraId="4637802E" w14:textId="5D560F12">
      <w:r>
        <w:t xml:space="preserve">South of Denver along the Front Range, </w:t>
      </w:r>
      <w:proofErr w:type="spellStart"/>
      <w:r w:rsidR="00B0240B">
        <w:t>g</w:t>
      </w:r>
      <w:r>
        <w:t>ambel</w:t>
      </w:r>
      <w:proofErr w:type="spellEnd"/>
      <w:r>
        <w:t xml:space="preserve"> </w:t>
      </w:r>
      <w:r w:rsidR="00B0240B">
        <w:t>o</w:t>
      </w:r>
      <w:r>
        <w:t>ak is a component, and as you move into northern N</w:t>
      </w:r>
      <w:r w:rsidR="00B0240B">
        <w:t>ew Mexico</w:t>
      </w:r>
      <w:r>
        <w:t xml:space="preserve">, it may be a major understory species. It is unsure how much </w:t>
      </w:r>
      <w:r w:rsidR="00B0240B">
        <w:t>w</w:t>
      </w:r>
      <w:r>
        <w:t xml:space="preserve">hite </w:t>
      </w:r>
      <w:r w:rsidR="00B0240B">
        <w:t>f</w:t>
      </w:r>
      <w:r>
        <w:t>ir mixes in generally south of Colo</w:t>
      </w:r>
      <w:r w:rsidR="00B0240B">
        <w:t>rado</w:t>
      </w:r>
      <w:r>
        <w:t xml:space="preserve"> Springs into N</w:t>
      </w:r>
      <w:r w:rsidR="00B0240B">
        <w:t>ew Mexico</w:t>
      </w:r>
      <w:r>
        <w:t>.</w:t>
      </w:r>
    </w:p>
    <w:p w:rsidR="00195FEB" w:rsidP="00195FEB" w:rsidRDefault="00195FEB" w14:paraId="5A3D4631"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bl>
    <w:p>
      <w:r>
        <w:rPr>
          <w:sz w:val="16"/>
        </w:rPr>
        <w:t>Species names are from the NRCS PLANTS database. Check species codes at http://plants.usda.gov.</w:t>
      </w:r>
    </w:p>
    <w:p w:rsidR="00195FEB" w:rsidP="00195FEB" w:rsidRDefault="00195FEB" w14:paraId="544A20BC" w14:textId="77777777">
      <w:pPr>
        <w:pStyle w:val="InfoPara"/>
      </w:pPr>
      <w:r>
        <w:t>Disturbance Description</w:t>
      </w:r>
    </w:p>
    <w:p w:rsidR="00195FEB" w:rsidP="00195FEB" w:rsidRDefault="00195FEB" w14:paraId="3AD6B32D" w14:textId="5EFEFB0B">
      <w:r>
        <w:t>Mixed-sev</w:t>
      </w:r>
      <w:r w:rsidR="009E4325">
        <w:t xml:space="preserve">erity fire regime </w:t>
      </w:r>
      <w:r w:rsidR="00B0240B">
        <w:t>-</w:t>
      </w:r>
      <w:r w:rsidR="009E4325">
        <w:t>- typical</w:t>
      </w:r>
      <w:r>
        <w:t xml:space="preserve"> average fire frequency range</w:t>
      </w:r>
      <w:r w:rsidR="009E4325">
        <w:t>s</w:t>
      </w:r>
      <w:r>
        <w:t xml:space="preserve"> from 40-100yrs (5-100ha</w:t>
      </w:r>
      <w:r w:rsidR="00B0240B">
        <w:t>) (</w:t>
      </w:r>
      <w:r>
        <w:t>Kaufmann et al. 2000</w:t>
      </w:r>
      <w:r w:rsidR="00B0240B">
        <w:t>;</w:t>
      </w:r>
      <w:r>
        <w:t xml:space="preserve"> Veblen et al. 2000</w:t>
      </w:r>
      <w:r w:rsidR="00B0240B">
        <w:t>;</w:t>
      </w:r>
      <w:r>
        <w:t xml:space="preserve"> </w:t>
      </w:r>
      <w:proofErr w:type="spellStart"/>
      <w:r>
        <w:t>Ehle</w:t>
      </w:r>
      <w:proofErr w:type="spellEnd"/>
      <w:r>
        <w:t xml:space="preserve"> and Baker 2003</w:t>
      </w:r>
      <w:r w:rsidR="00B0240B">
        <w:t>;</w:t>
      </w:r>
      <w:r>
        <w:t xml:space="preserve"> Sherriff 2004). These fires range from low</w:t>
      </w:r>
      <w:r w:rsidR="00B0240B">
        <w:t>-</w:t>
      </w:r>
      <w:r>
        <w:t>severity to high</w:t>
      </w:r>
      <w:r w:rsidR="00B0240B">
        <w:t>-</w:t>
      </w:r>
      <w:r>
        <w:t>severity fires, and the forest structure was shaped by the pattern of fire at a landscape scale. Drought and other weather events (e.g., blowdown); insects such as mountain pine beetle, Douglas-fir beetle, and western spruce budworm (</w:t>
      </w:r>
      <w:proofErr w:type="spellStart"/>
      <w:r>
        <w:t>Swetnam</w:t>
      </w:r>
      <w:proofErr w:type="spellEnd"/>
      <w:r>
        <w:t xml:space="preserve"> and Lynch 1993); and pathogens such as dwarf mistletoe (Hawksworth </w:t>
      </w:r>
      <w:r w:rsidR="009E4325">
        <w:t>1961</w:t>
      </w:r>
      <w:r>
        <w:t>) also play important roles in this type.</w:t>
      </w:r>
    </w:p>
    <w:p w:rsidR="00195FEB" w:rsidP="00195FEB" w:rsidRDefault="00195FEB" w14:paraId="59A487E2" w14:textId="77777777"/>
    <w:p w:rsidR="00195FEB" w:rsidP="00195FEB" w:rsidRDefault="00195FEB" w14:paraId="17FDCE55" w14:textId="77777777">
      <w:r>
        <w:t xml:space="preserve">Replacement fire rotation </w:t>
      </w:r>
      <w:r w:rsidR="00B0240B">
        <w:t xml:space="preserve">is </w:t>
      </w:r>
      <w:r>
        <w:t xml:space="preserve">uncertain, and this affects the amount of forest in each class. </w:t>
      </w:r>
    </w:p>
    <w:p w:rsidR="00195FEB" w:rsidP="00195FEB" w:rsidRDefault="00195FEB" w14:paraId="7EE15590" w14:textId="77777777"/>
    <w:p w:rsidR="00195FEB" w:rsidP="00195FEB" w:rsidRDefault="00195FEB" w14:paraId="259C687B" w14:textId="76F1C011">
      <w:r>
        <w:t>There is considerable debate over the role of mixed</w:t>
      </w:r>
      <w:r w:rsidR="00B0240B">
        <w:t>-</w:t>
      </w:r>
      <w:r>
        <w:t xml:space="preserve">severity and surface fires in the historical range of variability in this and other ponderosa pine forests in the northern and central Rockies (Baker and </w:t>
      </w:r>
      <w:proofErr w:type="spellStart"/>
      <w:r>
        <w:t>Ehle</w:t>
      </w:r>
      <w:proofErr w:type="spellEnd"/>
      <w:r>
        <w:t xml:space="preserve"> 2001, 2003; Barrett 2004; Veblen et al. 2000).</w:t>
      </w:r>
    </w:p>
    <w:p w:rsidR="00195FEB" w:rsidP="00195FEB" w:rsidRDefault="00195FEB" w14:paraId="7C60F133"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502</w:t>
            </w:r>
          </w:p>
        </w:tc>
        <w:tc>
          <w:p>
            <w:pPr>
              <w:jc w:val="center"/>
            </w:pPr>
            <w:r>
              <w:t>5</w:t>
            </w:r>
          </w:p>
        </w:tc>
        <w:tc>
          <w:p>
            <w:pPr>
              <w:jc w:val="center"/>
            </w:pPr>
            <w:r>
              <w:t/>
            </w:r>
          </w:p>
        </w:tc>
        <w:tc>
          <w:p>
            <w:pPr>
              <w:jc w:val="center"/>
            </w:pPr>
            <w:r>
              <w:t/>
            </w:r>
          </w:p>
        </w:tc>
      </w:tr>
      <w:tr>
        <w:tc>
          <w:p>
            <w:pPr>
              <w:jc w:val="center"/>
            </w:pPr>
            <w:r>
              <w:t>Moderate (Mixed)</w:t>
            </w:r>
          </w:p>
        </w:tc>
        <w:tc>
          <w:p>
            <w:pPr>
              <w:jc w:val="center"/>
            </w:pPr>
            <w:r>
              <w:t>159</w:t>
            </w:r>
          </w:p>
        </w:tc>
        <w:tc>
          <w:p>
            <w:pPr>
              <w:jc w:val="center"/>
            </w:pPr>
            <w:r>
              <w:t>15</w:t>
            </w:r>
          </w:p>
        </w:tc>
        <w:tc>
          <w:p>
            <w:pPr>
              <w:jc w:val="center"/>
            </w:pPr>
            <w:r>
              <w:t/>
            </w:r>
          </w:p>
        </w:tc>
        <w:tc>
          <w:p>
            <w:pPr>
              <w:jc w:val="center"/>
            </w:pPr>
            <w:r>
              <w:t/>
            </w:r>
          </w:p>
        </w:tc>
      </w:tr>
      <w:tr>
        <w:tc>
          <w:p>
            <w:pPr>
              <w:jc w:val="center"/>
            </w:pPr>
            <w:r>
              <w:t>Low (Surface)</w:t>
            </w:r>
          </w:p>
        </w:tc>
        <w:tc>
          <w:p>
            <w:pPr>
              <w:jc w:val="center"/>
            </w:pPr>
            <w:r>
              <w:t>31</w:t>
            </w:r>
          </w:p>
        </w:tc>
        <w:tc>
          <w:p>
            <w:pPr>
              <w:jc w:val="center"/>
            </w:pPr>
            <w:r>
              <w:t>80</w:t>
            </w:r>
          </w:p>
        </w:tc>
        <w:tc>
          <w:p>
            <w:pPr>
              <w:jc w:val="center"/>
            </w:pPr>
            <w:r>
              <w:t/>
            </w:r>
          </w:p>
        </w:tc>
        <w:tc>
          <w:p>
            <w:pPr>
              <w:jc w:val="center"/>
            </w:pPr>
            <w:r>
              <w:t/>
            </w:r>
          </w:p>
        </w:tc>
      </w:tr>
      <w:tr>
        <w:tc>
          <w:p>
            <w:pPr>
              <w:jc w:val="center"/>
            </w:pPr>
            <w:r>
              <w:t>All Fires</w:t>
            </w:r>
          </w:p>
        </w:tc>
        <w:tc>
          <w:p>
            <w:pPr>
              <w:jc w:val="center"/>
            </w:pPr>
            <w:r>
              <w:t>24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95FEB" w:rsidP="00195FEB" w:rsidRDefault="00195FEB" w14:paraId="32324160" w14:textId="77777777">
      <w:pPr>
        <w:pStyle w:val="InfoPara"/>
      </w:pPr>
      <w:r>
        <w:t>Scale Description</w:t>
      </w:r>
    </w:p>
    <w:p w:rsidR="00195FEB" w:rsidP="00195FEB" w:rsidRDefault="00195FEB" w14:paraId="4D02DE95" w14:textId="2ED4159B">
      <w:r>
        <w:t>Northern range -</w:t>
      </w:r>
      <w:r w:rsidR="00B0240B">
        <w:t xml:space="preserve">- </w:t>
      </w:r>
      <w:r>
        <w:t xml:space="preserve">fire history sites range from 1-200ha, average of 100ha areas for fire regime information over </w:t>
      </w:r>
      <w:r w:rsidR="00B0240B">
        <w:t xml:space="preserve">10s </w:t>
      </w:r>
      <w:r>
        <w:t xml:space="preserve">of </w:t>
      </w:r>
      <w:r w:rsidR="00B0240B">
        <w:t xml:space="preserve">1,000s </w:t>
      </w:r>
      <w:r>
        <w:t xml:space="preserve">of acres. Southern range -- patch sizes from </w:t>
      </w:r>
      <w:r w:rsidR="00B0240B">
        <w:t>&lt;1ha</w:t>
      </w:r>
      <w:r>
        <w:t xml:space="preserve"> to a landscape scale of 35km2 plus.</w:t>
      </w:r>
    </w:p>
    <w:p w:rsidR="00195FEB" w:rsidP="00195FEB" w:rsidRDefault="00195FEB" w14:paraId="6A377B73" w14:textId="77777777">
      <w:pPr>
        <w:pStyle w:val="InfoPara"/>
      </w:pPr>
      <w:r>
        <w:t>Adjacency or Identification Concerns</w:t>
      </w:r>
    </w:p>
    <w:p w:rsidR="00195FEB" w:rsidP="00195FEB" w:rsidRDefault="00195FEB" w14:paraId="6D87D15B" w14:textId="77777777">
      <w:r>
        <w:lastRenderedPageBreak/>
        <w:t xml:space="preserve">Please also see </w:t>
      </w:r>
      <w:proofErr w:type="spellStart"/>
      <w:r>
        <w:t>Adj</w:t>
      </w:r>
      <w:proofErr w:type="spellEnd"/>
      <w:r>
        <w:t>/ID concerns for BpS MZs 27 and 33 10541_south.</w:t>
      </w:r>
    </w:p>
    <w:p w:rsidR="00195FEB" w:rsidP="00195FEB" w:rsidRDefault="00195FEB" w14:paraId="0E777417" w14:textId="77777777"/>
    <w:p w:rsidR="00195FEB" w:rsidP="00195FEB" w:rsidRDefault="00195FEB" w14:paraId="17AD5CB7" w14:textId="3D6ABE83">
      <w:r>
        <w:t>Adjacent BpSs would be pinyon-juniper on south</w:t>
      </w:r>
      <w:r w:rsidR="00B0240B">
        <w:t>-</w:t>
      </w:r>
      <w:r>
        <w:t>facing slopes south of Denver, mixed conifer/</w:t>
      </w:r>
      <w:r w:rsidR="00B0240B">
        <w:t xml:space="preserve"> </w:t>
      </w:r>
      <w:r>
        <w:t>lodgepole in northern areas, and mountain shrubs on south</w:t>
      </w:r>
      <w:r w:rsidR="00B0240B">
        <w:t>-</w:t>
      </w:r>
      <w:r>
        <w:t xml:space="preserve"> and east</w:t>
      </w:r>
      <w:r w:rsidR="00B0240B">
        <w:t>-</w:t>
      </w:r>
      <w:r>
        <w:t>facing slopes.</w:t>
      </w:r>
    </w:p>
    <w:p w:rsidR="00195FEB" w:rsidP="00195FEB" w:rsidRDefault="00195FEB" w14:paraId="70CAA175" w14:textId="77777777"/>
    <w:p w:rsidR="00195FEB" w:rsidP="00195FEB" w:rsidRDefault="00195FEB" w14:paraId="28A10290" w14:textId="70056A9E">
      <w:r>
        <w:t>Juniper might have invaded currently into ponderosa pine south of Denver due to less fire. There is also loss of old growth, a loss of open stages, increased Douglas</w:t>
      </w:r>
      <w:r w:rsidR="00B0240B">
        <w:t>-</w:t>
      </w:r>
      <w:r>
        <w:t>fir</w:t>
      </w:r>
      <w:r w:rsidR="00B0240B">
        <w:t xml:space="preserve">, </w:t>
      </w:r>
      <w:r>
        <w:t>and increased density of small</w:t>
      </w:r>
      <w:r w:rsidR="00B0240B">
        <w:t>-</w:t>
      </w:r>
      <w:r>
        <w:t>diameter ponderosa pine.</w:t>
      </w:r>
    </w:p>
    <w:p w:rsidR="00195FEB" w:rsidP="00195FEB" w:rsidRDefault="00195FEB" w14:paraId="43EC07EF" w14:textId="77777777"/>
    <w:p w:rsidR="00195FEB" w:rsidP="00195FEB" w:rsidRDefault="00195FEB" w14:paraId="50F92973" w14:textId="77777777">
      <w:r>
        <w:t>Cheatgrass is an exotic today.</w:t>
      </w:r>
    </w:p>
    <w:p w:rsidR="00195FEB" w:rsidP="00195FEB" w:rsidRDefault="00195FEB" w14:paraId="01B80184" w14:textId="77777777">
      <w:pPr>
        <w:pStyle w:val="InfoPara"/>
      </w:pPr>
      <w:r>
        <w:t>Issues or Problems</w:t>
      </w:r>
    </w:p>
    <w:p w:rsidR="00195FEB" w:rsidP="00195FEB" w:rsidRDefault="00195FEB" w14:paraId="0B1EC52D" w14:textId="77777777">
      <w:r>
        <w:t xml:space="preserve">Replacement fire rotation </w:t>
      </w:r>
      <w:r w:rsidR="00B0240B">
        <w:t xml:space="preserve">is </w:t>
      </w:r>
      <w:r>
        <w:t>uncertain, and this affects the amount of forest in each class.</w:t>
      </w:r>
    </w:p>
    <w:p w:rsidR="00195FEB" w:rsidP="00195FEB" w:rsidRDefault="00195FEB" w14:paraId="367F06DF" w14:textId="77777777">
      <w:pPr>
        <w:pStyle w:val="InfoPara"/>
      </w:pPr>
      <w:r>
        <w:t>Native Uncharacteristic Conditions</w:t>
      </w:r>
    </w:p>
    <w:p w:rsidR="00195FEB" w:rsidP="00195FEB" w:rsidRDefault="00195FEB" w14:paraId="42377A56" w14:textId="701A75F9">
      <w:r>
        <w:t>Tree density is increased. Douglas</w:t>
      </w:r>
      <w:r w:rsidR="00B0240B">
        <w:t>-</w:t>
      </w:r>
      <w:r>
        <w:t>fir</w:t>
      </w:r>
      <w:r w:rsidR="00B0240B">
        <w:t xml:space="preserve">, </w:t>
      </w:r>
      <w:r>
        <w:t>juniper</w:t>
      </w:r>
      <w:r w:rsidR="00B0240B">
        <w:t>,</w:t>
      </w:r>
      <w:r>
        <w:t xml:space="preserve"> and possibly white fir and </w:t>
      </w:r>
      <w:proofErr w:type="spellStart"/>
      <w:r>
        <w:t>gambel</w:t>
      </w:r>
      <w:proofErr w:type="spellEnd"/>
      <w:r>
        <w:t xml:space="preserve"> oak have invaded.</w:t>
      </w:r>
    </w:p>
    <w:p w:rsidR="00195FEB" w:rsidP="00195FEB" w:rsidRDefault="00195FEB" w14:paraId="655CFDEC" w14:textId="77777777">
      <w:pPr>
        <w:pStyle w:val="InfoPara"/>
      </w:pPr>
      <w:r>
        <w:t>Comments</w:t>
      </w:r>
    </w:p>
    <w:p w:rsidR="00195FEB" w:rsidP="00195FEB" w:rsidRDefault="00195FEB" w14:paraId="3B8627EB" w14:textId="19009E99">
      <w:r>
        <w:t>This model for MZs 27 and 33 northern version is adapted from the model from the same BpS from MZ28, created by Merrill Kauffmann, Rosemary Sherriff</w:t>
      </w:r>
      <w:r w:rsidR="00B0240B">
        <w:t xml:space="preserve">, </w:t>
      </w:r>
      <w:r>
        <w:t xml:space="preserve">and </w:t>
      </w:r>
      <w:r w:rsidR="00B0240B">
        <w:t xml:space="preserve">an </w:t>
      </w:r>
      <w:r>
        <w:t xml:space="preserve">anonymous </w:t>
      </w:r>
      <w:r w:rsidR="00B0240B">
        <w:t xml:space="preserve">modeler </w:t>
      </w:r>
      <w:r>
        <w:t xml:space="preserve">and reviewed by Paul </w:t>
      </w:r>
      <w:proofErr w:type="spellStart"/>
      <w:r>
        <w:t>Langowski</w:t>
      </w:r>
      <w:proofErr w:type="spellEnd"/>
      <w:r>
        <w:t>, Laurie Huckaby</w:t>
      </w:r>
      <w:r w:rsidR="00B0240B">
        <w:t>,</w:t>
      </w:r>
      <w:r>
        <w:t xml:space="preserve"> and Chuck </w:t>
      </w:r>
      <w:proofErr w:type="spellStart"/>
      <w:r>
        <w:t>Kostecka</w:t>
      </w:r>
      <w:proofErr w:type="spellEnd"/>
      <w:r>
        <w:t>. For MZs 27 and 33, low</w:t>
      </w:r>
      <w:r w:rsidR="00B0240B">
        <w:t>-</w:t>
      </w:r>
      <w:r>
        <w:t xml:space="preserve">severity fire frequency was increased by Regional </w:t>
      </w:r>
      <w:r w:rsidR="00B0240B">
        <w:t>L</w:t>
      </w:r>
      <w:r>
        <w:t xml:space="preserve">ead for MZs 27 and 33 based on literature and comments from experts in PIPO system and other PIPO models; this did not change the </w:t>
      </w:r>
      <w:r w:rsidR="00B0240B">
        <w:t xml:space="preserve">percentage </w:t>
      </w:r>
      <w:r>
        <w:t>in classes. However, because quantitative changes were made, modeler names changed.</w:t>
      </w:r>
    </w:p>
    <w:p w:rsidR="00195FEB" w:rsidP="00195FEB" w:rsidRDefault="00195FEB" w14:paraId="24B62C67" w14:textId="77777777"/>
    <w:p w:rsidR="00195FEB" w:rsidP="00195FEB" w:rsidRDefault="00195FEB" w14:paraId="7BD23093" w14:textId="41856C74">
      <w:r>
        <w:t>The MZ28 model was based on the Rapid Assessment model R3PPDF, by Merrill Kaufmann (mkaufmann@fs.fed.us), Rosemary Sherriff (sherriff@colorado.edu), Jose Negron</w:t>
      </w:r>
      <w:r w:rsidR="00B0240B">
        <w:t xml:space="preserve">, </w:t>
      </w:r>
      <w:r>
        <w:t>Brian Kent</w:t>
      </w:r>
      <w:r w:rsidR="00B0240B">
        <w:t>, and an anonymous modeler.</w:t>
      </w:r>
      <w:r>
        <w:t xml:space="preserve"> </w:t>
      </w:r>
      <w:r w:rsidR="00B0240B">
        <w:t>It w</w:t>
      </w:r>
      <w:r>
        <w:t xml:space="preserve">as also reviewed in workshop by Vic </w:t>
      </w:r>
      <w:proofErr w:type="spellStart"/>
      <w:r>
        <w:t>Ecklund</w:t>
      </w:r>
      <w:proofErr w:type="spellEnd"/>
      <w:r>
        <w:t xml:space="preserve"> (</w:t>
      </w:r>
      <w:r w:rsidRPr="00F77A82" w:rsidR="00B0240B">
        <w:t>vecklund@csu.org</w:t>
      </w:r>
      <w:r>
        <w:t>)</w:t>
      </w:r>
      <w:r w:rsidR="00B0240B">
        <w:t xml:space="preserve"> on 25 July 2005. </w:t>
      </w:r>
    </w:p>
    <w:p w:rsidR="00195FEB" w:rsidP="00195FEB" w:rsidRDefault="00195FEB" w14:paraId="499E6A58" w14:textId="77777777">
      <w:pPr>
        <w:pStyle w:val="ReportSection"/>
      </w:pPr>
      <w:r>
        <w:t>Succession Classes</w:t>
      </w:r>
    </w:p>
    <w:p w:rsidR="00195FEB" w:rsidP="00195FEB" w:rsidRDefault="00195FEB" w14:paraId="5D627E05"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95FEB" w:rsidP="00195FEB" w:rsidRDefault="00195FEB" w14:paraId="26896DAB" w14:textId="77777777">
      <w:pPr>
        <w:pStyle w:val="InfoPara"/>
        <w:pBdr>
          <w:top w:val="single" w:color="auto" w:sz="4" w:space="1"/>
        </w:pBdr>
      </w:pPr>
      <w:r xmlns:w="http://schemas.openxmlformats.org/wordprocessingml/2006/main">
        <w:t>Class A</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195FEB" w:rsidP="00195FEB" w:rsidRDefault="00195FEB" w14:paraId="09CDEFCE" w14:textId="77777777"/>
    <w:p w:rsidR="00195FEB" w:rsidP="00195FEB" w:rsidRDefault="00195FEB" w14:paraId="3C755C5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556"/>
        <w:gridCol w:w="2352"/>
        <w:gridCol w:w="1956"/>
      </w:tblGrid>
      <w:tr w:rsidRPr="00195FEB" w:rsidR="00195FEB" w:rsidTr="00195FEB" w14:paraId="372B6D22" w14:textId="77777777">
        <w:tc>
          <w:tcPr>
            <w:tcW w:w="1176" w:type="dxa"/>
            <w:tcBorders>
              <w:top w:val="single" w:color="auto" w:sz="2" w:space="0"/>
              <w:bottom w:val="single" w:color="000000" w:sz="12" w:space="0"/>
            </w:tcBorders>
            <w:shd w:val="clear" w:color="auto" w:fill="auto"/>
          </w:tcPr>
          <w:p w:rsidRPr="00195FEB" w:rsidR="00195FEB" w:rsidP="00653AD1" w:rsidRDefault="00195FEB" w14:paraId="7D638F40" w14:textId="77777777">
            <w:pPr>
              <w:rPr>
                <w:b/>
                <w:bCs/>
              </w:rPr>
            </w:pPr>
            <w:r w:rsidRPr="00195FEB">
              <w:rPr>
                <w:b/>
                <w:bCs/>
              </w:rPr>
              <w:t>Symbol</w:t>
            </w:r>
          </w:p>
        </w:tc>
        <w:tc>
          <w:tcPr>
            <w:tcW w:w="2556" w:type="dxa"/>
            <w:tcBorders>
              <w:top w:val="single" w:color="auto" w:sz="2" w:space="0"/>
              <w:bottom w:val="single" w:color="000000" w:sz="12" w:space="0"/>
            </w:tcBorders>
            <w:shd w:val="clear" w:color="auto" w:fill="auto"/>
          </w:tcPr>
          <w:p w:rsidRPr="00195FEB" w:rsidR="00195FEB" w:rsidP="00653AD1" w:rsidRDefault="00195FEB" w14:paraId="6F7B85CE" w14:textId="77777777">
            <w:pPr>
              <w:rPr>
                <w:b/>
                <w:bCs/>
              </w:rPr>
            </w:pPr>
            <w:r w:rsidRPr="00195FEB">
              <w:rPr>
                <w:b/>
                <w:bCs/>
              </w:rPr>
              <w:t>Scientific Name</w:t>
            </w:r>
          </w:p>
        </w:tc>
        <w:tc>
          <w:tcPr>
            <w:tcW w:w="2352" w:type="dxa"/>
            <w:tcBorders>
              <w:top w:val="single" w:color="auto" w:sz="2" w:space="0"/>
              <w:bottom w:val="single" w:color="000000" w:sz="12" w:space="0"/>
            </w:tcBorders>
            <w:shd w:val="clear" w:color="auto" w:fill="auto"/>
          </w:tcPr>
          <w:p w:rsidRPr="00195FEB" w:rsidR="00195FEB" w:rsidP="00653AD1" w:rsidRDefault="00195FEB" w14:paraId="70C91DE7" w14:textId="77777777">
            <w:pPr>
              <w:rPr>
                <w:b/>
                <w:bCs/>
              </w:rPr>
            </w:pPr>
            <w:r w:rsidRPr="00195FEB">
              <w:rPr>
                <w:b/>
                <w:bCs/>
              </w:rPr>
              <w:t>Common Name</w:t>
            </w:r>
          </w:p>
        </w:tc>
        <w:tc>
          <w:tcPr>
            <w:tcW w:w="1956" w:type="dxa"/>
            <w:tcBorders>
              <w:top w:val="single" w:color="auto" w:sz="2" w:space="0"/>
              <w:bottom w:val="single" w:color="000000" w:sz="12" w:space="0"/>
            </w:tcBorders>
            <w:shd w:val="clear" w:color="auto" w:fill="auto"/>
          </w:tcPr>
          <w:p w:rsidRPr="00195FEB" w:rsidR="00195FEB" w:rsidP="00653AD1" w:rsidRDefault="00195FEB" w14:paraId="6E8D20AD" w14:textId="77777777">
            <w:pPr>
              <w:rPr>
                <w:b/>
                <w:bCs/>
              </w:rPr>
            </w:pPr>
            <w:r w:rsidRPr="00195FEB">
              <w:rPr>
                <w:b/>
                <w:bCs/>
              </w:rPr>
              <w:t>Canopy Position</w:t>
            </w:r>
          </w:p>
        </w:tc>
      </w:tr>
      <w:tr w:rsidRPr="00195FEB" w:rsidR="00195FEB" w:rsidTr="00195FEB" w14:paraId="248E9744" w14:textId="77777777">
        <w:tc>
          <w:tcPr>
            <w:tcW w:w="1176" w:type="dxa"/>
            <w:tcBorders>
              <w:top w:val="single" w:color="000000" w:sz="12" w:space="0"/>
            </w:tcBorders>
            <w:shd w:val="clear" w:color="auto" w:fill="auto"/>
          </w:tcPr>
          <w:p w:rsidRPr="00195FEB" w:rsidR="00195FEB" w:rsidP="00653AD1" w:rsidRDefault="00195FEB" w14:paraId="18067491" w14:textId="77777777">
            <w:pPr>
              <w:rPr>
                <w:bCs/>
              </w:rPr>
            </w:pPr>
            <w:r w:rsidRPr="00195FEB">
              <w:rPr>
                <w:bCs/>
              </w:rPr>
              <w:t>CERCO</w:t>
            </w:r>
          </w:p>
        </w:tc>
        <w:tc>
          <w:tcPr>
            <w:tcW w:w="2556" w:type="dxa"/>
            <w:tcBorders>
              <w:top w:val="single" w:color="000000" w:sz="12" w:space="0"/>
            </w:tcBorders>
            <w:shd w:val="clear" w:color="auto" w:fill="auto"/>
          </w:tcPr>
          <w:p w:rsidRPr="00195FEB" w:rsidR="00195FEB" w:rsidP="00653AD1" w:rsidRDefault="00195FEB" w14:paraId="4AB28F87" w14:textId="77777777">
            <w:proofErr w:type="spellStart"/>
            <w:r w:rsidRPr="00195FEB">
              <w:t>Cercocarpus</w:t>
            </w:r>
            <w:proofErr w:type="spellEnd"/>
          </w:p>
        </w:tc>
        <w:tc>
          <w:tcPr>
            <w:tcW w:w="2352" w:type="dxa"/>
            <w:tcBorders>
              <w:top w:val="single" w:color="000000" w:sz="12" w:space="0"/>
            </w:tcBorders>
            <w:shd w:val="clear" w:color="auto" w:fill="auto"/>
          </w:tcPr>
          <w:p w:rsidRPr="00195FEB" w:rsidR="00195FEB" w:rsidP="00653AD1" w:rsidRDefault="00195FEB" w14:paraId="3F39185E" w14:textId="77777777">
            <w:r w:rsidRPr="00195FEB">
              <w:t>Mountain mahogany</w:t>
            </w:r>
          </w:p>
        </w:tc>
        <w:tc>
          <w:tcPr>
            <w:tcW w:w="1956" w:type="dxa"/>
            <w:tcBorders>
              <w:top w:val="single" w:color="000000" w:sz="12" w:space="0"/>
            </w:tcBorders>
            <w:shd w:val="clear" w:color="auto" w:fill="auto"/>
          </w:tcPr>
          <w:p w:rsidRPr="00195FEB" w:rsidR="00195FEB" w:rsidP="00653AD1" w:rsidRDefault="00195FEB" w14:paraId="0C689E53" w14:textId="77777777">
            <w:r w:rsidRPr="00195FEB">
              <w:t>Low-Mid</w:t>
            </w:r>
          </w:p>
        </w:tc>
      </w:tr>
      <w:tr w:rsidRPr="00195FEB" w:rsidR="00195FEB" w:rsidTr="00195FEB" w14:paraId="478AEBC5" w14:textId="77777777">
        <w:tc>
          <w:tcPr>
            <w:tcW w:w="1176" w:type="dxa"/>
            <w:shd w:val="clear" w:color="auto" w:fill="auto"/>
          </w:tcPr>
          <w:p w:rsidRPr="00195FEB" w:rsidR="00195FEB" w:rsidP="00653AD1" w:rsidRDefault="00195FEB" w14:paraId="0D4DDFA0" w14:textId="77777777">
            <w:pPr>
              <w:rPr>
                <w:bCs/>
              </w:rPr>
            </w:pPr>
            <w:r w:rsidRPr="00195FEB">
              <w:rPr>
                <w:bCs/>
              </w:rPr>
              <w:t>PIPO</w:t>
            </w:r>
          </w:p>
        </w:tc>
        <w:tc>
          <w:tcPr>
            <w:tcW w:w="2556" w:type="dxa"/>
            <w:shd w:val="clear" w:color="auto" w:fill="auto"/>
          </w:tcPr>
          <w:p w:rsidRPr="00195FEB" w:rsidR="00195FEB" w:rsidP="00653AD1" w:rsidRDefault="00195FEB" w14:paraId="7F88C162" w14:textId="77777777">
            <w:r w:rsidRPr="00195FEB">
              <w:t>Pinus ponderosa</w:t>
            </w:r>
          </w:p>
        </w:tc>
        <w:tc>
          <w:tcPr>
            <w:tcW w:w="2352" w:type="dxa"/>
            <w:shd w:val="clear" w:color="auto" w:fill="auto"/>
          </w:tcPr>
          <w:p w:rsidRPr="00195FEB" w:rsidR="00195FEB" w:rsidP="00653AD1" w:rsidRDefault="00195FEB" w14:paraId="3C6FB8A6" w14:textId="77777777">
            <w:r w:rsidRPr="00195FEB">
              <w:t>Ponderosa pine</w:t>
            </w:r>
          </w:p>
        </w:tc>
        <w:tc>
          <w:tcPr>
            <w:tcW w:w="1956" w:type="dxa"/>
            <w:shd w:val="clear" w:color="auto" w:fill="auto"/>
          </w:tcPr>
          <w:p w:rsidRPr="00195FEB" w:rsidR="00195FEB" w:rsidP="00653AD1" w:rsidRDefault="00195FEB" w14:paraId="250B8F73" w14:textId="77777777">
            <w:r w:rsidRPr="00195FEB">
              <w:t>All</w:t>
            </w:r>
          </w:p>
        </w:tc>
      </w:tr>
      <w:tr w:rsidRPr="00195FEB" w:rsidR="00195FEB" w:rsidTr="00195FEB" w14:paraId="4B00584C" w14:textId="77777777">
        <w:tc>
          <w:tcPr>
            <w:tcW w:w="1176" w:type="dxa"/>
            <w:shd w:val="clear" w:color="auto" w:fill="auto"/>
          </w:tcPr>
          <w:p w:rsidRPr="00195FEB" w:rsidR="00195FEB" w:rsidP="00653AD1" w:rsidRDefault="00195FEB" w14:paraId="3783B8DD" w14:textId="77777777">
            <w:pPr>
              <w:rPr>
                <w:bCs/>
              </w:rPr>
            </w:pPr>
            <w:r w:rsidRPr="00195FEB">
              <w:rPr>
                <w:bCs/>
              </w:rPr>
              <w:t>PSME</w:t>
            </w:r>
          </w:p>
        </w:tc>
        <w:tc>
          <w:tcPr>
            <w:tcW w:w="2556" w:type="dxa"/>
            <w:shd w:val="clear" w:color="auto" w:fill="auto"/>
          </w:tcPr>
          <w:p w:rsidRPr="00195FEB" w:rsidR="00195FEB" w:rsidP="00653AD1" w:rsidRDefault="00195FEB" w14:paraId="5357B706" w14:textId="77777777">
            <w:proofErr w:type="spellStart"/>
            <w:r w:rsidRPr="00195FEB">
              <w:t>Pseudotsuga</w:t>
            </w:r>
            <w:proofErr w:type="spellEnd"/>
            <w:r w:rsidRPr="00195FEB">
              <w:t xml:space="preserve"> </w:t>
            </w:r>
            <w:proofErr w:type="spellStart"/>
            <w:r w:rsidRPr="00195FEB">
              <w:t>menziesii</w:t>
            </w:r>
            <w:proofErr w:type="spellEnd"/>
          </w:p>
        </w:tc>
        <w:tc>
          <w:tcPr>
            <w:tcW w:w="2352" w:type="dxa"/>
            <w:shd w:val="clear" w:color="auto" w:fill="auto"/>
          </w:tcPr>
          <w:p w:rsidRPr="00195FEB" w:rsidR="00195FEB" w:rsidP="00653AD1" w:rsidRDefault="00195FEB" w14:paraId="6715389E" w14:textId="77777777">
            <w:r w:rsidRPr="00195FEB">
              <w:t>Douglas-fir</w:t>
            </w:r>
          </w:p>
        </w:tc>
        <w:tc>
          <w:tcPr>
            <w:tcW w:w="1956" w:type="dxa"/>
            <w:shd w:val="clear" w:color="auto" w:fill="auto"/>
          </w:tcPr>
          <w:p w:rsidRPr="00195FEB" w:rsidR="00195FEB" w:rsidP="00653AD1" w:rsidRDefault="00195FEB" w14:paraId="342A04A1" w14:textId="77777777">
            <w:r w:rsidRPr="00195FEB">
              <w:t>All</w:t>
            </w:r>
          </w:p>
        </w:tc>
      </w:tr>
      <w:tr w:rsidRPr="00195FEB" w:rsidR="00195FEB" w:rsidTr="00195FEB" w14:paraId="496EF247" w14:textId="77777777">
        <w:tc>
          <w:tcPr>
            <w:tcW w:w="1176" w:type="dxa"/>
            <w:shd w:val="clear" w:color="auto" w:fill="auto"/>
          </w:tcPr>
          <w:p w:rsidRPr="00195FEB" w:rsidR="00195FEB" w:rsidP="00653AD1" w:rsidRDefault="00195FEB" w14:paraId="67484435" w14:textId="77777777">
            <w:pPr>
              <w:rPr>
                <w:bCs/>
              </w:rPr>
            </w:pPr>
            <w:r w:rsidRPr="00195FEB">
              <w:rPr>
                <w:bCs/>
              </w:rPr>
              <w:t>BOGR2</w:t>
            </w:r>
          </w:p>
        </w:tc>
        <w:tc>
          <w:tcPr>
            <w:tcW w:w="2556" w:type="dxa"/>
            <w:shd w:val="clear" w:color="auto" w:fill="auto"/>
          </w:tcPr>
          <w:p w:rsidRPr="00195FEB" w:rsidR="00195FEB" w:rsidP="00653AD1" w:rsidRDefault="00195FEB" w14:paraId="5A6D94F8" w14:textId="77777777">
            <w:proofErr w:type="spellStart"/>
            <w:r w:rsidRPr="00195FEB">
              <w:t>Bouteloua</w:t>
            </w:r>
            <w:proofErr w:type="spellEnd"/>
            <w:r w:rsidRPr="00195FEB">
              <w:t xml:space="preserve"> </w:t>
            </w:r>
            <w:proofErr w:type="spellStart"/>
            <w:r w:rsidRPr="00195FEB">
              <w:t>gracilis</w:t>
            </w:r>
            <w:proofErr w:type="spellEnd"/>
          </w:p>
        </w:tc>
        <w:tc>
          <w:tcPr>
            <w:tcW w:w="2352" w:type="dxa"/>
            <w:shd w:val="clear" w:color="auto" w:fill="auto"/>
          </w:tcPr>
          <w:p w:rsidRPr="00195FEB" w:rsidR="00195FEB" w:rsidP="00653AD1" w:rsidRDefault="00195FEB" w14:paraId="38F8E7A1" w14:textId="77777777">
            <w:r w:rsidRPr="00195FEB">
              <w:t xml:space="preserve">Blue </w:t>
            </w:r>
            <w:proofErr w:type="spellStart"/>
            <w:r w:rsidRPr="00195FEB">
              <w:t>grama</w:t>
            </w:r>
            <w:proofErr w:type="spellEnd"/>
          </w:p>
        </w:tc>
        <w:tc>
          <w:tcPr>
            <w:tcW w:w="1956" w:type="dxa"/>
            <w:shd w:val="clear" w:color="auto" w:fill="auto"/>
          </w:tcPr>
          <w:p w:rsidRPr="00195FEB" w:rsidR="00195FEB" w:rsidP="00653AD1" w:rsidRDefault="00195FEB" w14:paraId="3FDAD6CB" w14:textId="77777777">
            <w:r w:rsidRPr="00195FEB">
              <w:t>Lower</w:t>
            </w:r>
          </w:p>
        </w:tc>
      </w:tr>
    </w:tbl>
    <w:p w:rsidR="00195FEB" w:rsidP="00195FEB" w:rsidRDefault="00195FEB" w14:paraId="4051610A" w14:textId="77777777"/>
    <w:p w:rsidR="00195FEB" w:rsidP="00195FEB" w:rsidRDefault="00195FEB" w14:paraId="0D048EE8" w14:textId="77777777">
      <w:pPr>
        <w:pStyle w:val="SClassInfoPara"/>
      </w:pPr>
      <w:r>
        <w:lastRenderedPageBreak/>
        <w:t>Description</w:t>
      </w:r>
    </w:p>
    <w:p w:rsidR="00195FEB" w:rsidP="00195FEB" w:rsidRDefault="00195FEB" w14:paraId="02EB1EB2" w14:textId="77777777">
      <w:r>
        <w:t>Openings with up to 10% by overstory dominated by ponderosa pine and sometimes Douglas-fir. Some openings may persist.</w:t>
      </w:r>
      <w:r w:rsidR="009E4325">
        <w:t xml:space="preserve"> </w:t>
      </w:r>
    </w:p>
    <w:p w:rsidR="00195FEB" w:rsidP="00195FEB" w:rsidRDefault="00195FEB" w14:paraId="11053FED" w14:textId="77777777"/>
    <w:p>
      <w:r>
        <w:rPr>
          <w:i/>
          <w:u w:val="single"/>
        </w:rPr>
        <w:t>Maximum Tree Size Class</w:t>
      </w:r>
      <w:br/>
      <w:r>
        <w:t>Pole 5-9" DBH</w:t>
      </w:r>
    </w:p>
    <w:p w:rsidR="00195FEB" w:rsidP="00195FEB" w:rsidRDefault="00195FEB" w14:paraId="11720F7D" w14:textId="77777777">
      <w:pPr>
        <w:pStyle w:val="InfoPara"/>
        <w:pBdr>
          <w:top w:val="single" w:color="auto" w:sz="4" w:space="1"/>
        </w:pBdr>
      </w:pPr>
      <w:r xmlns:w="http://schemas.openxmlformats.org/wordprocessingml/2006/main">
        <w:t>Class B</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195FEB" w:rsidP="00195FEB" w:rsidRDefault="00195FEB" w14:paraId="73A636E4" w14:textId="77777777"/>
    <w:p w:rsidR="00195FEB" w:rsidP="00195FEB" w:rsidRDefault="00195FEB" w14:paraId="4A94D15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556"/>
        <w:gridCol w:w="2352"/>
        <w:gridCol w:w="1956"/>
      </w:tblGrid>
      <w:tr w:rsidRPr="00195FEB" w:rsidR="00195FEB" w:rsidTr="00195FEB" w14:paraId="49C4A2C3" w14:textId="77777777">
        <w:tc>
          <w:tcPr>
            <w:tcW w:w="1176" w:type="dxa"/>
            <w:tcBorders>
              <w:top w:val="single" w:color="auto" w:sz="2" w:space="0"/>
              <w:bottom w:val="single" w:color="000000" w:sz="12" w:space="0"/>
            </w:tcBorders>
            <w:shd w:val="clear" w:color="auto" w:fill="auto"/>
          </w:tcPr>
          <w:p w:rsidRPr="00195FEB" w:rsidR="00195FEB" w:rsidP="00D316D9" w:rsidRDefault="00195FEB" w14:paraId="4A301B5F" w14:textId="77777777">
            <w:pPr>
              <w:rPr>
                <w:b/>
                <w:bCs/>
              </w:rPr>
            </w:pPr>
            <w:r w:rsidRPr="00195FEB">
              <w:rPr>
                <w:b/>
                <w:bCs/>
              </w:rPr>
              <w:t>Symbol</w:t>
            </w:r>
          </w:p>
        </w:tc>
        <w:tc>
          <w:tcPr>
            <w:tcW w:w="2556" w:type="dxa"/>
            <w:tcBorders>
              <w:top w:val="single" w:color="auto" w:sz="2" w:space="0"/>
              <w:bottom w:val="single" w:color="000000" w:sz="12" w:space="0"/>
            </w:tcBorders>
            <w:shd w:val="clear" w:color="auto" w:fill="auto"/>
          </w:tcPr>
          <w:p w:rsidRPr="00195FEB" w:rsidR="00195FEB" w:rsidP="00D316D9" w:rsidRDefault="00195FEB" w14:paraId="3296F5C3" w14:textId="77777777">
            <w:pPr>
              <w:rPr>
                <w:b/>
                <w:bCs/>
              </w:rPr>
            </w:pPr>
            <w:r w:rsidRPr="00195FEB">
              <w:rPr>
                <w:b/>
                <w:bCs/>
              </w:rPr>
              <w:t>Scientific Name</w:t>
            </w:r>
          </w:p>
        </w:tc>
        <w:tc>
          <w:tcPr>
            <w:tcW w:w="2352" w:type="dxa"/>
            <w:tcBorders>
              <w:top w:val="single" w:color="auto" w:sz="2" w:space="0"/>
              <w:bottom w:val="single" w:color="000000" w:sz="12" w:space="0"/>
            </w:tcBorders>
            <w:shd w:val="clear" w:color="auto" w:fill="auto"/>
          </w:tcPr>
          <w:p w:rsidRPr="00195FEB" w:rsidR="00195FEB" w:rsidP="00D316D9" w:rsidRDefault="00195FEB" w14:paraId="645F030B" w14:textId="77777777">
            <w:pPr>
              <w:rPr>
                <w:b/>
                <w:bCs/>
              </w:rPr>
            </w:pPr>
            <w:r w:rsidRPr="00195FEB">
              <w:rPr>
                <w:b/>
                <w:bCs/>
              </w:rPr>
              <w:t>Common Name</w:t>
            </w:r>
          </w:p>
        </w:tc>
        <w:tc>
          <w:tcPr>
            <w:tcW w:w="1956" w:type="dxa"/>
            <w:tcBorders>
              <w:top w:val="single" w:color="auto" w:sz="2" w:space="0"/>
              <w:bottom w:val="single" w:color="000000" w:sz="12" w:space="0"/>
            </w:tcBorders>
            <w:shd w:val="clear" w:color="auto" w:fill="auto"/>
          </w:tcPr>
          <w:p w:rsidRPr="00195FEB" w:rsidR="00195FEB" w:rsidP="00D316D9" w:rsidRDefault="00195FEB" w14:paraId="2C04A898" w14:textId="77777777">
            <w:pPr>
              <w:rPr>
                <w:b/>
                <w:bCs/>
              </w:rPr>
            </w:pPr>
            <w:r w:rsidRPr="00195FEB">
              <w:rPr>
                <w:b/>
                <w:bCs/>
              </w:rPr>
              <w:t>Canopy Position</w:t>
            </w:r>
          </w:p>
        </w:tc>
      </w:tr>
      <w:tr w:rsidRPr="00195FEB" w:rsidR="00195FEB" w:rsidTr="00195FEB" w14:paraId="0A3787C1" w14:textId="77777777">
        <w:tc>
          <w:tcPr>
            <w:tcW w:w="1176" w:type="dxa"/>
            <w:tcBorders>
              <w:top w:val="single" w:color="000000" w:sz="12" w:space="0"/>
            </w:tcBorders>
            <w:shd w:val="clear" w:color="auto" w:fill="auto"/>
          </w:tcPr>
          <w:p w:rsidRPr="00195FEB" w:rsidR="00195FEB" w:rsidP="00D316D9" w:rsidRDefault="00195FEB" w14:paraId="17A500FD" w14:textId="77777777">
            <w:pPr>
              <w:rPr>
                <w:bCs/>
              </w:rPr>
            </w:pPr>
            <w:r w:rsidRPr="00195FEB">
              <w:rPr>
                <w:bCs/>
              </w:rPr>
              <w:t>PIPO</w:t>
            </w:r>
          </w:p>
        </w:tc>
        <w:tc>
          <w:tcPr>
            <w:tcW w:w="2556" w:type="dxa"/>
            <w:tcBorders>
              <w:top w:val="single" w:color="000000" w:sz="12" w:space="0"/>
            </w:tcBorders>
            <w:shd w:val="clear" w:color="auto" w:fill="auto"/>
          </w:tcPr>
          <w:p w:rsidRPr="00195FEB" w:rsidR="00195FEB" w:rsidP="00D316D9" w:rsidRDefault="00195FEB" w14:paraId="30239DD6" w14:textId="77777777">
            <w:r w:rsidRPr="00195FEB">
              <w:t>Pinus ponderosa</w:t>
            </w:r>
          </w:p>
        </w:tc>
        <w:tc>
          <w:tcPr>
            <w:tcW w:w="2352" w:type="dxa"/>
            <w:tcBorders>
              <w:top w:val="single" w:color="000000" w:sz="12" w:space="0"/>
            </w:tcBorders>
            <w:shd w:val="clear" w:color="auto" w:fill="auto"/>
          </w:tcPr>
          <w:p w:rsidRPr="00195FEB" w:rsidR="00195FEB" w:rsidP="00D316D9" w:rsidRDefault="00195FEB" w14:paraId="616AEFDC" w14:textId="77777777">
            <w:r w:rsidRPr="00195FEB">
              <w:t>Ponderosa pine</w:t>
            </w:r>
          </w:p>
        </w:tc>
        <w:tc>
          <w:tcPr>
            <w:tcW w:w="1956" w:type="dxa"/>
            <w:tcBorders>
              <w:top w:val="single" w:color="000000" w:sz="12" w:space="0"/>
            </w:tcBorders>
            <w:shd w:val="clear" w:color="auto" w:fill="auto"/>
          </w:tcPr>
          <w:p w:rsidRPr="00195FEB" w:rsidR="00195FEB" w:rsidP="00D316D9" w:rsidRDefault="00195FEB" w14:paraId="5E80B1F2" w14:textId="77777777">
            <w:r w:rsidRPr="00195FEB">
              <w:t>Upper</w:t>
            </w:r>
          </w:p>
        </w:tc>
      </w:tr>
      <w:tr w:rsidRPr="00195FEB" w:rsidR="00195FEB" w:rsidTr="00195FEB" w14:paraId="07D4AA7A" w14:textId="77777777">
        <w:tc>
          <w:tcPr>
            <w:tcW w:w="1176" w:type="dxa"/>
            <w:shd w:val="clear" w:color="auto" w:fill="auto"/>
          </w:tcPr>
          <w:p w:rsidRPr="00195FEB" w:rsidR="00195FEB" w:rsidP="00D316D9" w:rsidRDefault="00195FEB" w14:paraId="0F5FADBD" w14:textId="77777777">
            <w:pPr>
              <w:rPr>
                <w:bCs/>
              </w:rPr>
            </w:pPr>
            <w:r w:rsidRPr="00195FEB">
              <w:rPr>
                <w:bCs/>
              </w:rPr>
              <w:t>PSME</w:t>
            </w:r>
          </w:p>
        </w:tc>
        <w:tc>
          <w:tcPr>
            <w:tcW w:w="2556" w:type="dxa"/>
            <w:shd w:val="clear" w:color="auto" w:fill="auto"/>
          </w:tcPr>
          <w:p w:rsidRPr="00195FEB" w:rsidR="00195FEB" w:rsidP="00D316D9" w:rsidRDefault="00195FEB" w14:paraId="6498EF18" w14:textId="77777777">
            <w:proofErr w:type="spellStart"/>
            <w:r w:rsidRPr="00195FEB">
              <w:t>Pseudotsuga</w:t>
            </w:r>
            <w:proofErr w:type="spellEnd"/>
            <w:r w:rsidRPr="00195FEB">
              <w:t xml:space="preserve"> </w:t>
            </w:r>
            <w:proofErr w:type="spellStart"/>
            <w:r w:rsidRPr="00195FEB">
              <w:t>menziesii</w:t>
            </w:r>
            <w:proofErr w:type="spellEnd"/>
          </w:p>
        </w:tc>
        <w:tc>
          <w:tcPr>
            <w:tcW w:w="2352" w:type="dxa"/>
            <w:shd w:val="clear" w:color="auto" w:fill="auto"/>
          </w:tcPr>
          <w:p w:rsidRPr="00195FEB" w:rsidR="00195FEB" w:rsidP="00D316D9" w:rsidRDefault="00195FEB" w14:paraId="5A1957D7" w14:textId="77777777">
            <w:r w:rsidRPr="00195FEB">
              <w:t>Douglas-fir</w:t>
            </w:r>
          </w:p>
        </w:tc>
        <w:tc>
          <w:tcPr>
            <w:tcW w:w="1956" w:type="dxa"/>
            <w:shd w:val="clear" w:color="auto" w:fill="auto"/>
          </w:tcPr>
          <w:p w:rsidRPr="00195FEB" w:rsidR="00195FEB" w:rsidP="00D316D9" w:rsidRDefault="00195FEB" w14:paraId="194BB111" w14:textId="77777777">
            <w:r w:rsidRPr="00195FEB">
              <w:t>Upper</w:t>
            </w:r>
          </w:p>
        </w:tc>
      </w:tr>
      <w:tr w:rsidRPr="00195FEB" w:rsidR="00195FEB" w:rsidTr="00195FEB" w14:paraId="43EAD473" w14:textId="77777777">
        <w:tc>
          <w:tcPr>
            <w:tcW w:w="1176" w:type="dxa"/>
            <w:shd w:val="clear" w:color="auto" w:fill="auto"/>
          </w:tcPr>
          <w:p w:rsidRPr="00195FEB" w:rsidR="00195FEB" w:rsidP="00D316D9" w:rsidRDefault="00195FEB" w14:paraId="049CC0DF" w14:textId="77777777">
            <w:pPr>
              <w:rPr>
                <w:bCs/>
              </w:rPr>
            </w:pPr>
            <w:r w:rsidRPr="00195FEB">
              <w:rPr>
                <w:bCs/>
              </w:rPr>
              <w:t>CERCO</w:t>
            </w:r>
          </w:p>
        </w:tc>
        <w:tc>
          <w:tcPr>
            <w:tcW w:w="2556" w:type="dxa"/>
            <w:shd w:val="clear" w:color="auto" w:fill="auto"/>
          </w:tcPr>
          <w:p w:rsidRPr="00195FEB" w:rsidR="00195FEB" w:rsidP="00D316D9" w:rsidRDefault="00195FEB" w14:paraId="0C9FE77B" w14:textId="77777777">
            <w:proofErr w:type="spellStart"/>
            <w:r w:rsidRPr="00195FEB">
              <w:t>Cercocarpus</w:t>
            </w:r>
            <w:proofErr w:type="spellEnd"/>
          </w:p>
        </w:tc>
        <w:tc>
          <w:tcPr>
            <w:tcW w:w="2352" w:type="dxa"/>
            <w:shd w:val="clear" w:color="auto" w:fill="auto"/>
          </w:tcPr>
          <w:p w:rsidRPr="00195FEB" w:rsidR="00195FEB" w:rsidP="00D316D9" w:rsidRDefault="00195FEB" w14:paraId="6D80238F" w14:textId="77777777">
            <w:r w:rsidRPr="00195FEB">
              <w:t>Mountain mahogany</w:t>
            </w:r>
          </w:p>
        </w:tc>
        <w:tc>
          <w:tcPr>
            <w:tcW w:w="1956" w:type="dxa"/>
            <w:shd w:val="clear" w:color="auto" w:fill="auto"/>
          </w:tcPr>
          <w:p w:rsidRPr="00195FEB" w:rsidR="00195FEB" w:rsidP="00D316D9" w:rsidRDefault="00195FEB" w14:paraId="67E128E5" w14:textId="77777777">
            <w:r w:rsidRPr="00195FEB">
              <w:t>None</w:t>
            </w:r>
          </w:p>
        </w:tc>
      </w:tr>
    </w:tbl>
    <w:p w:rsidR="00195FEB" w:rsidP="00195FEB" w:rsidRDefault="00195FEB" w14:paraId="22E511E7" w14:textId="77777777"/>
    <w:p w:rsidR="00195FEB" w:rsidP="00195FEB" w:rsidRDefault="00195FEB" w14:paraId="48EC8164" w14:textId="77777777">
      <w:pPr>
        <w:pStyle w:val="SClassInfoPara"/>
      </w:pPr>
      <w:r>
        <w:t>Description</w:t>
      </w:r>
    </w:p>
    <w:p w:rsidR="00195FEB" w:rsidP="00195FEB" w:rsidRDefault="009E4325" w14:paraId="342CB531" w14:textId="77B5B221">
      <w:r>
        <w:t xml:space="preserve">Closed, mid seral stands. Cover can vary: </w:t>
      </w:r>
      <w:r w:rsidR="00195FEB">
        <w:t xml:space="preserve">&gt;50% canopy cover in the northern Front Range (above </w:t>
      </w:r>
      <w:r w:rsidR="00B0240B">
        <w:t>~</w:t>
      </w:r>
      <w:r w:rsidR="00195FEB">
        <w:t>6</w:t>
      </w:r>
      <w:r>
        <w:t>,</w:t>
      </w:r>
      <w:r w:rsidR="00195FEB">
        <w:t>500ft) and &gt;30% canopy cover in the southern Front Range.</w:t>
      </w:r>
    </w:p>
    <w:p w:rsidR="00195FEB" w:rsidP="00195FEB" w:rsidRDefault="00195FEB" w14:paraId="322FE6CD" w14:textId="77777777"/>
    <w:p>
      <w:r>
        <w:rPr>
          <w:i/>
          <w:u w:val="single"/>
        </w:rPr>
        <w:t>Maximum Tree Size Class</w:t>
      </w:r>
      <w:br/>
      <w:r>
        <w:t>Medium 9-21" DBH</w:t>
      </w:r>
    </w:p>
    <w:p w:rsidR="00195FEB" w:rsidP="00195FEB" w:rsidRDefault="00195FEB" w14:paraId="72B623AE" w14:textId="77777777">
      <w:pPr>
        <w:pStyle w:val="InfoPara"/>
        <w:pBdr>
          <w:top w:val="single" w:color="auto" w:sz="4" w:space="1"/>
        </w:pBdr>
      </w:pPr>
      <w:r xmlns:w="http://schemas.openxmlformats.org/wordprocessingml/2006/main">
        <w:t>Class C</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195FEB" w:rsidP="00195FEB" w:rsidRDefault="00195FEB" w14:paraId="53575628" w14:textId="77777777"/>
    <w:p w:rsidR="00195FEB" w:rsidP="00195FEB" w:rsidRDefault="00195FEB" w14:paraId="5891258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556"/>
        <w:gridCol w:w="2352"/>
        <w:gridCol w:w="1956"/>
      </w:tblGrid>
      <w:tr w:rsidRPr="00195FEB" w:rsidR="00195FEB" w:rsidTr="00195FEB" w14:paraId="5C5E3A0E" w14:textId="77777777">
        <w:tc>
          <w:tcPr>
            <w:tcW w:w="1176" w:type="dxa"/>
            <w:tcBorders>
              <w:top w:val="single" w:color="auto" w:sz="2" w:space="0"/>
              <w:bottom w:val="single" w:color="000000" w:sz="12" w:space="0"/>
            </w:tcBorders>
            <w:shd w:val="clear" w:color="auto" w:fill="auto"/>
          </w:tcPr>
          <w:p w:rsidRPr="00195FEB" w:rsidR="00195FEB" w:rsidP="00D12B2C" w:rsidRDefault="00195FEB" w14:paraId="5358B20F" w14:textId="77777777">
            <w:pPr>
              <w:rPr>
                <w:b/>
                <w:bCs/>
              </w:rPr>
            </w:pPr>
            <w:r w:rsidRPr="00195FEB">
              <w:rPr>
                <w:b/>
                <w:bCs/>
              </w:rPr>
              <w:t>Symbol</w:t>
            </w:r>
          </w:p>
        </w:tc>
        <w:tc>
          <w:tcPr>
            <w:tcW w:w="2556" w:type="dxa"/>
            <w:tcBorders>
              <w:top w:val="single" w:color="auto" w:sz="2" w:space="0"/>
              <w:bottom w:val="single" w:color="000000" w:sz="12" w:space="0"/>
            </w:tcBorders>
            <w:shd w:val="clear" w:color="auto" w:fill="auto"/>
          </w:tcPr>
          <w:p w:rsidRPr="00195FEB" w:rsidR="00195FEB" w:rsidP="00D12B2C" w:rsidRDefault="00195FEB" w14:paraId="0CB3CE62" w14:textId="77777777">
            <w:pPr>
              <w:rPr>
                <w:b/>
                <w:bCs/>
              </w:rPr>
            </w:pPr>
            <w:r w:rsidRPr="00195FEB">
              <w:rPr>
                <w:b/>
                <w:bCs/>
              </w:rPr>
              <w:t>Scientific Name</w:t>
            </w:r>
          </w:p>
        </w:tc>
        <w:tc>
          <w:tcPr>
            <w:tcW w:w="2352" w:type="dxa"/>
            <w:tcBorders>
              <w:top w:val="single" w:color="auto" w:sz="2" w:space="0"/>
              <w:bottom w:val="single" w:color="000000" w:sz="12" w:space="0"/>
            </w:tcBorders>
            <w:shd w:val="clear" w:color="auto" w:fill="auto"/>
          </w:tcPr>
          <w:p w:rsidRPr="00195FEB" w:rsidR="00195FEB" w:rsidP="00D12B2C" w:rsidRDefault="00195FEB" w14:paraId="69012C6A" w14:textId="77777777">
            <w:pPr>
              <w:rPr>
                <w:b/>
                <w:bCs/>
              </w:rPr>
            </w:pPr>
            <w:r w:rsidRPr="00195FEB">
              <w:rPr>
                <w:b/>
                <w:bCs/>
              </w:rPr>
              <w:t>Common Name</w:t>
            </w:r>
          </w:p>
        </w:tc>
        <w:tc>
          <w:tcPr>
            <w:tcW w:w="1956" w:type="dxa"/>
            <w:tcBorders>
              <w:top w:val="single" w:color="auto" w:sz="2" w:space="0"/>
              <w:bottom w:val="single" w:color="000000" w:sz="12" w:space="0"/>
            </w:tcBorders>
            <w:shd w:val="clear" w:color="auto" w:fill="auto"/>
          </w:tcPr>
          <w:p w:rsidRPr="00195FEB" w:rsidR="00195FEB" w:rsidP="00D12B2C" w:rsidRDefault="00195FEB" w14:paraId="6D11BBCB" w14:textId="77777777">
            <w:pPr>
              <w:rPr>
                <w:b/>
                <w:bCs/>
              </w:rPr>
            </w:pPr>
            <w:r w:rsidRPr="00195FEB">
              <w:rPr>
                <w:b/>
                <w:bCs/>
              </w:rPr>
              <w:t>Canopy Position</w:t>
            </w:r>
          </w:p>
        </w:tc>
      </w:tr>
      <w:tr w:rsidRPr="00195FEB" w:rsidR="00195FEB" w:rsidTr="00195FEB" w14:paraId="084DE00C" w14:textId="77777777">
        <w:tc>
          <w:tcPr>
            <w:tcW w:w="1176" w:type="dxa"/>
            <w:tcBorders>
              <w:top w:val="single" w:color="000000" w:sz="12" w:space="0"/>
            </w:tcBorders>
            <w:shd w:val="clear" w:color="auto" w:fill="auto"/>
          </w:tcPr>
          <w:p w:rsidRPr="00195FEB" w:rsidR="00195FEB" w:rsidP="00D12B2C" w:rsidRDefault="00195FEB" w14:paraId="25E606BA" w14:textId="77777777">
            <w:pPr>
              <w:rPr>
                <w:bCs/>
              </w:rPr>
            </w:pPr>
            <w:r w:rsidRPr="00195FEB">
              <w:rPr>
                <w:bCs/>
              </w:rPr>
              <w:t>PIPO</w:t>
            </w:r>
          </w:p>
        </w:tc>
        <w:tc>
          <w:tcPr>
            <w:tcW w:w="2556" w:type="dxa"/>
            <w:tcBorders>
              <w:top w:val="single" w:color="000000" w:sz="12" w:space="0"/>
            </w:tcBorders>
            <w:shd w:val="clear" w:color="auto" w:fill="auto"/>
          </w:tcPr>
          <w:p w:rsidRPr="00195FEB" w:rsidR="00195FEB" w:rsidP="00D12B2C" w:rsidRDefault="00195FEB" w14:paraId="049CC6AB" w14:textId="77777777">
            <w:r w:rsidRPr="00195FEB">
              <w:t>Pinus ponderosa</w:t>
            </w:r>
          </w:p>
        </w:tc>
        <w:tc>
          <w:tcPr>
            <w:tcW w:w="2352" w:type="dxa"/>
            <w:tcBorders>
              <w:top w:val="single" w:color="000000" w:sz="12" w:space="0"/>
            </w:tcBorders>
            <w:shd w:val="clear" w:color="auto" w:fill="auto"/>
          </w:tcPr>
          <w:p w:rsidRPr="00195FEB" w:rsidR="00195FEB" w:rsidP="00D12B2C" w:rsidRDefault="00195FEB" w14:paraId="0D7E5156" w14:textId="77777777">
            <w:r w:rsidRPr="00195FEB">
              <w:t>Ponderosa pine</w:t>
            </w:r>
          </w:p>
        </w:tc>
        <w:tc>
          <w:tcPr>
            <w:tcW w:w="1956" w:type="dxa"/>
            <w:tcBorders>
              <w:top w:val="single" w:color="000000" w:sz="12" w:space="0"/>
            </w:tcBorders>
            <w:shd w:val="clear" w:color="auto" w:fill="auto"/>
          </w:tcPr>
          <w:p w:rsidRPr="00195FEB" w:rsidR="00195FEB" w:rsidP="00D12B2C" w:rsidRDefault="00195FEB" w14:paraId="42030118" w14:textId="77777777">
            <w:r w:rsidRPr="00195FEB">
              <w:t>Upper</w:t>
            </w:r>
          </w:p>
        </w:tc>
      </w:tr>
      <w:tr w:rsidRPr="00195FEB" w:rsidR="00195FEB" w:rsidTr="00195FEB" w14:paraId="4BE59FCF" w14:textId="77777777">
        <w:tc>
          <w:tcPr>
            <w:tcW w:w="1176" w:type="dxa"/>
            <w:shd w:val="clear" w:color="auto" w:fill="auto"/>
          </w:tcPr>
          <w:p w:rsidRPr="00195FEB" w:rsidR="00195FEB" w:rsidP="00D12B2C" w:rsidRDefault="00195FEB" w14:paraId="2E98D62C" w14:textId="77777777">
            <w:pPr>
              <w:rPr>
                <w:bCs/>
              </w:rPr>
            </w:pPr>
            <w:r w:rsidRPr="00195FEB">
              <w:rPr>
                <w:bCs/>
              </w:rPr>
              <w:t>PSME</w:t>
            </w:r>
          </w:p>
        </w:tc>
        <w:tc>
          <w:tcPr>
            <w:tcW w:w="2556" w:type="dxa"/>
            <w:shd w:val="clear" w:color="auto" w:fill="auto"/>
          </w:tcPr>
          <w:p w:rsidRPr="00195FEB" w:rsidR="00195FEB" w:rsidP="00D12B2C" w:rsidRDefault="00195FEB" w14:paraId="385D1719" w14:textId="77777777">
            <w:proofErr w:type="spellStart"/>
            <w:r w:rsidRPr="00195FEB">
              <w:t>Pseudotsuga</w:t>
            </w:r>
            <w:proofErr w:type="spellEnd"/>
            <w:r w:rsidRPr="00195FEB">
              <w:t xml:space="preserve"> </w:t>
            </w:r>
            <w:proofErr w:type="spellStart"/>
            <w:r w:rsidRPr="00195FEB">
              <w:t>menziesii</w:t>
            </w:r>
            <w:proofErr w:type="spellEnd"/>
          </w:p>
        </w:tc>
        <w:tc>
          <w:tcPr>
            <w:tcW w:w="2352" w:type="dxa"/>
            <w:shd w:val="clear" w:color="auto" w:fill="auto"/>
          </w:tcPr>
          <w:p w:rsidRPr="00195FEB" w:rsidR="00195FEB" w:rsidP="00D12B2C" w:rsidRDefault="00195FEB" w14:paraId="664BEE00" w14:textId="77777777">
            <w:r w:rsidRPr="00195FEB">
              <w:t>Douglas-fir</w:t>
            </w:r>
          </w:p>
        </w:tc>
        <w:tc>
          <w:tcPr>
            <w:tcW w:w="1956" w:type="dxa"/>
            <w:shd w:val="clear" w:color="auto" w:fill="auto"/>
          </w:tcPr>
          <w:p w:rsidRPr="00195FEB" w:rsidR="00195FEB" w:rsidP="00D12B2C" w:rsidRDefault="00195FEB" w14:paraId="09F660A0" w14:textId="77777777">
            <w:r w:rsidRPr="00195FEB">
              <w:t>Upper</w:t>
            </w:r>
          </w:p>
        </w:tc>
      </w:tr>
      <w:tr w:rsidRPr="00195FEB" w:rsidR="00195FEB" w:rsidTr="00195FEB" w14:paraId="469AA6D7" w14:textId="77777777">
        <w:tc>
          <w:tcPr>
            <w:tcW w:w="1176" w:type="dxa"/>
            <w:shd w:val="clear" w:color="auto" w:fill="auto"/>
          </w:tcPr>
          <w:p w:rsidRPr="00195FEB" w:rsidR="00195FEB" w:rsidP="00D12B2C" w:rsidRDefault="00195FEB" w14:paraId="43309F31" w14:textId="77777777">
            <w:pPr>
              <w:rPr>
                <w:bCs/>
              </w:rPr>
            </w:pPr>
            <w:r w:rsidRPr="00195FEB">
              <w:rPr>
                <w:bCs/>
              </w:rPr>
              <w:t>CERCO</w:t>
            </w:r>
          </w:p>
        </w:tc>
        <w:tc>
          <w:tcPr>
            <w:tcW w:w="2556" w:type="dxa"/>
            <w:shd w:val="clear" w:color="auto" w:fill="auto"/>
          </w:tcPr>
          <w:p w:rsidRPr="00195FEB" w:rsidR="00195FEB" w:rsidP="00D12B2C" w:rsidRDefault="00195FEB" w14:paraId="3B57F038" w14:textId="77777777">
            <w:proofErr w:type="spellStart"/>
            <w:r w:rsidRPr="00195FEB">
              <w:t>Cercocarpus</w:t>
            </w:r>
            <w:proofErr w:type="spellEnd"/>
          </w:p>
        </w:tc>
        <w:tc>
          <w:tcPr>
            <w:tcW w:w="2352" w:type="dxa"/>
            <w:shd w:val="clear" w:color="auto" w:fill="auto"/>
          </w:tcPr>
          <w:p w:rsidRPr="00195FEB" w:rsidR="00195FEB" w:rsidP="00D12B2C" w:rsidRDefault="00195FEB" w14:paraId="37A770E2" w14:textId="77777777">
            <w:r w:rsidRPr="00195FEB">
              <w:t>Mountain mahogany</w:t>
            </w:r>
          </w:p>
        </w:tc>
        <w:tc>
          <w:tcPr>
            <w:tcW w:w="1956" w:type="dxa"/>
            <w:shd w:val="clear" w:color="auto" w:fill="auto"/>
          </w:tcPr>
          <w:p w:rsidRPr="00195FEB" w:rsidR="00195FEB" w:rsidP="00D12B2C" w:rsidRDefault="00195FEB" w14:paraId="2DA24E17" w14:textId="77777777">
            <w:r w:rsidRPr="00195FEB">
              <w:t>Low-Mid</w:t>
            </w:r>
          </w:p>
        </w:tc>
      </w:tr>
    </w:tbl>
    <w:p w:rsidR="00195FEB" w:rsidP="00195FEB" w:rsidRDefault="00195FEB" w14:paraId="35FF61D2" w14:textId="77777777"/>
    <w:p w:rsidR="00195FEB" w:rsidP="00195FEB" w:rsidRDefault="00195FEB" w14:paraId="2158755B" w14:textId="77777777">
      <w:pPr>
        <w:pStyle w:val="SClassInfoPara"/>
      </w:pPr>
      <w:r>
        <w:t>Description</w:t>
      </w:r>
    </w:p>
    <w:p w:rsidR="00195FEB" w:rsidP="00195FEB" w:rsidRDefault="009E4325" w14:paraId="599AE326" w14:textId="56A747DF">
      <w:r>
        <w:t xml:space="preserve">Open, mid seral stands. Cover can vary: </w:t>
      </w:r>
      <w:r w:rsidR="00195FEB">
        <w:t xml:space="preserve">&lt;50% canopy cover in the northern Front Range (above </w:t>
      </w:r>
      <w:r w:rsidR="00B0240B">
        <w:t>~</w:t>
      </w:r>
      <w:r w:rsidR="00195FEB">
        <w:t>6</w:t>
      </w:r>
      <w:r w:rsidR="00B0240B">
        <w:t>,</w:t>
      </w:r>
      <w:r w:rsidR="00195FEB">
        <w:t>500ft) and &lt;30% canopy cover in the southern Front Range.</w:t>
      </w:r>
    </w:p>
    <w:p w:rsidR="00195FEB" w:rsidP="00195FEB" w:rsidRDefault="00195FEB" w14:paraId="26090066" w14:textId="77777777"/>
    <w:p>
      <w:r>
        <w:rPr>
          <w:i/>
          <w:u w:val="single"/>
        </w:rPr>
        <w:t>Maximum Tree Size Class</w:t>
      </w:r>
      <w:br/>
      <w:r>
        <w:t>Medium 9-21" DBH</w:t>
      </w:r>
    </w:p>
    <w:p w:rsidR="00195FEB" w:rsidP="00195FEB" w:rsidRDefault="00195FEB" w14:paraId="4261097E" w14:textId="77777777">
      <w:pPr>
        <w:pStyle w:val="InfoPara"/>
        <w:pBdr>
          <w:top w:val="single" w:color="auto" w:sz="4" w:space="1"/>
        </w:pBdr>
      </w:pPr>
      <w:r xmlns:w="http://schemas.openxmlformats.org/wordprocessingml/2006/main">
        <w:t>Class D</w:t>
      </w:r>
      <w:r xmlns:w="http://schemas.openxmlformats.org/wordprocessingml/2006/main">
        <w:tab/>
        <w:t>40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195FEB" w:rsidP="00195FEB" w:rsidRDefault="00195FEB" w14:paraId="26069D56" w14:textId="77777777"/>
    <w:p w:rsidR="00195FEB" w:rsidP="00195FEB" w:rsidRDefault="00195FEB" w14:paraId="66CEBC9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556"/>
        <w:gridCol w:w="2352"/>
        <w:gridCol w:w="1956"/>
      </w:tblGrid>
      <w:tr w:rsidRPr="00195FEB" w:rsidR="00195FEB" w:rsidTr="00195FEB" w14:paraId="70CB9153" w14:textId="77777777">
        <w:tc>
          <w:tcPr>
            <w:tcW w:w="1176" w:type="dxa"/>
            <w:tcBorders>
              <w:top w:val="single" w:color="auto" w:sz="2" w:space="0"/>
              <w:bottom w:val="single" w:color="000000" w:sz="12" w:space="0"/>
            </w:tcBorders>
            <w:shd w:val="clear" w:color="auto" w:fill="auto"/>
          </w:tcPr>
          <w:p w:rsidRPr="00195FEB" w:rsidR="00195FEB" w:rsidP="00A66572" w:rsidRDefault="00195FEB" w14:paraId="2424D5BA" w14:textId="77777777">
            <w:pPr>
              <w:rPr>
                <w:b/>
                <w:bCs/>
              </w:rPr>
            </w:pPr>
            <w:r w:rsidRPr="00195FEB">
              <w:rPr>
                <w:b/>
                <w:bCs/>
              </w:rPr>
              <w:t>Symbol</w:t>
            </w:r>
          </w:p>
        </w:tc>
        <w:tc>
          <w:tcPr>
            <w:tcW w:w="2556" w:type="dxa"/>
            <w:tcBorders>
              <w:top w:val="single" w:color="auto" w:sz="2" w:space="0"/>
              <w:bottom w:val="single" w:color="000000" w:sz="12" w:space="0"/>
            </w:tcBorders>
            <w:shd w:val="clear" w:color="auto" w:fill="auto"/>
          </w:tcPr>
          <w:p w:rsidRPr="00195FEB" w:rsidR="00195FEB" w:rsidP="00A66572" w:rsidRDefault="00195FEB" w14:paraId="34280C40" w14:textId="77777777">
            <w:pPr>
              <w:rPr>
                <w:b/>
                <w:bCs/>
              </w:rPr>
            </w:pPr>
            <w:r w:rsidRPr="00195FEB">
              <w:rPr>
                <w:b/>
                <w:bCs/>
              </w:rPr>
              <w:t>Scientific Name</w:t>
            </w:r>
          </w:p>
        </w:tc>
        <w:tc>
          <w:tcPr>
            <w:tcW w:w="2352" w:type="dxa"/>
            <w:tcBorders>
              <w:top w:val="single" w:color="auto" w:sz="2" w:space="0"/>
              <w:bottom w:val="single" w:color="000000" w:sz="12" w:space="0"/>
            </w:tcBorders>
            <w:shd w:val="clear" w:color="auto" w:fill="auto"/>
          </w:tcPr>
          <w:p w:rsidRPr="00195FEB" w:rsidR="00195FEB" w:rsidP="00A66572" w:rsidRDefault="00195FEB" w14:paraId="7F6AB841" w14:textId="77777777">
            <w:pPr>
              <w:rPr>
                <w:b/>
                <w:bCs/>
              </w:rPr>
            </w:pPr>
            <w:r w:rsidRPr="00195FEB">
              <w:rPr>
                <w:b/>
                <w:bCs/>
              </w:rPr>
              <w:t>Common Name</w:t>
            </w:r>
          </w:p>
        </w:tc>
        <w:tc>
          <w:tcPr>
            <w:tcW w:w="1956" w:type="dxa"/>
            <w:tcBorders>
              <w:top w:val="single" w:color="auto" w:sz="2" w:space="0"/>
              <w:bottom w:val="single" w:color="000000" w:sz="12" w:space="0"/>
            </w:tcBorders>
            <w:shd w:val="clear" w:color="auto" w:fill="auto"/>
          </w:tcPr>
          <w:p w:rsidRPr="00195FEB" w:rsidR="00195FEB" w:rsidP="00A66572" w:rsidRDefault="00195FEB" w14:paraId="3C2BA0FB" w14:textId="77777777">
            <w:pPr>
              <w:rPr>
                <w:b/>
                <w:bCs/>
              </w:rPr>
            </w:pPr>
            <w:r w:rsidRPr="00195FEB">
              <w:rPr>
                <w:b/>
                <w:bCs/>
              </w:rPr>
              <w:t>Canopy Position</w:t>
            </w:r>
          </w:p>
        </w:tc>
      </w:tr>
      <w:tr w:rsidRPr="00195FEB" w:rsidR="00195FEB" w:rsidTr="00195FEB" w14:paraId="010FF114" w14:textId="77777777">
        <w:tc>
          <w:tcPr>
            <w:tcW w:w="1176" w:type="dxa"/>
            <w:tcBorders>
              <w:top w:val="single" w:color="000000" w:sz="12" w:space="0"/>
            </w:tcBorders>
            <w:shd w:val="clear" w:color="auto" w:fill="auto"/>
          </w:tcPr>
          <w:p w:rsidRPr="00195FEB" w:rsidR="00195FEB" w:rsidP="00A66572" w:rsidRDefault="00195FEB" w14:paraId="4C931CAE" w14:textId="77777777">
            <w:pPr>
              <w:rPr>
                <w:bCs/>
              </w:rPr>
            </w:pPr>
            <w:r w:rsidRPr="00195FEB">
              <w:rPr>
                <w:bCs/>
              </w:rPr>
              <w:t>PIPO</w:t>
            </w:r>
          </w:p>
        </w:tc>
        <w:tc>
          <w:tcPr>
            <w:tcW w:w="2556" w:type="dxa"/>
            <w:tcBorders>
              <w:top w:val="single" w:color="000000" w:sz="12" w:space="0"/>
            </w:tcBorders>
            <w:shd w:val="clear" w:color="auto" w:fill="auto"/>
          </w:tcPr>
          <w:p w:rsidRPr="00195FEB" w:rsidR="00195FEB" w:rsidP="00A66572" w:rsidRDefault="00195FEB" w14:paraId="42C01F0B" w14:textId="77777777">
            <w:r w:rsidRPr="00195FEB">
              <w:t>Pinus ponderosa</w:t>
            </w:r>
          </w:p>
        </w:tc>
        <w:tc>
          <w:tcPr>
            <w:tcW w:w="2352" w:type="dxa"/>
            <w:tcBorders>
              <w:top w:val="single" w:color="000000" w:sz="12" w:space="0"/>
            </w:tcBorders>
            <w:shd w:val="clear" w:color="auto" w:fill="auto"/>
          </w:tcPr>
          <w:p w:rsidRPr="00195FEB" w:rsidR="00195FEB" w:rsidP="00A66572" w:rsidRDefault="00195FEB" w14:paraId="5F73CF0C" w14:textId="77777777">
            <w:r w:rsidRPr="00195FEB">
              <w:t>Ponderosa pine</w:t>
            </w:r>
          </w:p>
        </w:tc>
        <w:tc>
          <w:tcPr>
            <w:tcW w:w="1956" w:type="dxa"/>
            <w:tcBorders>
              <w:top w:val="single" w:color="000000" w:sz="12" w:space="0"/>
            </w:tcBorders>
            <w:shd w:val="clear" w:color="auto" w:fill="auto"/>
          </w:tcPr>
          <w:p w:rsidRPr="00195FEB" w:rsidR="00195FEB" w:rsidP="00A66572" w:rsidRDefault="00195FEB" w14:paraId="78DAE855" w14:textId="77777777">
            <w:r w:rsidRPr="00195FEB">
              <w:t>Upper</w:t>
            </w:r>
          </w:p>
        </w:tc>
      </w:tr>
      <w:tr w:rsidRPr="00195FEB" w:rsidR="00195FEB" w:rsidTr="00195FEB" w14:paraId="4B9F96B3" w14:textId="77777777">
        <w:tc>
          <w:tcPr>
            <w:tcW w:w="1176" w:type="dxa"/>
            <w:shd w:val="clear" w:color="auto" w:fill="auto"/>
          </w:tcPr>
          <w:p w:rsidRPr="00195FEB" w:rsidR="00195FEB" w:rsidP="00A66572" w:rsidRDefault="00195FEB" w14:paraId="5BA04AD4" w14:textId="77777777">
            <w:pPr>
              <w:rPr>
                <w:bCs/>
              </w:rPr>
            </w:pPr>
            <w:r w:rsidRPr="00195FEB">
              <w:rPr>
                <w:bCs/>
              </w:rPr>
              <w:t>PSME</w:t>
            </w:r>
          </w:p>
        </w:tc>
        <w:tc>
          <w:tcPr>
            <w:tcW w:w="2556" w:type="dxa"/>
            <w:shd w:val="clear" w:color="auto" w:fill="auto"/>
          </w:tcPr>
          <w:p w:rsidRPr="00195FEB" w:rsidR="00195FEB" w:rsidP="00A66572" w:rsidRDefault="00195FEB" w14:paraId="2F639A8F" w14:textId="77777777">
            <w:proofErr w:type="spellStart"/>
            <w:r w:rsidRPr="00195FEB">
              <w:t>Pseudotsuga</w:t>
            </w:r>
            <w:proofErr w:type="spellEnd"/>
            <w:r w:rsidRPr="00195FEB">
              <w:t xml:space="preserve"> </w:t>
            </w:r>
            <w:proofErr w:type="spellStart"/>
            <w:r w:rsidRPr="00195FEB">
              <w:t>menziesii</w:t>
            </w:r>
            <w:proofErr w:type="spellEnd"/>
          </w:p>
        </w:tc>
        <w:tc>
          <w:tcPr>
            <w:tcW w:w="2352" w:type="dxa"/>
            <w:shd w:val="clear" w:color="auto" w:fill="auto"/>
          </w:tcPr>
          <w:p w:rsidRPr="00195FEB" w:rsidR="00195FEB" w:rsidP="00A66572" w:rsidRDefault="00195FEB" w14:paraId="1B2D2257" w14:textId="77777777">
            <w:r w:rsidRPr="00195FEB">
              <w:t>Douglas-fir</w:t>
            </w:r>
          </w:p>
        </w:tc>
        <w:tc>
          <w:tcPr>
            <w:tcW w:w="1956" w:type="dxa"/>
            <w:shd w:val="clear" w:color="auto" w:fill="auto"/>
          </w:tcPr>
          <w:p w:rsidRPr="00195FEB" w:rsidR="00195FEB" w:rsidP="00A66572" w:rsidRDefault="00195FEB" w14:paraId="2D8B1489" w14:textId="77777777">
            <w:r w:rsidRPr="00195FEB">
              <w:t>Upper</w:t>
            </w:r>
          </w:p>
        </w:tc>
      </w:tr>
      <w:tr w:rsidRPr="00195FEB" w:rsidR="00195FEB" w:rsidTr="00195FEB" w14:paraId="0253B3EB" w14:textId="77777777">
        <w:tc>
          <w:tcPr>
            <w:tcW w:w="1176" w:type="dxa"/>
            <w:shd w:val="clear" w:color="auto" w:fill="auto"/>
          </w:tcPr>
          <w:p w:rsidRPr="00195FEB" w:rsidR="00195FEB" w:rsidP="00A66572" w:rsidRDefault="00195FEB" w14:paraId="44651D14" w14:textId="77777777">
            <w:pPr>
              <w:rPr>
                <w:bCs/>
              </w:rPr>
            </w:pPr>
            <w:r w:rsidRPr="00195FEB">
              <w:rPr>
                <w:bCs/>
              </w:rPr>
              <w:t>CERCO</w:t>
            </w:r>
          </w:p>
        </w:tc>
        <w:tc>
          <w:tcPr>
            <w:tcW w:w="2556" w:type="dxa"/>
            <w:shd w:val="clear" w:color="auto" w:fill="auto"/>
          </w:tcPr>
          <w:p w:rsidRPr="00195FEB" w:rsidR="00195FEB" w:rsidP="00A66572" w:rsidRDefault="00195FEB" w14:paraId="7619701D" w14:textId="77777777">
            <w:proofErr w:type="spellStart"/>
            <w:r w:rsidRPr="00195FEB">
              <w:t>Cercocarpus</w:t>
            </w:r>
            <w:proofErr w:type="spellEnd"/>
          </w:p>
        </w:tc>
        <w:tc>
          <w:tcPr>
            <w:tcW w:w="2352" w:type="dxa"/>
            <w:shd w:val="clear" w:color="auto" w:fill="auto"/>
          </w:tcPr>
          <w:p w:rsidRPr="00195FEB" w:rsidR="00195FEB" w:rsidP="00A66572" w:rsidRDefault="00195FEB" w14:paraId="48EEFF4C" w14:textId="77777777">
            <w:r w:rsidRPr="00195FEB">
              <w:t>Mountain mahogany</w:t>
            </w:r>
          </w:p>
        </w:tc>
        <w:tc>
          <w:tcPr>
            <w:tcW w:w="1956" w:type="dxa"/>
            <w:shd w:val="clear" w:color="auto" w:fill="auto"/>
          </w:tcPr>
          <w:p w:rsidRPr="00195FEB" w:rsidR="00195FEB" w:rsidP="00A66572" w:rsidRDefault="00195FEB" w14:paraId="13C4DCB4" w14:textId="77777777">
            <w:r w:rsidRPr="00195FEB">
              <w:t>Lower</w:t>
            </w:r>
          </w:p>
        </w:tc>
      </w:tr>
    </w:tbl>
    <w:p w:rsidR="00195FEB" w:rsidP="00195FEB" w:rsidRDefault="00195FEB" w14:paraId="6029FFA2" w14:textId="77777777"/>
    <w:p w:rsidR="00195FEB" w:rsidP="00195FEB" w:rsidRDefault="00195FEB" w14:paraId="4640CBB6" w14:textId="77777777">
      <w:pPr>
        <w:pStyle w:val="SClassInfoPara"/>
      </w:pPr>
      <w:r>
        <w:t>Description</w:t>
      </w:r>
    </w:p>
    <w:p w:rsidR="00195FEB" w:rsidP="00195FEB" w:rsidRDefault="009E4325" w14:paraId="3ED3D823" w14:textId="2F2C164A">
      <w:r>
        <w:t xml:space="preserve">Open, mature stands. Cover can vary: </w:t>
      </w:r>
      <w:r w:rsidR="00A104BB">
        <w:t>&gt;</w:t>
      </w:r>
      <w:r w:rsidR="00195FEB">
        <w:t xml:space="preserve">50% canopy cover in the northern Front Range (above </w:t>
      </w:r>
      <w:r w:rsidR="00A104BB">
        <w:t>~</w:t>
      </w:r>
      <w:r w:rsidR="00195FEB">
        <w:t>6</w:t>
      </w:r>
      <w:r>
        <w:t>,</w:t>
      </w:r>
      <w:r w:rsidR="00195FEB">
        <w:t>500ft) and &lt;30% canopy cover in the southern Front Range.</w:t>
      </w:r>
    </w:p>
    <w:p w:rsidR="00195FEB" w:rsidP="00195FEB" w:rsidRDefault="00195FEB" w14:paraId="60179A71" w14:textId="77777777"/>
    <w:p>
      <w:r>
        <w:rPr>
          <w:i/>
          <w:u w:val="single"/>
        </w:rPr>
        <w:t>Maximum Tree Size Class</w:t>
      </w:r>
      <w:br/>
      <w:r>
        <w:t>Large 21-33" DBH</w:t>
      </w:r>
    </w:p>
    <w:p w:rsidR="00195FEB" w:rsidP="00195FEB" w:rsidRDefault="00195FEB" w14:paraId="048CD831" w14:textId="77777777">
      <w:pPr>
        <w:pStyle w:val="InfoPara"/>
        <w:pBdr>
          <w:top w:val="single" w:color="auto" w:sz="4" w:space="1"/>
        </w:pBdr>
      </w:pPr>
      <w:r xmlns:w="http://schemas.openxmlformats.org/wordprocessingml/2006/main">
        <w:t>Class E</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195FEB" w:rsidP="00195FEB" w:rsidRDefault="00195FEB" w14:paraId="22698156" w14:textId="77777777"/>
    <w:p w:rsidR="00195FEB" w:rsidP="00195FEB" w:rsidRDefault="00195FEB" w14:paraId="4493901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556"/>
        <w:gridCol w:w="2352"/>
        <w:gridCol w:w="1956"/>
      </w:tblGrid>
      <w:tr w:rsidRPr="00195FEB" w:rsidR="00195FEB" w:rsidTr="00195FEB" w14:paraId="314E43E4" w14:textId="77777777">
        <w:tc>
          <w:tcPr>
            <w:tcW w:w="1176" w:type="dxa"/>
            <w:tcBorders>
              <w:top w:val="single" w:color="auto" w:sz="2" w:space="0"/>
              <w:bottom w:val="single" w:color="000000" w:sz="12" w:space="0"/>
            </w:tcBorders>
            <w:shd w:val="clear" w:color="auto" w:fill="auto"/>
          </w:tcPr>
          <w:p w:rsidRPr="00195FEB" w:rsidR="00195FEB" w:rsidP="00FE2C12" w:rsidRDefault="00195FEB" w14:paraId="6C0C9A80" w14:textId="77777777">
            <w:pPr>
              <w:rPr>
                <w:b/>
                <w:bCs/>
              </w:rPr>
            </w:pPr>
            <w:r w:rsidRPr="00195FEB">
              <w:rPr>
                <w:b/>
                <w:bCs/>
              </w:rPr>
              <w:t>Symbol</w:t>
            </w:r>
          </w:p>
        </w:tc>
        <w:tc>
          <w:tcPr>
            <w:tcW w:w="2556" w:type="dxa"/>
            <w:tcBorders>
              <w:top w:val="single" w:color="auto" w:sz="2" w:space="0"/>
              <w:bottom w:val="single" w:color="000000" w:sz="12" w:space="0"/>
            </w:tcBorders>
            <w:shd w:val="clear" w:color="auto" w:fill="auto"/>
          </w:tcPr>
          <w:p w:rsidRPr="00195FEB" w:rsidR="00195FEB" w:rsidP="00FE2C12" w:rsidRDefault="00195FEB" w14:paraId="3A9004E8" w14:textId="77777777">
            <w:pPr>
              <w:rPr>
                <w:b/>
                <w:bCs/>
              </w:rPr>
            </w:pPr>
            <w:r w:rsidRPr="00195FEB">
              <w:rPr>
                <w:b/>
                <w:bCs/>
              </w:rPr>
              <w:t>Scientific Name</w:t>
            </w:r>
          </w:p>
        </w:tc>
        <w:tc>
          <w:tcPr>
            <w:tcW w:w="2352" w:type="dxa"/>
            <w:tcBorders>
              <w:top w:val="single" w:color="auto" w:sz="2" w:space="0"/>
              <w:bottom w:val="single" w:color="000000" w:sz="12" w:space="0"/>
            </w:tcBorders>
            <w:shd w:val="clear" w:color="auto" w:fill="auto"/>
          </w:tcPr>
          <w:p w:rsidRPr="00195FEB" w:rsidR="00195FEB" w:rsidP="00FE2C12" w:rsidRDefault="00195FEB" w14:paraId="4218FB0B" w14:textId="77777777">
            <w:pPr>
              <w:rPr>
                <w:b/>
                <w:bCs/>
              </w:rPr>
            </w:pPr>
            <w:r w:rsidRPr="00195FEB">
              <w:rPr>
                <w:b/>
                <w:bCs/>
              </w:rPr>
              <w:t>Common Name</w:t>
            </w:r>
          </w:p>
        </w:tc>
        <w:tc>
          <w:tcPr>
            <w:tcW w:w="1956" w:type="dxa"/>
            <w:tcBorders>
              <w:top w:val="single" w:color="auto" w:sz="2" w:space="0"/>
              <w:bottom w:val="single" w:color="000000" w:sz="12" w:space="0"/>
            </w:tcBorders>
            <w:shd w:val="clear" w:color="auto" w:fill="auto"/>
          </w:tcPr>
          <w:p w:rsidRPr="00195FEB" w:rsidR="00195FEB" w:rsidP="00FE2C12" w:rsidRDefault="00195FEB" w14:paraId="5363A8C4" w14:textId="77777777">
            <w:pPr>
              <w:rPr>
                <w:b/>
                <w:bCs/>
              </w:rPr>
            </w:pPr>
            <w:r w:rsidRPr="00195FEB">
              <w:rPr>
                <w:b/>
                <w:bCs/>
              </w:rPr>
              <w:t>Canopy Position</w:t>
            </w:r>
          </w:p>
        </w:tc>
      </w:tr>
      <w:tr w:rsidRPr="00195FEB" w:rsidR="00195FEB" w:rsidTr="00195FEB" w14:paraId="3A3FEE60" w14:textId="77777777">
        <w:tc>
          <w:tcPr>
            <w:tcW w:w="1176" w:type="dxa"/>
            <w:tcBorders>
              <w:top w:val="single" w:color="000000" w:sz="12" w:space="0"/>
            </w:tcBorders>
            <w:shd w:val="clear" w:color="auto" w:fill="auto"/>
          </w:tcPr>
          <w:p w:rsidRPr="00195FEB" w:rsidR="00195FEB" w:rsidP="00FE2C12" w:rsidRDefault="00195FEB" w14:paraId="228F4FC1" w14:textId="77777777">
            <w:pPr>
              <w:rPr>
                <w:bCs/>
              </w:rPr>
            </w:pPr>
            <w:r w:rsidRPr="00195FEB">
              <w:rPr>
                <w:bCs/>
              </w:rPr>
              <w:t>PIPO</w:t>
            </w:r>
          </w:p>
        </w:tc>
        <w:tc>
          <w:tcPr>
            <w:tcW w:w="2556" w:type="dxa"/>
            <w:tcBorders>
              <w:top w:val="single" w:color="000000" w:sz="12" w:space="0"/>
            </w:tcBorders>
            <w:shd w:val="clear" w:color="auto" w:fill="auto"/>
          </w:tcPr>
          <w:p w:rsidRPr="00195FEB" w:rsidR="00195FEB" w:rsidP="00FE2C12" w:rsidRDefault="00195FEB" w14:paraId="6EF3755A" w14:textId="77777777">
            <w:r w:rsidRPr="00195FEB">
              <w:t>Pinus ponderosa</w:t>
            </w:r>
          </w:p>
        </w:tc>
        <w:tc>
          <w:tcPr>
            <w:tcW w:w="2352" w:type="dxa"/>
            <w:tcBorders>
              <w:top w:val="single" w:color="000000" w:sz="12" w:space="0"/>
            </w:tcBorders>
            <w:shd w:val="clear" w:color="auto" w:fill="auto"/>
          </w:tcPr>
          <w:p w:rsidRPr="00195FEB" w:rsidR="00195FEB" w:rsidP="00FE2C12" w:rsidRDefault="00195FEB" w14:paraId="0CEA0086" w14:textId="77777777">
            <w:r w:rsidRPr="00195FEB">
              <w:t>Ponderosa pine</w:t>
            </w:r>
          </w:p>
        </w:tc>
        <w:tc>
          <w:tcPr>
            <w:tcW w:w="1956" w:type="dxa"/>
            <w:tcBorders>
              <w:top w:val="single" w:color="000000" w:sz="12" w:space="0"/>
            </w:tcBorders>
            <w:shd w:val="clear" w:color="auto" w:fill="auto"/>
          </w:tcPr>
          <w:p w:rsidRPr="00195FEB" w:rsidR="00195FEB" w:rsidP="00FE2C12" w:rsidRDefault="00195FEB" w14:paraId="0822CDDB" w14:textId="77777777">
            <w:r w:rsidRPr="00195FEB">
              <w:t>Upper</w:t>
            </w:r>
          </w:p>
        </w:tc>
      </w:tr>
      <w:tr w:rsidRPr="00195FEB" w:rsidR="00195FEB" w:rsidTr="00195FEB" w14:paraId="20CCFFC3" w14:textId="77777777">
        <w:tc>
          <w:tcPr>
            <w:tcW w:w="1176" w:type="dxa"/>
            <w:shd w:val="clear" w:color="auto" w:fill="auto"/>
          </w:tcPr>
          <w:p w:rsidRPr="00195FEB" w:rsidR="00195FEB" w:rsidP="00FE2C12" w:rsidRDefault="00195FEB" w14:paraId="41A8ABF8" w14:textId="77777777">
            <w:pPr>
              <w:rPr>
                <w:bCs/>
              </w:rPr>
            </w:pPr>
            <w:r w:rsidRPr="00195FEB">
              <w:rPr>
                <w:bCs/>
              </w:rPr>
              <w:t>PSME</w:t>
            </w:r>
          </w:p>
        </w:tc>
        <w:tc>
          <w:tcPr>
            <w:tcW w:w="2556" w:type="dxa"/>
            <w:shd w:val="clear" w:color="auto" w:fill="auto"/>
          </w:tcPr>
          <w:p w:rsidRPr="00195FEB" w:rsidR="00195FEB" w:rsidP="00FE2C12" w:rsidRDefault="00195FEB" w14:paraId="7EDA33CA" w14:textId="77777777">
            <w:proofErr w:type="spellStart"/>
            <w:r w:rsidRPr="00195FEB">
              <w:t>Pseudotsuga</w:t>
            </w:r>
            <w:proofErr w:type="spellEnd"/>
            <w:r w:rsidRPr="00195FEB">
              <w:t xml:space="preserve"> </w:t>
            </w:r>
            <w:proofErr w:type="spellStart"/>
            <w:r w:rsidRPr="00195FEB">
              <w:t>menziesii</w:t>
            </w:r>
            <w:proofErr w:type="spellEnd"/>
          </w:p>
        </w:tc>
        <w:tc>
          <w:tcPr>
            <w:tcW w:w="2352" w:type="dxa"/>
            <w:shd w:val="clear" w:color="auto" w:fill="auto"/>
          </w:tcPr>
          <w:p w:rsidRPr="00195FEB" w:rsidR="00195FEB" w:rsidP="00FE2C12" w:rsidRDefault="00195FEB" w14:paraId="1401BF67" w14:textId="77777777">
            <w:r w:rsidRPr="00195FEB">
              <w:t>Douglas-fir</w:t>
            </w:r>
          </w:p>
        </w:tc>
        <w:tc>
          <w:tcPr>
            <w:tcW w:w="1956" w:type="dxa"/>
            <w:shd w:val="clear" w:color="auto" w:fill="auto"/>
          </w:tcPr>
          <w:p w:rsidRPr="00195FEB" w:rsidR="00195FEB" w:rsidP="00FE2C12" w:rsidRDefault="00195FEB" w14:paraId="22187F01" w14:textId="77777777">
            <w:r w:rsidRPr="00195FEB">
              <w:t>Upper</w:t>
            </w:r>
          </w:p>
        </w:tc>
      </w:tr>
      <w:tr w:rsidRPr="00195FEB" w:rsidR="00195FEB" w:rsidTr="00195FEB" w14:paraId="3D861D66" w14:textId="77777777">
        <w:tc>
          <w:tcPr>
            <w:tcW w:w="1176" w:type="dxa"/>
            <w:shd w:val="clear" w:color="auto" w:fill="auto"/>
          </w:tcPr>
          <w:p w:rsidRPr="00195FEB" w:rsidR="00195FEB" w:rsidP="00FE2C12" w:rsidRDefault="00195FEB" w14:paraId="737CB0BB" w14:textId="77777777">
            <w:pPr>
              <w:rPr>
                <w:bCs/>
              </w:rPr>
            </w:pPr>
            <w:r w:rsidRPr="00195FEB">
              <w:rPr>
                <w:bCs/>
              </w:rPr>
              <w:t>CERCO</w:t>
            </w:r>
          </w:p>
        </w:tc>
        <w:tc>
          <w:tcPr>
            <w:tcW w:w="2556" w:type="dxa"/>
            <w:shd w:val="clear" w:color="auto" w:fill="auto"/>
          </w:tcPr>
          <w:p w:rsidRPr="00195FEB" w:rsidR="00195FEB" w:rsidP="00FE2C12" w:rsidRDefault="00195FEB" w14:paraId="1194EE6C" w14:textId="77777777">
            <w:proofErr w:type="spellStart"/>
            <w:r w:rsidRPr="00195FEB">
              <w:t>Cercocarpus</w:t>
            </w:r>
            <w:proofErr w:type="spellEnd"/>
          </w:p>
        </w:tc>
        <w:tc>
          <w:tcPr>
            <w:tcW w:w="2352" w:type="dxa"/>
            <w:shd w:val="clear" w:color="auto" w:fill="auto"/>
          </w:tcPr>
          <w:p w:rsidRPr="00195FEB" w:rsidR="00195FEB" w:rsidP="00FE2C12" w:rsidRDefault="00195FEB" w14:paraId="198B5BB6" w14:textId="77777777">
            <w:r w:rsidRPr="00195FEB">
              <w:t>Mountain mahogany</w:t>
            </w:r>
          </w:p>
        </w:tc>
        <w:tc>
          <w:tcPr>
            <w:tcW w:w="1956" w:type="dxa"/>
            <w:shd w:val="clear" w:color="auto" w:fill="auto"/>
          </w:tcPr>
          <w:p w:rsidRPr="00195FEB" w:rsidR="00195FEB" w:rsidP="00FE2C12" w:rsidRDefault="00195FEB" w14:paraId="124A0A9E" w14:textId="77777777">
            <w:r w:rsidRPr="00195FEB">
              <w:t>Lower</w:t>
            </w:r>
          </w:p>
        </w:tc>
      </w:tr>
    </w:tbl>
    <w:p w:rsidR="00195FEB" w:rsidP="00195FEB" w:rsidRDefault="00195FEB" w14:paraId="5D22AF44" w14:textId="77777777"/>
    <w:p w:rsidR="00195FEB" w:rsidP="00195FEB" w:rsidRDefault="00195FEB" w14:paraId="16AA9C0C" w14:textId="77777777">
      <w:pPr>
        <w:pStyle w:val="SClassInfoPara"/>
      </w:pPr>
      <w:r>
        <w:t>Description</w:t>
      </w:r>
    </w:p>
    <w:p w:rsidR="00195FEB" w:rsidP="00195FEB" w:rsidRDefault="009E4325" w14:paraId="2A3131C2" w14:textId="0F48AD46">
      <w:r>
        <w:t xml:space="preserve">Closed, mature stands. Cover can vary: </w:t>
      </w:r>
      <w:r w:rsidR="00A104BB">
        <w:t>&gt;</w:t>
      </w:r>
      <w:r w:rsidR="00195FEB">
        <w:t xml:space="preserve">50% canopy cover in the northern Front Range (above </w:t>
      </w:r>
      <w:r w:rsidR="00A104BB">
        <w:t>~</w:t>
      </w:r>
      <w:r w:rsidR="00195FEB">
        <w:t>6</w:t>
      </w:r>
      <w:r>
        <w:t>,</w:t>
      </w:r>
      <w:r w:rsidR="00195FEB">
        <w:t>500ft) and &gt;30% canopy cover in the southern Front Range.</w:t>
      </w:r>
    </w:p>
    <w:p w:rsidR="00195FEB" w:rsidP="00195FEB" w:rsidRDefault="00195FEB" w14:paraId="3C4E9833"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49</w:t>
            </w:r>
          </w:p>
        </w:tc>
      </w:tr>
      <w:tr>
        <w:tc>
          <w:p>
            <w:pPr>
              <w:jc w:val="center"/>
            </w:pPr>
            <w:r>
              <w:rPr>
                <w:sz w:val="20"/>
              </w:rPr>
              <w:t>Mid1:OPN</w:t>
            </w:r>
          </w:p>
        </w:tc>
        <w:tc>
          <w:p>
            <w:pPr>
              <w:jc w:val="center"/>
            </w:pPr>
            <w:r>
              <w:rPr>
                <w:sz w:val="20"/>
              </w:rPr>
              <w:t>50</w:t>
            </w:r>
          </w:p>
        </w:tc>
        <w:tc>
          <w:p>
            <w:pPr>
              <w:jc w:val="center"/>
            </w:pPr>
            <w:r>
              <w:rPr>
                <w:sz w:val="20"/>
              </w:rPr>
              <w:t>Late1:OPN</w:t>
            </w:r>
          </w:p>
        </w:tc>
        <w:tc>
          <w:p>
            <w:pPr>
              <w:jc w:val="center"/>
            </w:pPr>
            <w:r>
              <w:rPr>
                <w:sz w:val="20"/>
              </w:rPr>
              <w:t>199</w:t>
            </w:r>
          </w:p>
        </w:tc>
      </w:tr>
      <w:tr>
        <w:tc>
          <w:p>
            <w:pPr>
              <w:jc w:val="center"/>
            </w:pPr>
            <w:r>
              <w:rPr>
                <w:sz w:val="20"/>
              </w:rPr>
              <w:t>Mid1:CLS</w:t>
            </w:r>
          </w:p>
        </w:tc>
        <w:tc>
          <w:p>
            <w:pPr>
              <w:jc w:val="center"/>
            </w:pPr>
            <w:r>
              <w:rPr>
                <w:sz w:val="20"/>
              </w:rPr>
              <w:t>50</w:t>
            </w:r>
          </w:p>
        </w:tc>
        <w:tc>
          <w:p>
            <w:pPr>
              <w:jc w:val="center"/>
            </w:pPr>
            <w:r>
              <w:rPr>
                <w:sz w:val="20"/>
              </w:rPr>
              <w:t>Late1:CLS</w:t>
            </w:r>
          </w:p>
        </w:tc>
        <w:tc>
          <w:p>
            <w:pPr>
              <w:jc w:val="center"/>
            </w:pPr>
            <w:r>
              <w:rPr>
                <w:sz w:val="20"/>
              </w:rPr>
              <w:t>199</w:t>
            </w:r>
          </w:p>
        </w:tc>
      </w:tr>
      <w:tr>
        <w:tc>
          <w:p>
            <w:pPr>
              <w:jc w:val="center"/>
            </w:pPr>
            <w:r>
              <w:rPr>
                <w:sz w:val="20"/>
              </w:rPr>
              <w:t>Late1:OPN</w:t>
            </w:r>
          </w:p>
        </w:tc>
        <w:tc>
          <w:p>
            <w:pPr>
              <w:jc w:val="center"/>
            </w:pPr>
            <w:r>
              <w:rPr>
                <w:sz w:val="20"/>
              </w:rPr>
              <w:t>200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200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0.0063</w:t>
            </w:r>
          </w:p>
        </w:tc>
        <w:tc>
          <w:p>
            <w:pPr>
              <w:jc w:val="center"/>
            </w:pPr>
            <w:r>
              <w:rPr>
                <w:sz w:val="20"/>
              </w:rPr>
              <w:t>159</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0.0333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0.0022</w:t>
            </w:r>
          </w:p>
        </w:tc>
        <w:tc>
          <w:p>
            <w:pPr>
              <w:jc w:val="center"/>
            </w:pPr>
            <w:r>
              <w:rPr>
                <w:sz w:val="20"/>
              </w:rPr>
              <w:t>455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0.0031</w:t>
            </w:r>
          </w:p>
        </w:tc>
        <w:tc>
          <w:p>
            <w:pPr>
              <w:jc w:val="center"/>
            </w:pPr>
            <w:r>
              <w:rPr>
                <w:sz w:val="20"/>
              </w:rPr>
              <w:t>323</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Early1:ALL</w:t>
            </w:r>
          </w:p>
        </w:tc>
        <w:tc>
          <w:p>
            <w:pPr>
              <w:jc w:val="center"/>
            </w:pPr>
            <w:r>
              <w:rPr>
                <w:sz w:val="20"/>
              </w:rPr>
              <w:t>0.0031</w:t>
            </w:r>
          </w:p>
        </w:tc>
        <w:tc>
          <w:p>
            <w:pPr>
              <w:jc w:val="center"/>
            </w:pPr>
            <w:r>
              <w:rPr>
                <w:sz w:val="20"/>
              </w:rPr>
              <w:t>323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0.0022</w:t>
            </w:r>
          </w:p>
        </w:tc>
        <w:tc>
          <w:p>
            <w:pPr>
              <w:jc w:val="center"/>
            </w:pPr>
            <w:r>
              <w:rPr>
                <w:sz w:val="20"/>
              </w:rPr>
              <w:t>455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0.0063</w:t>
            </w:r>
          </w:p>
        </w:tc>
        <w:tc>
          <w:p>
            <w:pPr>
              <w:jc w:val="center"/>
            </w:pPr>
            <w:r>
              <w:rPr>
                <w:sz w:val="20"/>
              </w:rPr>
              <w:t>159</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0.0333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0.0022</w:t>
            </w:r>
          </w:p>
        </w:tc>
        <w:tc>
          <w:p>
            <w:pPr>
              <w:jc w:val="center"/>
            </w:pPr>
            <w:r>
              <w:rPr>
                <w:sz w:val="20"/>
              </w:rPr>
              <w:t>455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0.0063</w:t>
            </w:r>
          </w:p>
        </w:tc>
        <w:tc>
          <w:p>
            <w:pPr>
              <w:jc w:val="center"/>
            </w:pPr>
            <w:r>
              <w:rPr>
                <w:sz w:val="20"/>
              </w:rPr>
              <w:t>159</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0.0022</w:t>
            </w:r>
          </w:p>
        </w:tc>
        <w:tc>
          <w:p>
            <w:pPr>
              <w:jc w:val="center"/>
            </w:pPr>
            <w:r>
              <w:rPr>
                <w:sz w:val="20"/>
              </w:rPr>
              <w:t>455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0.0063</w:t>
            </w:r>
          </w:p>
        </w:tc>
        <w:tc>
          <w:p>
            <w:pPr>
              <w:jc w:val="center"/>
            </w:pPr>
            <w:r>
              <w:rPr>
                <w:sz w:val="20"/>
              </w:rPr>
              <w:t>159</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0.0063</w:t>
            </w:r>
          </w:p>
        </w:tc>
        <w:tc>
          <w:p>
            <w:pPr>
              <w:jc w:val="center"/>
            </w:pPr>
            <w:r>
              <w:rPr>
                <w:sz w:val="20"/>
              </w:rPr>
              <w:t>159</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95FEB" w:rsidP="00195FEB" w:rsidRDefault="00195FEB" w14:paraId="415106CC" w14:textId="77777777">
      <w:proofErr w:type="spellStart"/>
      <w:r>
        <w:t>Alington</w:t>
      </w:r>
      <w:proofErr w:type="spellEnd"/>
      <w:r>
        <w:t>, C. 1998. Fire History and Landscape Pattern in the Sangre de Cristo Mountains, Colorado. Dissertation. Colorado State University, Fort Collins, CO.</w:t>
      </w:r>
    </w:p>
    <w:p w:rsidR="00195FEB" w:rsidP="00195FEB" w:rsidRDefault="00195FEB" w14:paraId="5C7EA88F" w14:textId="77777777"/>
    <w:p w:rsidR="00195FEB" w:rsidP="00195FEB" w:rsidRDefault="00195FEB" w14:paraId="021557BC" w14:textId="77777777">
      <w:r>
        <w:t>Allen, C.D., technical editor. 1996. Fire Effects in So</w:t>
      </w:r>
      <w:r w:rsidR="009E4325">
        <w:t>u</w:t>
      </w:r>
      <w:r>
        <w:t>thwestern Forests. Proceedings of the second La Mesa fire symposium. USDA Forest Service General Technical Report RM-GTR-286, Fort Collins Co.</w:t>
      </w:r>
    </w:p>
    <w:p w:rsidR="00195FEB" w:rsidP="00195FEB" w:rsidRDefault="00195FEB" w14:paraId="07D37C5A" w14:textId="77777777"/>
    <w:p w:rsidR="00195FEB" w:rsidP="00195FEB" w:rsidRDefault="00195FEB" w14:paraId="57562CE3" w14:textId="77777777">
      <w:r>
        <w:t xml:space="preserve">Allen, C.D. 1989. Changes in the landscape of the Jemez Mountains, New Mexico. Ph.D. dissertation, University of California, Berkeley. </w:t>
      </w:r>
    </w:p>
    <w:p w:rsidR="00195FEB" w:rsidP="00195FEB" w:rsidRDefault="00195FEB" w14:paraId="2004E709" w14:textId="77777777"/>
    <w:p w:rsidR="00195FEB" w:rsidP="00195FEB" w:rsidRDefault="00195FEB" w14:paraId="77200202" w14:textId="77777777">
      <w:r>
        <w:t xml:space="preserve">Allen, C.D., R. </w:t>
      </w:r>
      <w:proofErr w:type="spellStart"/>
      <w:r>
        <w:t>Touchan</w:t>
      </w:r>
      <w:proofErr w:type="spellEnd"/>
      <w:r>
        <w:t xml:space="preserve"> and T.W. </w:t>
      </w:r>
      <w:proofErr w:type="spellStart"/>
      <w:r>
        <w:t>Swetnam</w:t>
      </w:r>
      <w:proofErr w:type="spellEnd"/>
      <w:r>
        <w:t>. 1995. Landscape-scale fire history studies support fire management action at Bandelier. Park Science: Summer, pp. 18-19.</w:t>
      </w:r>
    </w:p>
    <w:p w:rsidR="00195FEB" w:rsidP="00195FEB" w:rsidRDefault="00195FEB" w14:paraId="21F9FA58" w14:textId="77777777"/>
    <w:p w:rsidR="009E4325" w:rsidP="009E4325" w:rsidRDefault="009E4325" w14:paraId="0E05BFF0"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9E4325" w:rsidP="00195FEB" w:rsidRDefault="009E4325" w14:paraId="0DA115FC" w14:textId="77777777"/>
    <w:p w:rsidR="00195FEB" w:rsidP="00195FEB" w:rsidRDefault="00195FEB" w14:paraId="77D51612" w14:textId="77777777">
      <w:r>
        <w:t>Cooper, C.F. 1960. Changes in vegetation, structure, and growth of Southwestern pine forests since white settlement. Ecological Monographs 30(2): 129-164.</w:t>
      </w:r>
    </w:p>
    <w:p w:rsidR="00195FEB" w:rsidP="00195FEB" w:rsidRDefault="00195FEB" w14:paraId="44BCB337" w14:textId="77777777"/>
    <w:p w:rsidR="00195FEB" w:rsidP="00195FEB" w:rsidRDefault="00195FEB" w14:paraId="1634166E" w14:textId="77777777">
      <w:r>
        <w:t>Allen, R.B., R.K. Peet and W.L. Baker. 1991. Gradient analysis of latitudinal variation in Southern Rocky Mountain forests. Journal of Biogeography 18: 123-139.</w:t>
      </w:r>
    </w:p>
    <w:p w:rsidR="00195FEB" w:rsidP="00195FEB" w:rsidRDefault="00195FEB" w14:paraId="674D3E71" w14:textId="77777777"/>
    <w:p w:rsidR="00195FEB" w:rsidP="00195FEB" w:rsidRDefault="00195FEB" w14:paraId="19617601" w14:textId="77777777">
      <w:r>
        <w:t xml:space="preserve">Baker, W.L. and D.S. </w:t>
      </w:r>
      <w:proofErr w:type="spellStart"/>
      <w:r>
        <w:t>Ehle</w:t>
      </w:r>
      <w:proofErr w:type="spellEnd"/>
      <w:r>
        <w:t xml:space="preserve">. 2001. Uncertainty in surface-fire history: The case of ponderosa pine forests in the western United States. Canadian Journal of Forest Research 31: 1205-1226. </w:t>
      </w:r>
    </w:p>
    <w:p w:rsidR="00195FEB" w:rsidP="00195FEB" w:rsidRDefault="00195FEB" w14:paraId="4AF8CEFE" w14:textId="77777777"/>
    <w:p w:rsidR="00195FEB" w:rsidP="00195FEB" w:rsidRDefault="00195FEB" w14:paraId="4629BCD1" w14:textId="77777777">
      <w:r>
        <w:t xml:space="preserve">Baker, W.L. and D.S. </w:t>
      </w:r>
      <w:proofErr w:type="spellStart"/>
      <w:r>
        <w:t>Ehle</w:t>
      </w:r>
      <w:proofErr w:type="spellEnd"/>
      <w:r>
        <w:t>. 2003. Uncertainty in fire history and restoration of ponderosa pine forests in the western United States. Pages 319-333 in: Omi, Philip N.; Joyce, Linda A., tech. eds. Fire, fuel treatments, and ecological restoration: conference proceedings; 2002 April 16-18; Fort Collins, CO. Proceedings RMRS-P-29. Fort Collins, CO: USDA Forest Service, Rocky Mountain Research Station.</w:t>
      </w:r>
    </w:p>
    <w:p w:rsidR="00195FEB" w:rsidP="00195FEB" w:rsidRDefault="00195FEB" w14:paraId="4A3D6FE6" w14:textId="77777777"/>
    <w:p w:rsidR="00195FEB" w:rsidP="00195FEB" w:rsidRDefault="00195FEB" w14:paraId="31FA9975" w14:textId="77777777">
      <w:r>
        <w:t xml:space="preserve">Barrett, S.W. 2004. Altered fire intervals and fire cycles in the Northern Rockies. Fire Management Today 64(3): 25-29. </w:t>
      </w:r>
    </w:p>
    <w:p w:rsidR="00195FEB" w:rsidP="00195FEB" w:rsidRDefault="00195FEB" w14:paraId="75DDDB3E" w14:textId="77777777"/>
    <w:p w:rsidR="00195FEB" w:rsidP="00195FEB" w:rsidRDefault="00195FEB" w14:paraId="5B30CD23" w14:textId="77777777">
      <w:r>
        <w:t>Barrett, S.W. 2004. Fire Regimes in the Northern Rockies. Fire Management Today 64(2): 32-38.</w:t>
      </w:r>
    </w:p>
    <w:p w:rsidR="00195FEB" w:rsidP="00195FEB" w:rsidRDefault="00195FEB" w14:paraId="7A3A9C0A" w14:textId="77777777"/>
    <w:p w:rsidR="00195FEB" w:rsidP="00195FEB" w:rsidRDefault="00195FEB" w14:paraId="35813427" w14:textId="77777777">
      <w:r>
        <w:t xml:space="preserve">Bradley, A.F., N.V. </w:t>
      </w:r>
      <w:proofErr w:type="spellStart"/>
      <w:r>
        <w:t>Noste</w:t>
      </w:r>
      <w:proofErr w:type="spellEnd"/>
      <w:r>
        <w:t xml:space="preserve"> and W.C. Fischer. 1992. Fire ecology of the forests and woodland in Utah. GTR-INT-287. Ogden, UT: Intermountain Research Station. </w:t>
      </w:r>
    </w:p>
    <w:p w:rsidR="00195FEB" w:rsidP="00195FEB" w:rsidRDefault="00195FEB" w14:paraId="38BA9436" w14:textId="77777777"/>
    <w:p w:rsidR="00195FEB" w:rsidP="00195FEB" w:rsidRDefault="00195FEB" w14:paraId="68D49F80" w14:textId="77777777">
      <w:r>
        <w:t xml:space="preserve">Brown, P.M, M.W. Kaye, L.S. Huckaby and C.H. </w:t>
      </w:r>
      <w:proofErr w:type="spellStart"/>
      <w:r>
        <w:t>Baisan</w:t>
      </w:r>
      <w:proofErr w:type="spellEnd"/>
      <w:r>
        <w:t xml:space="preserve">. 2001. Fire history along environmental gradients in the Sacramento Mountains, New Mexico: Influences of local patterns and regional processes. </w:t>
      </w:r>
      <w:proofErr w:type="spellStart"/>
      <w:r>
        <w:t>Ecoscience</w:t>
      </w:r>
      <w:proofErr w:type="spellEnd"/>
      <w:r>
        <w:t xml:space="preserve"> 8(1): 115-126.</w:t>
      </w:r>
    </w:p>
    <w:p w:rsidR="00195FEB" w:rsidP="00195FEB" w:rsidRDefault="00195FEB" w14:paraId="3FF7E112" w14:textId="77777777"/>
    <w:p w:rsidR="00195FEB" w:rsidP="00195FEB" w:rsidRDefault="00195FEB" w14:paraId="238234C6" w14:textId="77777777">
      <w:r>
        <w:t>Brown, P.M, M.R. Kaufmann and W.D. Shepperd. 1999. Long-term, landscape patterns of past fire events in a montane ponderosa pine forest of central Colorado. Landscape Ecology 14: 513–532.</w:t>
      </w:r>
    </w:p>
    <w:p w:rsidR="00195FEB" w:rsidP="00195FEB" w:rsidRDefault="00195FEB" w14:paraId="552F6379" w14:textId="77777777"/>
    <w:p w:rsidR="00195FEB" w:rsidP="00195FEB" w:rsidRDefault="00195FEB" w14:paraId="1608071B" w14:textId="77777777">
      <w:r>
        <w:t>Brown, P.M. 2004. Final Report: Bar NI Fire History. Rocky Mountain Tree-Ring Research, Fort Collins, CO.</w:t>
      </w:r>
    </w:p>
    <w:p w:rsidR="00195FEB" w:rsidP="00195FEB" w:rsidRDefault="00195FEB" w14:paraId="4D054ABC" w14:textId="77777777"/>
    <w:p w:rsidR="00195FEB" w:rsidP="00195FEB" w:rsidRDefault="00195FEB" w14:paraId="5F10E36A" w14:textId="77777777">
      <w:r>
        <w:t xml:space="preserve">Brown, P.M. and W.D. Shepperd. 2001. Fire history and fire climatology along a </w:t>
      </w:r>
      <w:proofErr w:type="gramStart"/>
      <w:r>
        <w:t>5 degree</w:t>
      </w:r>
      <w:proofErr w:type="gramEnd"/>
      <w:r>
        <w:t xml:space="preserve"> gradient in latitude in Colorado and Wyoming, USA. </w:t>
      </w:r>
      <w:proofErr w:type="spellStart"/>
      <w:r>
        <w:t>Palaeobotanist</w:t>
      </w:r>
      <w:proofErr w:type="spellEnd"/>
      <w:r>
        <w:t xml:space="preserve"> 50: 133-140.</w:t>
      </w:r>
    </w:p>
    <w:p w:rsidR="00195FEB" w:rsidP="00195FEB" w:rsidRDefault="00195FEB" w14:paraId="25F14089" w14:textId="77777777"/>
    <w:p w:rsidR="00195FEB" w:rsidP="00195FEB" w:rsidRDefault="00195FEB" w14:paraId="3345983E" w14:textId="77777777">
      <w:r>
        <w:t>Brown, P.M., M.R. Kauffman and W.D. Sheppard. 1999. Long-term, landscape patterns of past fire events in a montane ponderosa pine forest of central Colorado. Landscape Ecology 14: 513-532.</w:t>
      </w:r>
    </w:p>
    <w:p w:rsidR="00195FEB" w:rsidP="00195FEB" w:rsidRDefault="00195FEB" w14:paraId="0FEE5F83" w14:textId="77777777"/>
    <w:p w:rsidR="00195FEB" w:rsidP="00195FEB" w:rsidRDefault="00195FEB" w14:paraId="46D2E806" w14:textId="77777777">
      <w:proofErr w:type="spellStart"/>
      <w:r>
        <w:t>Ehle</w:t>
      </w:r>
      <w:proofErr w:type="spellEnd"/>
      <w:r>
        <w:t>, D.S. and W.L. Baker. 2003. Disturbance and stand dynamics in ponderosa pine forests in Rocky Mountain National Park, USA. Ecological Monographs 73: 543-566.</w:t>
      </w:r>
    </w:p>
    <w:p w:rsidR="00195FEB" w:rsidP="00195FEB" w:rsidRDefault="00195FEB" w14:paraId="241C1A4E" w14:textId="77777777"/>
    <w:p w:rsidR="00195FEB" w:rsidP="00195FEB" w:rsidRDefault="00195FEB" w14:paraId="6529D9EE" w14:textId="77777777">
      <w:proofErr w:type="spellStart"/>
      <w:r>
        <w:t>Fule</w:t>
      </w:r>
      <w:proofErr w:type="spellEnd"/>
      <w:r>
        <w:t>, P., Covington and M.M. Moore. 1997. Determining reference conditions for ecosystem management of southwestern ponderosa pine forests. Ecological Applications 7: 895-908.</w:t>
      </w:r>
    </w:p>
    <w:p w:rsidR="00195FEB" w:rsidP="00195FEB" w:rsidRDefault="00195FEB" w14:paraId="119A7720" w14:textId="77777777"/>
    <w:p w:rsidRPr="006E6B8E" w:rsidR="009E4325" w:rsidP="009E4325" w:rsidRDefault="009E4325" w14:paraId="6DD8BD2C" w14:textId="77777777">
      <w:pPr>
        <w:autoSpaceDE w:val="0"/>
        <w:autoSpaceDN w:val="0"/>
        <w:adjustRightInd w:val="0"/>
      </w:pPr>
      <w:r w:rsidRPr="006E6B8E">
        <w:t>H</w:t>
      </w:r>
      <w:r>
        <w:t>awksworth</w:t>
      </w:r>
      <w:r w:rsidRPr="006E6B8E">
        <w:t xml:space="preserve">, F.G. 1961. </w:t>
      </w:r>
      <w:r w:rsidRPr="006E6B8E">
        <w:rPr>
          <w:iCs/>
        </w:rPr>
        <w:t>Dwarf</w:t>
      </w:r>
      <w:r>
        <w:rPr>
          <w:iCs/>
        </w:rPr>
        <w:t xml:space="preserve"> </w:t>
      </w:r>
      <w:r w:rsidRPr="006E6B8E">
        <w:rPr>
          <w:iCs/>
        </w:rPr>
        <w:t xml:space="preserve">mistletoe of ponderosa pine in the Southwest. </w:t>
      </w:r>
      <w:r w:rsidRPr="006E6B8E">
        <w:t>US For.</w:t>
      </w:r>
    </w:p>
    <w:p w:rsidRPr="006E6B8E" w:rsidR="009E4325" w:rsidP="009E4325" w:rsidRDefault="009E4325" w14:paraId="2EDE23D1" w14:textId="77777777">
      <w:pPr>
        <w:autoSpaceDE w:val="0"/>
        <w:autoSpaceDN w:val="0"/>
        <w:adjustRightInd w:val="0"/>
      </w:pPr>
      <w:r w:rsidRPr="006E6B8E">
        <w:t>Serv. Tech. Bull. 1246. 112 p.</w:t>
      </w:r>
    </w:p>
    <w:p w:rsidR="009E4325" w:rsidP="00195FEB" w:rsidRDefault="009E4325" w14:paraId="1B10D2E2" w14:textId="77777777"/>
    <w:p w:rsidR="00195FEB" w:rsidP="00195FEB" w:rsidRDefault="00195FEB" w14:paraId="6F76E64A" w14:textId="77777777">
      <w:r>
        <w:lastRenderedPageBreak/>
        <w:t>Huckaby, L.S. and M.R. Kaufmann. 2000. Bar NI Ranch Fire History Study. Unpublished report. USDA Forest Service, Rocky Mountain Research Station.</w:t>
      </w:r>
    </w:p>
    <w:p w:rsidR="00195FEB" w:rsidP="00195FEB" w:rsidRDefault="00195FEB" w14:paraId="3F6D9BF2" w14:textId="77777777"/>
    <w:p w:rsidR="00195FEB" w:rsidP="00195FEB" w:rsidRDefault="00195FEB" w14:paraId="6B045E84" w14:textId="77777777">
      <w:r>
        <w:t xml:space="preserve">Huckaby, L.S., M.R. Kaufmann, J.M. Stoker and P.J. </w:t>
      </w:r>
      <w:proofErr w:type="spellStart"/>
      <w:r>
        <w:t>Fornwalt</w:t>
      </w:r>
      <w:proofErr w:type="spellEnd"/>
      <w:r>
        <w:t xml:space="preserve">. 2001. Landscape patterns of montane forest age structure relative to fire history at </w:t>
      </w:r>
      <w:proofErr w:type="spellStart"/>
      <w:r>
        <w:t>Cheesman</w:t>
      </w:r>
      <w:proofErr w:type="spellEnd"/>
      <w:r>
        <w:t xml:space="preserve"> Lake in the Colorado Front Range. Pages 19-27 in R.K. Vance, C.B. </w:t>
      </w:r>
      <w:proofErr w:type="spellStart"/>
      <w:r>
        <w:t>Edminster</w:t>
      </w:r>
      <w:proofErr w:type="spellEnd"/>
      <w:r>
        <w:t xml:space="preserve">, W. Covington and J.A. Blake, editors. </w:t>
      </w:r>
      <w:proofErr w:type="spellStart"/>
      <w:r>
        <w:t>Pondersoa</w:t>
      </w:r>
      <w:proofErr w:type="spellEnd"/>
      <w:r>
        <w:t xml:space="preserve"> Pine Ecosystems Restoration and Conservation: Steps Toward Stewardship, Conference Proceedings, Flagstaff, AZ, April 25-27, 2000. USDA Forest Service, Rocky Mountain Research Station, Ogden, UT.</w:t>
      </w:r>
    </w:p>
    <w:p w:rsidR="00195FEB" w:rsidP="00195FEB" w:rsidRDefault="00195FEB" w14:paraId="21AAD25C" w14:textId="77777777"/>
    <w:p w:rsidR="00195FEB" w:rsidP="00195FEB" w:rsidRDefault="00195FEB" w14:paraId="3154D62F" w14:textId="77777777">
      <w:r>
        <w:t xml:space="preserve">Kaufmann, M.R., P.J. </w:t>
      </w:r>
      <w:proofErr w:type="spellStart"/>
      <w:r>
        <w:t>Fornwalt</w:t>
      </w:r>
      <w:proofErr w:type="spellEnd"/>
      <w:r>
        <w:t xml:space="preserve">, L.S. Huckaby and J.M. Stoker. 2001. </w:t>
      </w:r>
      <w:proofErr w:type="spellStart"/>
      <w:r>
        <w:t>Cheesman</w:t>
      </w:r>
      <w:proofErr w:type="spellEnd"/>
      <w:r>
        <w:t xml:space="preserve"> Lake--A historical ponderosa pine landscape guiding restoration in the South Platte watershed of the Colorado Front Range. Pages 9-18 In: R.K. Vance, C.B. </w:t>
      </w:r>
      <w:proofErr w:type="spellStart"/>
      <w:r>
        <w:t>Edminster</w:t>
      </w:r>
      <w:proofErr w:type="spellEnd"/>
      <w:r>
        <w:t xml:space="preserve">, W.W. Covington and J.A. Blake, editors. Ponderosa pine ecosystems restoration and conservation: Steps </w:t>
      </w:r>
    </w:p>
    <w:p w:rsidR="00195FEB" w:rsidP="00195FEB" w:rsidRDefault="00195FEB" w14:paraId="1EA99CD9" w14:textId="77777777">
      <w:r>
        <w:t>toward stewardship, conference proceedings [Flagstaff, AZ--April 25-27, 2000]. USDA Forest Service Proceedings RMRS-P-22, Rocky Mountain Research Station, Fort Collins, Colorado.</w:t>
      </w:r>
    </w:p>
    <w:p w:rsidR="00195FEB" w:rsidP="00195FEB" w:rsidRDefault="00195FEB" w14:paraId="6BF2E727" w14:textId="77777777"/>
    <w:p w:rsidR="00195FEB" w:rsidP="00195FEB" w:rsidRDefault="00195FEB" w14:paraId="609AB774" w14:textId="77777777">
      <w:r>
        <w:t xml:space="preserve">Kaufmann, M.R., L.S. Huckaby, C.M. Regan and J. Popp. 1998. Forest Reference Conditions for Ecosystem Management in the Sacramento Mountains, New Mexico. </w:t>
      </w:r>
      <w:r w:rsidR="009E4325">
        <w:t>General</w:t>
      </w:r>
      <w:r>
        <w:t xml:space="preserve"> Technical Report RMRS-GTR 19, USDA / Forest Service, Fort Collins, CO.</w:t>
      </w:r>
    </w:p>
    <w:p w:rsidR="00195FEB" w:rsidP="00195FEB" w:rsidRDefault="00195FEB" w14:paraId="2A7CD9BF" w14:textId="77777777"/>
    <w:p w:rsidR="00195FEB" w:rsidP="00195FEB" w:rsidRDefault="00195FEB" w14:paraId="12BA50DA" w14:textId="77777777">
      <w:r>
        <w:t>Kaufmann, M.R., C.M. Regan and P.M. Brown. 2000. Heterogeneity in ponderosa pine/Douglas-fir forests: age and size structure in unlogged and logged landscapes of central Colorado. Can. J. For. Res. 30: 698-711.</w:t>
      </w:r>
    </w:p>
    <w:p w:rsidR="00195FEB" w:rsidP="00195FEB" w:rsidRDefault="00195FEB" w14:paraId="10BC7438" w14:textId="77777777">
      <w:bookmarkStart w:name="_GoBack" w:id="0"/>
      <w:bookmarkEnd w:id="0"/>
    </w:p>
    <w:p w:rsidR="00195FEB" w:rsidP="00195FEB" w:rsidRDefault="00195FEB" w14:paraId="28C34496" w14:textId="77777777">
      <w:r>
        <w:t xml:space="preserve">Kauffmann, M.R., Veblen, T.T. and </w:t>
      </w:r>
      <w:proofErr w:type="spellStart"/>
      <w:r>
        <w:t>Romme</w:t>
      </w:r>
      <w:proofErr w:type="spellEnd"/>
      <w:r>
        <w:t>, W.H. 2006. Historical fire regimes in ponderosa pine forests of the Colorado Front Range, and recommendations for ecological restoration and fuels management. Report for The Nature Conservancy and the Front Range Fuels Treatment Partnership.</w:t>
      </w:r>
    </w:p>
    <w:p w:rsidR="00195FEB" w:rsidP="00195FEB" w:rsidRDefault="00195FEB" w14:paraId="662B09D4" w14:textId="77777777"/>
    <w:p w:rsidR="00195FEB" w:rsidP="00195FEB" w:rsidRDefault="00195FEB" w14:paraId="1C24F3F7" w14:textId="77777777">
      <w:r>
        <w:t xml:space="preserve">Marr, J.W. 1961 </w:t>
      </w:r>
      <w:proofErr w:type="spellStart"/>
      <w:r>
        <w:t>Ecosytems</w:t>
      </w:r>
      <w:proofErr w:type="spellEnd"/>
      <w:r>
        <w:t xml:space="preserve"> of the East Slope of the Front Range in Colorado. University of Colorado Studies, Series in Biology, No. 8: 1-134.</w:t>
      </w:r>
    </w:p>
    <w:p w:rsidR="00195FEB" w:rsidP="00195FEB" w:rsidRDefault="00195FEB" w14:paraId="50B01E6D" w14:textId="77777777"/>
    <w:p w:rsidR="00195FEB" w:rsidP="00195FEB" w:rsidRDefault="00195FEB" w14:paraId="0F8C1152" w14:textId="77777777">
      <w:r>
        <w:t xml:space="preserve">Mast, J.N., T.T. Veblen and Y.B. </w:t>
      </w:r>
      <w:proofErr w:type="spellStart"/>
      <w:r>
        <w:t>Linhart</w:t>
      </w:r>
      <w:proofErr w:type="spellEnd"/>
      <w:r>
        <w:t>. 1998. Disturbance and climatic influences on age structure of ponderosa pine at the pine/grassland ecotone, Colorado Front Range. Journal of Biogeography 25: 743-755.</w:t>
      </w:r>
    </w:p>
    <w:p w:rsidR="00195FEB" w:rsidP="00195FEB" w:rsidRDefault="00195FEB" w14:paraId="0B81227A" w14:textId="77777777"/>
    <w:p w:rsidR="00195FEB" w:rsidP="00195FEB" w:rsidRDefault="00195FEB" w14:paraId="741451D2" w14:textId="77777777">
      <w:r>
        <w:t>NatureServe. 2007. International Ecological Classification Standard: Terrestrial Ecological Classifications. NatureServe Central Databases. Arlington, VA. Data current as of 10 February 2007.</w:t>
      </w:r>
    </w:p>
    <w:p w:rsidR="00195FEB" w:rsidP="00195FEB" w:rsidRDefault="00195FEB" w14:paraId="4A93EBA3" w14:textId="77777777"/>
    <w:p w:rsidR="00195FEB" w:rsidP="00195FEB" w:rsidRDefault="00195FEB" w14:paraId="27C399EB" w14:textId="77777777">
      <w:r>
        <w:t>NatureServe. 2004. International Ecological Classification Standard: Terrestrial Ecological Classifications, NatureServe Central Databases. Arlington, VA. U.S.A. Data current as of November 4, 2004.</w:t>
      </w:r>
    </w:p>
    <w:p w:rsidR="00195FEB" w:rsidP="00195FEB" w:rsidRDefault="00195FEB" w14:paraId="15F48DB6" w14:textId="77777777"/>
    <w:p w:rsidR="00195FEB" w:rsidP="00195FEB" w:rsidRDefault="00195FEB" w14:paraId="61ED4194" w14:textId="77777777">
      <w:r>
        <w:lastRenderedPageBreak/>
        <w:t>Peet, R.K. 1981. Forest vegetation of the Colorado Front Range: Composition and dynamics. Vegetation 45: 3-75.</w:t>
      </w:r>
    </w:p>
    <w:p w:rsidR="00195FEB" w:rsidP="00195FEB" w:rsidRDefault="00195FEB" w14:paraId="65F9A906" w14:textId="77777777"/>
    <w:p w:rsidR="00195FEB" w:rsidP="00195FEB" w:rsidRDefault="00195FEB" w14:paraId="35D6385A" w14:textId="77777777">
      <w:r>
        <w:t>Peet, R.K. 1978. Latitudinal variation in southern Rocky Mountain forests. Journal of Biogeography 5: 275-289.</w:t>
      </w:r>
    </w:p>
    <w:p w:rsidR="00195FEB" w:rsidP="00195FEB" w:rsidRDefault="00195FEB" w14:paraId="763CA11F" w14:textId="77777777"/>
    <w:p w:rsidR="00195FEB" w:rsidP="00195FEB" w:rsidRDefault="00195FEB" w14:paraId="0EFE0698" w14:textId="77777777">
      <w:r>
        <w:t>Pohl, K. 2004. History of the Upper Purgatoire Basin. Report prepared for the Culebra Range Community Coalition and The Fire Learning Network.</w:t>
      </w:r>
    </w:p>
    <w:p w:rsidR="00195FEB" w:rsidP="00195FEB" w:rsidRDefault="00195FEB" w14:paraId="424FB116" w14:textId="77777777"/>
    <w:p w:rsidR="00195FEB" w:rsidP="00195FEB" w:rsidRDefault="00195FEB" w14:paraId="064977DB" w14:textId="77777777">
      <w:proofErr w:type="spellStart"/>
      <w:r>
        <w:t>Romme</w:t>
      </w:r>
      <w:proofErr w:type="spellEnd"/>
      <w:r>
        <w:t xml:space="preserve">, W., M.L. Floyd, D. Hanna and J. </w:t>
      </w:r>
      <w:proofErr w:type="spellStart"/>
      <w:r>
        <w:t>Redders</w:t>
      </w:r>
      <w:proofErr w:type="spellEnd"/>
      <w:r>
        <w:t xml:space="preserve">. 1999. DRAFT Ch. 4 Mixed Conifer Forests in Landscape Condition Analysis for the </w:t>
      </w:r>
      <w:proofErr w:type="gramStart"/>
      <w:r>
        <w:t>South Central</w:t>
      </w:r>
      <w:proofErr w:type="gramEnd"/>
      <w:r>
        <w:t xml:space="preserve"> Highlands Section, Southwestern Colorado and Northwestern New Mexico. </w:t>
      </w:r>
    </w:p>
    <w:p w:rsidR="00195FEB" w:rsidP="00195FEB" w:rsidRDefault="00195FEB" w14:paraId="4B87BE63" w14:textId="77777777"/>
    <w:p w:rsidR="00195FEB" w:rsidP="00195FEB" w:rsidRDefault="00195FEB" w14:paraId="319FADCA" w14:textId="77777777">
      <w:r>
        <w:t>Sherriff, R.L. 2004. The historic range of variability of ponderosa pine in the northern Colorado Front Range: Past fire types and fire effects. Ph.D. Dissertation. University of Colorado, Boulder.</w:t>
      </w:r>
    </w:p>
    <w:p w:rsidR="00195FEB" w:rsidP="00195FEB" w:rsidRDefault="00195FEB" w14:paraId="55DADF58" w14:textId="77777777"/>
    <w:p w:rsidR="00195FEB" w:rsidP="00195FEB" w:rsidRDefault="00195FEB" w14:paraId="48B71F51" w14:textId="77777777">
      <w:proofErr w:type="spellStart"/>
      <w:r>
        <w:t>Swetnam</w:t>
      </w:r>
      <w:proofErr w:type="spellEnd"/>
      <w:r>
        <w:t xml:space="preserve">, T.W. and A.M. Lynch, 1993. Multi-century, regional-scale patterns of western spruce budworm history. Ecological Monographs 63(4): 399-424. </w:t>
      </w:r>
    </w:p>
    <w:p w:rsidR="00195FEB" w:rsidP="00195FEB" w:rsidRDefault="00195FEB" w14:paraId="343932EE" w14:textId="77777777"/>
    <w:p w:rsidR="00195FEB" w:rsidP="00195FEB" w:rsidRDefault="00195FEB" w14:paraId="11639966" w14:textId="77777777">
      <w:proofErr w:type="spellStart"/>
      <w:r>
        <w:t>Touchan</w:t>
      </w:r>
      <w:proofErr w:type="spellEnd"/>
      <w:r>
        <w:t xml:space="preserve">, R., T.W. </w:t>
      </w:r>
      <w:proofErr w:type="spellStart"/>
      <w:r>
        <w:t>Swetnam</w:t>
      </w:r>
      <w:proofErr w:type="spellEnd"/>
      <w:r>
        <w:t xml:space="preserve"> and H.D. </w:t>
      </w:r>
      <w:proofErr w:type="spellStart"/>
      <w:r>
        <w:t>Grissino</w:t>
      </w:r>
      <w:proofErr w:type="spellEnd"/>
      <w:r>
        <w:t xml:space="preserve">-Mayer. 1995. Effects of livestock grazing on pre-settlement fire regimes in New Mexico. Pages 268-272 in Brown, J.K., R.W. </w:t>
      </w:r>
      <w:proofErr w:type="spellStart"/>
      <w:r>
        <w:t>Mutch</w:t>
      </w:r>
      <w:proofErr w:type="spellEnd"/>
      <w:r>
        <w:t xml:space="preserve">, C.W. Spoon and R.H. </w:t>
      </w:r>
      <w:proofErr w:type="spellStart"/>
      <w:r>
        <w:t>Wakimoto</w:t>
      </w:r>
      <w:proofErr w:type="spellEnd"/>
      <w:r>
        <w:t>, Technical Coordinators. Proceedings: Symposium on fire in wilderness and park management. Missoula, Montana, March 30-April 1, 1993. USDA Forest Service Intermountain Research Station General Technical Report INT-320.</w:t>
      </w:r>
    </w:p>
    <w:p w:rsidR="00195FEB" w:rsidP="00195FEB" w:rsidRDefault="00195FEB" w14:paraId="350095BA" w14:textId="77777777"/>
    <w:p w:rsidR="00195FEB" w:rsidP="00195FEB" w:rsidRDefault="00195FEB" w14:paraId="727CD8D5" w14:textId="77777777">
      <w:r>
        <w:t>Veblen, T.T. and D.C. Lorenz. 1986. Anthropogenic disturbance and recovery patterns in montane forests, Colorado Front Range. Physical Geography 7: 1-24.</w:t>
      </w:r>
    </w:p>
    <w:p w:rsidR="00195FEB" w:rsidP="00195FEB" w:rsidRDefault="00195FEB" w14:paraId="3A976288" w14:textId="77777777"/>
    <w:p w:rsidR="00195FEB" w:rsidP="00195FEB" w:rsidRDefault="00195FEB" w14:paraId="5CABDEAF" w14:textId="77777777">
      <w:r>
        <w:t xml:space="preserve">Veblen, T.T., T. </w:t>
      </w:r>
      <w:proofErr w:type="spellStart"/>
      <w:r>
        <w:t>Kitzberger</w:t>
      </w:r>
      <w:proofErr w:type="spellEnd"/>
      <w:r>
        <w:t xml:space="preserve"> and J. </w:t>
      </w:r>
      <w:proofErr w:type="spellStart"/>
      <w:r>
        <w:t>Donnegan</w:t>
      </w:r>
      <w:proofErr w:type="spellEnd"/>
      <w:r>
        <w:t>. 2000. Climatic and human influences on fire regimes in ponderosa pine forests in the Colorado Front Range. Ecological Applications 10: 1178-1195.</w:t>
      </w:r>
    </w:p>
    <w:p w:rsidR="00195FEB" w:rsidP="00195FEB" w:rsidRDefault="00195FEB" w14:paraId="488AD343" w14:textId="77777777"/>
    <w:p w:rsidR="00195FEB" w:rsidP="00195FEB" w:rsidRDefault="00195FEB" w14:paraId="10D79C91" w14:textId="77777777">
      <w:r>
        <w:t xml:space="preserve">White, M.A. and J.L. </w:t>
      </w:r>
      <w:proofErr w:type="spellStart"/>
      <w:r>
        <w:t>Vankat</w:t>
      </w:r>
      <w:proofErr w:type="spellEnd"/>
      <w:r>
        <w:t xml:space="preserve">. 1993. Middle and high elevation coniferous forest communities of the North rim region of Grand Canyon National Park, Arizona, USA. </w:t>
      </w:r>
    </w:p>
    <w:p w:rsidR="00195FEB" w:rsidP="00195FEB" w:rsidRDefault="00195FEB" w14:paraId="3A9E1761" w14:textId="77777777">
      <w:r>
        <w:t xml:space="preserve"> </w:t>
      </w:r>
    </w:p>
    <w:p w:rsidR="00195FEB" w:rsidP="00195FEB" w:rsidRDefault="00195FEB" w14:paraId="5DF3C0A0" w14:textId="77777777">
      <w:r>
        <w:t>Wu, R. 1999. Fire History and Forest Structure in the Mixed Conifer Forests of Southwest Colorado. Master Thesis. Colorado State University, CO.</w:t>
      </w:r>
    </w:p>
    <w:p w:rsidRPr="00A43E41" w:rsidR="004D5F12" w:rsidP="00195FEB" w:rsidRDefault="004D5F12" w14:paraId="6B31928A"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E0498" w14:textId="77777777" w:rsidR="00D81AB7" w:rsidRDefault="00D81AB7">
      <w:r>
        <w:separator/>
      </w:r>
    </w:p>
  </w:endnote>
  <w:endnote w:type="continuationSeparator" w:id="0">
    <w:p w14:paraId="41DF7A32" w14:textId="77777777" w:rsidR="00D81AB7" w:rsidRDefault="00D81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8DF3A" w14:textId="77777777" w:rsidR="00195FEB" w:rsidRDefault="00195FEB" w:rsidP="00195FE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3AB82" w14:textId="77777777" w:rsidR="00D81AB7" w:rsidRDefault="00D81AB7">
      <w:r>
        <w:separator/>
      </w:r>
    </w:p>
  </w:footnote>
  <w:footnote w:type="continuationSeparator" w:id="0">
    <w:p w14:paraId="605F1700" w14:textId="77777777" w:rsidR="00D81AB7" w:rsidRDefault="00D81A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A8DF5" w14:textId="77777777" w:rsidR="00A43E41" w:rsidRDefault="00A43E41" w:rsidP="00195FE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EB"/>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95FEB"/>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4DF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02A1"/>
    <w:rsid w:val="007D282F"/>
    <w:rsid w:val="007D4159"/>
    <w:rsid w:val="007E212C"/>
    <w:rsid w:val="007E4B31"/>
    <w:rsid w:val="007F1781"/>
    <w:rsid w:val="007F1D7A"/>
    <w:rsid w:val="007F27E4"/>
    <w:rsid w:val="007F33B2"/>
    <w:rsid w:val="007F5464"/>
    <w:rsid w:val="007F7862"/>
    <w:rsid w:val="0080283F"/>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4325"/>
    <w:rsid w:val="009E621C"/>
    <w:rsid w:val="009F01E8"/>
    <w:rsid w:val="009F25DF"/>
    <w:rsid w:val="009F2AAC"/>
    <w:rsid w:val="009F31F9"/>
    <w:rsid w:val="009F3BAE"/>
    <w:rsid w:val="009F4101"/>
    <w:rsid w:val="009F5AD6"/>
    <w:rsid w:val="00A00353"/>
    <w:rsid w:val="00A01AE1"/>
    <w:rsid w:val="00A055FD"/>
    <w:rsid w:val="00A05D93"/>
    <w:rsid w:val="00A104BB"/>
    <w:rsid w:val="00A10FBA"/>
    <w:rsid w:val="00A140AF"/>
    <w:rsid w:val="00A15139"/>
    <w:rsid w:val="00A17D70"/>
    <w:rsid w:val="00A17FD1"/>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40B"/>
    <w:rsid w:val="00B02771"/>
    <w:rsid w:val="00B028B6"/>
    <w:rsid w:val="00B04DB9"/>
    <w:rsid w:val="00B118AD"/>
    <w:rsid w:val="00B1195A"/>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172F"/>
    <w:rsid w:val="00B528E3"/>
    <w:rsid w:val="00B52B2F"/>
    <w:rsid w:val="00B544A6"/>
    <w:rsid w:val="00B54955"/>
    <w:rsid w:val="00B55CB2"/>
    <w:rsid w:val="00B602C7"/>
    <w:rsid w:val="00B62A69"/>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1AB7"/>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A82"/>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945168"/>
  <w15:docId w15:val="{210222DF-6E25-4D73-BC69-2F6538D72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D02A1"/>
    <w:pPr>
      <w:ind w:left="720"/>
    </w:pPr>
    <w:rPr>
      <w:rFonts w:ascii="Calibri" w:eastAsia="Calibri" w:hAnsi="Calibri"/>
      <w:sz w:val="22"/>
      <w:szCs w:val="22"/>
    </w:rPr>
  </w:style>
  <w:style w:type="character" w:styleId="Hyperlink">
    <w:name w:val="Hyperlink"/>
    <w:rsid w:val="007D02A1"/>
    <w:rPr>
      <w:color w:val="0000FF"/>
      <w:u w:val="single"/>
    </w:rPr>
  </w:style>
  <w:style w:type="character" w:customStyle="1" w:styleId="spellingerror">
    <w:name w:val="spellingerror"/>
    <w:basedOn w:val="DefaultParagraphFont"/>
    <w:rsid w:val="009E4325"/>
  </w:style>
  <w:style w:type="character" w:customStyle="1" w:styleId="normaltextrun1">
    <w:name w:val="normaltextrun1"/>
    <w:basedOn w:val="DefaultParagraphFont"/>
    <w:rsid w:val="009E4325"/>
  </w:style>
  <w:style w:type="paragraph" w:styleId="BalloonText">
    <w:name w:val="Balloon Text"/>
    <w:basedOn w:val="Normal"/>
    <w:link w:val="BalloonTextChar"/>
    <w:uiPriority w:val="99"/>
    <w:semiHidden/>
    <w:unhideWhenUsed/>
    <w:rsid w:val="00B0240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40B"/>
    <w:rPr>
      <w:rFonts w:ascii="Segoe UI" w:hAnsi="Segoe UI" w:cs="Segoe UI"/>
      <w:sz w:val="18"/>
      <w:szCs w:val="18"/>
    </w:rPr>
  </w:style>
  <w:style w:type="character" w:styleId="UnresolvedMention">
    <w:name w:val="Unresolved Mention"/>
    <w:basedOn w:val="DefaultParagraphFont"/>
    <w:uiPriority w:val="99"/>
    <w:semiHidden/>
    <w:unhideWhenUsed/>
    <w:rsid w:val="00B0240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803887">
      <w:bodyDiv w:val="1"/>
      <w:marLeft w:val="0"/>
      <w:marRight w:val="0"/>
      <w:marTop w:val="0"/>
      <w:marBottom w:val="0"/>
      <w:divBdr>
        <w:top w:val="none" w:sz="0" w:space="0" w:color="auto"/>
        <w:left w:val="none" w:sz="0" w:space="0" w:color="auto"/>
        <w:bottom w:val="none" w:sz="0" w:space="0" w:color="auto"/>
        <w:right w:val="none" w:sz="0" w:space="0" w:color="auto"/>
      </w:divBdr>
    </w:div>
    <w:div w:id="110553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8</Pages>
  <Words>2539</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2014-08-21T14:37:00Z</cp:lastPrinted>
  <dcterms:created xsi:type="dcterms:W3CDTF">2018-02-23T23:42:00Z</dcterms:created>
  <dcterms:modified xsi:type="dcterms:W3CDTF">2018-02-23T23:42:00Z</dcterms:modified>
</cp:coreProperties>
</file>