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C25" w:rsidP="00E83C25" w:rsidRDefault="00E83C25" w14:paraId="00A15CCF" w14:textId="58538AA6">
      <w:pPr>
        <w:pStyle w:val="BpSTitle"/>
      </w:pPr>
      <w:r>
        <w:t>10620</w:t>
      </w:r>
    </w:p>
    <w:p w:rsidR="00E83C25" w:rsidP="00E83C25" w:rsidRDefault="00E83C25" w14:paraId="497219BC" w14:textId="0A266BDC">
      <w:pPr>
        <w:pStyle w:val="BpSTitle"/>
      </w:pPr>
      <w:r>
        <w:t>Inter-Mountain Basins Curl-</w:t>
      </w:r>
      <w:r w:rsidR="00340A60">
        <w:t>L</w:t>
      </w:r>
      <w:r>
        <w:t>eaf Mountain Mahogany Woodland and Shrubland</w:t>
      </w:r>
    </w:p>
    <w:p w:rsidR="00E83C25" w:rsidP="00340A60" w:rsidRDefault="00E83C25" w14:paraId="39522567" w14:textId="7F049FAC">
      <w:pPr>
        <w:tabs>
          <w:tab w:val="left" w:pos="6840"/>
        </w:tabs>
      </w:pPr>
      <w:r>
        <w:t xmlns:w="http://schemas.openxmlformats.org/wordprocessingml/2006/main">BpS Model/Description Version: Aug. 2020</w:t>
      </w:r>
      <w:r w:rsidR="00340A60">
        <w:tab/>
      </w:r>
    </w:p>
    <w:p w:rsidR="00E83C25" w:rsidP="009D2BE8" w:rsidRDefault="00E83C25" w14:paraId="1F71B923" w14:textId="77777777">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72"/>
        <w:gridCol w:w="2520"/>
        <w:gridCol w:w="1392"/>
        <w:gridCol w:w="2964"/>
      </w:tblGrid>
      <w:tr w:rsidRPr="00E83C25" w:rsidR="00E83C25" w:rsidTr="00E83C25" w14:paraId="1B4BF083" w14:textId="77777777">
        <w:tc>
          <w:tcPr>
            <w:tcW w:w="1572" w:type="dxa"/>
            <w:tcBorders>
              <w:top w:val="single" w:color="auto" w:sz="2" w:space="0"/>
              <w:left w:val="single" w:color="auto" w:sz="12" w:space="0"/>
              <w:bottom w:val="single" w:color="000000" w:sz="12" w:space="0"/>
            </w:tcBorders>
            <w:shd w:val="clear" w:color="auto" w:fill="auto"/>
          </w:tcPr>
          <w:p w:rsidRPr="00E83C25" w:rsidR="00E83C25" w:rsidP="00B53972" w:rsidRDefault="00E83C25" w14:paraId="68D82996" w14:textId="77777777">
            <w:pPr>
              <w:rPr>
                <w:b/>
                <w:bCs/>
              </w:rPr>
            </w:pPr>
            <w:r w:rsidRPr="00E83C25">
              <w:rPr>
                <w:b/>
                <w:bCs/>
              </w:rPr>
              <w:t>Modelers</w:t>
            </w:r>
          </w:p>
        </w:tc>
        <w:tc>
          <w:tcPr>
            <w:tcW w:w="2520" w:type="dxa"/>
            <w:tcBorders>
              <w:top w:val="single" w:color="auto" w:sz="2" w:space="0"/>
              <w:bottom w:val="single" w:color="000000" w:sz="12" w:space="0"/>
              <w:right w:val="single" w:color="000000" w:sz="12" w:space="0"/>
            </w:tcBorders>
            <w:shd w:val="clear" w:color="auto" w:fill="auto"/>
          </w:tcPr>
          <w:p w:rsidRPr="00E83C25" w:rsidR="00E83C25" w:rsidP="00B53972" w:rsidRDefault="00E83C25" w14:paraId="47C05056"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E83C25" w:rsidR="00E83C25" w:rsidP="00B53972" w:rsidRDefault="00E83C25" w14:paraId="37D6BBD9" w14:textId="77777777">
            <w:pPr>
              <w:rPr>
                <w:b/>
                <w:bCs/>
              </w:rPr>
            </w:pPr>
            <w:r w:rsidRPr="00E83C25">
              <w:rPr>
                <w:b/>
                <w:bCs/>
              </w:rPr>
              <w:t>Reviewers</w:t>
            </w:r>
          </w:p>
        </w:tc>
        <w:tc>
          <w:tcPr>
            <w:tcW w:w="2964" w:type="dxa"/>
            <w:tcBorders>
              <w:top w:val="single" w:color="auto" w:sz="2" w:space="0"/>
              <w:bottom w:val="single" w:color="000000" w:sz="12" w:space="0"/>
            </w:tcBorders>
            <w:shd w:val="clear" w:color="auto" w:fill="auto"/>
          </w:tcPr>
          <w:p w:rsidRPr="00E83C25" w:rsidR="00E83C25" w:rsidP="00B53972" w:rsidRDefault="00E83C25" w14:paraId="43F14E0C" w14:textId="77777777">
            <w:pPr>
              <w:rPr>
                <w:b/>
                <w:bCs/>
              </w:rPr>
            </w:pPr>
          </w:p>
        </w:tc>
      </w:tr>
      <w:tr w:rsidRPr="00E83C25" w:rsidR="00E83C25" w:rsidTr="00E83C25" w14:paraId="2F431EE4" w14:textId="77777777">
        <w:tc>
          <w:tcPr>
            <w:tcW w:w="1572" w:type="dxa"/>
            <w:tcBorders>
              <w:top w:val="single" w:color="000000" w:sz="12" w:space="0"/>
              <w:left w:val="single" w:color="auto" w:sz="12" w:space="0"/>
            </w:tcBorders>
            <w:shd w:val="clear" w:color="auto" w:fill="auto"/>
          </w:tcPr>
          <w:p w:rsidRPr="00E83C25" w:rsidR="00E83C25" w:rsidP="00B53972" w:rsidRDefault="00E83C25" w14:paraId="4B569660" w14:textId="77777777">
            <w:pPr>
              <w:rPr>
                <w:bCs/>
              </w:rPr>
            </w:pPr>
            <w:r w:rsidRPr="00E83C25">
              <w:rPr>
                <w:bCs/>
              </w:rPr>
              <w:t>Sarah Heide</w:t>
            </w:r>
          </w:p>
        </w:tc>
        <w:tc>
          <w:tcPr>
            <w:tcW w:w="2520" w:type="dxa"/>
            <w:tcBorders>
              <w:top w:val="single" w:color="000000" w:sz="12" w:space="0"/>
              <w:right w:val="single" w:color="000000" w:sz="12" w:space="0"/>
            </w:tcBorders>
            <w:shd w:val="clear" w:color="auto" w:fill="auto"/>
          </w:tcPr>
          <w:p w:rsidRPr="00E83C25" w:rsidR="00E83C25" w:rsidP="00B53972" w:rsidRDefault="00E83C25" w14:paraId="53D3B0F9" w14:textId="77777777">
            <w:r w:rsidRPr="00E83C25">
              <w:t>sarah_heide@blm.gov</w:t>
            </w:r>
          </w:p>
        </w:tc>
        <w:tc>
          <w:tcPr>
            <w:tcW w:w="1392" w:type="dxa"/>
            <w:tcBorders>
              <w:top w:val="single" w:color="000000" w:sz="12" w:space="0"/>
              <w:left w:val="single" w:color="000000" w:sz="12" w:space="0"/>
            </w:tcBorders>
            <w:shd w:val="clear" w:color="auto" w:fill="auto"/>
          </w:tcPr>
          <w:p w:rsidRPr="00E83C25" w:rsidR="00E83C25" w:rsidP="00B53972" w:rsidRDefault="00E83C25" w14:paraId="7B3920F6" w14:textId="77777777">
            <w:r w:rsidRPr="00E83C25">
              <w:t>Jon Bates</w:t>
            </w:r>
          </w:p>
        </w:tc>
        <w:tc>
          <w:tcPr>
            <w:tcW w:w="2964" w:type="dxa"/>
            <w:tcBorders>
              <w:top w:val="single" w:color="000000" w:sz="12" w:space="0"/>
            </w:tcBorders>
            <w:shd w:val="clear" w:color="auto" w:fill="auto"/>
          </w:tcPr>
          <w:p w:rsidRPr="00E83C25" w:rsidR="00E83C25" w:rsidP="00B53972" w:rsidRDefault="00E83C25" w14:paraId="59B27BC5" w14:textId="77777777">
            <w:r w:rsidRPr="00E83C25">
              <w:t>jon.bates@oregonstate.edu</w:t>
            </w:r>
          </w:p>
        </w:tc>
      </w:tr>
      <w:tr w:rsidRPr="00E83C25" w:rsidR="00E83C25" w:rsidTr="00E83C25" w14:paraId="47962AB4" w14:textId="77777777">
        <w:tc>
          <w:tcPr>
            <w:tcW w:w="1572" w:type="dxa"/>
            <w:tcBorders>
              <w:left w:val="single" w:color="auto" w:sz="12" w:space="0"/>
            </w:tcBorders>
            <w:shd w:val="clear" w:color="auto" w:fill="auto"/>
          </w:tcPr>
          <w:p w:rsidRPr="00E83C25" w:rsidR="00E83C25" w:rsidP="00B53972" w:rsidRDefault="00E83C25" w14:paraId="3D04E100" w14:textId="18CD2DC7">
            <w:pPr>
              <w:rPr>
                <w:bCs/>
              </w:rPr>
            </w:pPr>
          </w:p>
        </w:tc>
        <w:tc>
          <w:tcPr>
            <w:tcW w:w="2520" w:type="dxa"/>
            <w:tcBorders>
              <w:right w:val="single" w:color="000000" w:sz="12" w:space="0"/>
            </w:tcBorders>
            <w:shd w:val="clear" w:color="auto" w:fill="auto"/>
          </w:tcPr>
          <w:p w:rsidRPr="00E83C25" w:rsidR="00E83C25" w:rsidP="00B53972" w:rsidRDefault="00E83C25" w14:paraId="7F38A479" w14:textId="1261F1BB"/>
        </w:tc>
        <w:tc>
          <w:tcPr>
            <w:tcW w:w="1392" w:type="dxa"/>
            <w:tcBorders>
              <w:left w:val="single" w:color="000000" w:sz="12" w:space="0"/>
            </w:tcBorders>
            <w:shd w:val="clear" w:color="auto" w:fill="auto"/>
          </w:tcPr>
          <w:p w:rsidRPr="00E83C25" w:rsidR="00E83C25" w:rsidP="00B53972" w:rsidRDefault="00E83C25" w14:paraId="3B0AB03E" w14:textId="52833C85"/>
        </w:tc>
        <w:tc>
          <w:tcPr>
            <w:tcW w:w="2964" w:type="dxa"/>
            <w:shd w:val="clear" w:color="auto" w:fill="auto"/>
          </w:tcPr>
          <w:p w:rsidRPr="00E83C25" w:rsidR="00E83C25" w:rsidP="00B53972" w:rsidRDefault="00E83C25" w14:paraId="2417FEC9" w14:textId="0FB58CE4"/>
        </w:tc>
      </w:tr>
      <w:tr w:rsidRPr="00E83C25" w:rsidR="00E83C25" w:rsidTr="00E83C25" w14:paraId="7BB168D7" w14:textId="77777777">
        <w:tc>
          <w:tcPr>
            <w:tcW w:w="1572" w:type="dxa"/>
            <w:tcBorders>
              <w:left w:val="single" w:color="auto" w:sz="12" w:space="0"/>
              <w:bottom w:val="single" w:color="auto" w:sz="2" w:space="0"/>
            </w:tcBorders>
            <w:shd w:val="clear" w:color="auto" w:fill="auto"/>
          </w:tcPr>
          <w:p w:rsidRPr="00E83C25" w:rsidR="00E83C25" w:rsidP="00B53972" w:rsidRDefault="00E83C25" w14:paraId="66F11261" w14:textId="42EAC0BF">
            <w:pPr>
              <w:rPr>
                <w:bCs/>
              </w:rPr>
            </w:pPr>
          </w:p>
        </w:tc>
        <w:tc>
          <w:tcPr>
            <w:tcW w:w="2520" w:type="dxa"/>
            <w:tcBorders>
              <w:right w:val="single" w:color="000000" w:sz="12" w:space="0"/>
            </w:tcBorders>
            <w:shd w:val="clear" w:color="auto" w:fill="auto"/>
          </w:tcPr>
          <w:p w:rsidRPr="00E83C25" w:rsidR="00E83C25" w:rsidP="00B53972" w:rsidRDefault="00E83C25" w14:paraId="495B0F05" w14:textId="42F148E3"/>
        </w:tc>
        <w:tc>
          <w:tcPr>
            <w:tcW w:w="1392" w:type="dxa"/>
            <w:tcBorders>
              <w:left w:val="single" w:color="000000" w:sz="12" w:space="0"/>
              <w:bottom w:val="single" w:color="auto" w:sz="2" w:space="0"/>
            </w:tcBorders>
            <w:shd w:val="clear" w:color="auto" w:fill="auto"/>
          </w:tcPr>
          <w:p w:rsidRPr="00E83C25" w:rsidR="00E83C25" w:rsidP="00B53972" w:rsidRDefault="00E83C25" w14:paraId="455C0F5A" w14:textId="3D85FCB7"/>
        </w:tc>
        <w:tc>
          <w:tcPr>
            <w:tcW w:w="2964" w:type="dxa"/>
            <w:shd w:val="clear" w:color="auto" w:fill="auto"/>
          </w:tcPr>
          <w:p w:rsidRPr="00E83C25" w:rsidR="00E83C25" w:rsidP="00B53972" w:rsidRDefault="00E83C25" w14:paraId="77C5D60B" w14:textId="583CC08F"/>
        </w:tc>
      </w:tr>
    </w:tbl>
    <w:p w:rsidR="00E83C25" w:rsidP="00E83C25" w:rsidRDefault="00E83C25" w14:paraId="60100241" w14:textId="77777777"/>
    <w:p w:rsidR="00E83C25" w:rsidP="00E83C25" w:rsidRDefault="00E83C25" w14:paraId="61336515" w14:textId="77777777">
      <w:pPr>
        <w:pStyle w:val="InfoPara"/>
      </w:pPr>
      <w:r>
        <w:t>Vegetation Type</w:t>
      </w:r>
    </w:p>
    <w:p w:rsidR="00E83C25" w:rsidP="00E83C25" w:rsidRDefault="00A256E9" w14:paraId="0BB9BEEF" w14:textId="6B3C5CF8">
      <w:r w:rsidRPr="00A256E9">
        <w:t>Forest and Woodland</w:t>
      </w:r>
      <w:bookmarkStart w:name="_GoBack" w:id="0"/>
      <w:bookmarkEnd w:id="0"/>
    </w:p>
    <w:p w:rsidR="00E83C25" w:rsidP="00E83C25" w:rsidRDefault="00E83C25" w14:paraId="6FDE844E" w14:textId="77777777">
      <w:pPr>
        <w:pStyle w:val="InfoPara"/>
      </w:pPr>
      <w:r>
        <w:t>Map Zones</w:t>
      </w:r>
    </w:p>
    <w:p w:rsidR="00E83C25" w:rsidP="00E83C25" w:rsidRDefault="009A1D1B" w14:paraId="468687FE" w14:textId="73518714">
      <w:r>
        <w:t>10, 19</w:t>
      </w:r>
      <w:r w:rsidR="00E4328C">
        <w:t>, 21, 29, 31</w:t>
      </w:r>
    </w:p>
    <w:p w:rsidR="00E83C25" w:rsidP="00E83C25" w:rsidRDefault="00E83C25" w14:paraId="321BE514" w14:textId="77777777">
      <w:pPr>
        <w:pStyle w:val="InfoPara"/>
      </w:pPr>
      <w:r>
        <w:t>Geographic Range</w:t>
      </w:r>
    </w:p>
    <w:p w:rsidR="001E005D" w:rsidP="001E005D" w:rsidRDefault="00E83C25" w14:paraId="38A033DB" w14:textId="77777777">
      <w:r>
        <w:t>The curl</w:t>
      </w:r>
      <w:r w:rsidR="00340A60">
        <w:t>-</w:t>
      </w:r>
      <w:r>
        <w:t>leaf mountain mahogany (</w:t>
      </w:r>
      <w:proofErr w:type="spellStart"/>
      <w:r w:rsidRPr="009D2BE8">
        <w:rPr>
          <w:i/>
        </w:rPr>
        <w:t>Cercocarpus</w:t>
      </w:r>
      <w:proofErr w:type="spellEnd"/>
      <w:r w:rsidRPr="009D2BE8">
        <w:rPr>
          <w:i/>
        </w:rPr>
        <w:t xml:space="preserve"> </w:t>
      </w:r>
      <w:proofErr w:type="spellStart"/>
      <w:r w:rsidRPr="009D2BE8">
        <w:rPr>
          <w:i/>
        </w:rPr>
        <w:t>ledifolius</w:t>
      </w:r>
      <w:proofErr w:type="spellEnd"/>
      <w:r>
        <w:t xml:space="preserve"> var. </w:t>
      </w:r>
      <w:proofErr w:type="spellStart"/>
      <w:r w:rsidRPr="009D2BE8">
        <w:rPr>
          <w:i/>
        </w:rPr>
        <w:t>intermontanus</w:t>
      </w:r>
      <w:proofErr w:type="spellEnd"/>
      <w:r w:rsidRPr="00E4328C" w:rsidR="00E4328C">
        <w:t xml:space="preserve"> </w:t>
      </w:r>
      <w:r w:rsidR="00E4328C">
        <w:t xml:space="preserve">or </w:t>
      </w:r>
      <w:proofErr w:type="spellStart"/>
      <w:r w:rsidRPr="00B06FF3" w:rsidR="00E4328C">
        <w:rPr>
          <w:i/>
        </w:rPr>
        <w:t>intercedens</w:t>
      </w:r>
      <w:proofErr w:type="spellEnd"/>
      <w:r>
        <w:t>) community type occurs in the Sierra Nevada and Cascade Range, to the Rocky Mountains from M</w:t>
      </w:r>
      <w:r w:rsidR="00340A60">
        <w:t>ontana</w:t>
      </w:r>
      <w:r>
        <w:t xml:space="preserve"> to northern A</w:t>
      </w:r>
      <w:r w:rsidR="00340A60">
        <w:t>rizona</w:t>
      </w:r>
      <w:r>
        <w:t>, and in Baja California, and Mexico (Marshall, 1995).</w:t>
      </w:r>
      <w:r w:rsidR="00E4328C">
        <w:t xml:space="preserve"> In map zone (MZ) 29, curl-leaf mountain mahogany occurs around the Black Hills, east of the Bighorns. On the northern side of the Bighorns, there is CELE. But not much in MZ29. Maybe in foothills of Bighorn Mountains in MZ29.</w:t>
      </w:r>
      <w:r w:rsidR="001E005D">
        <w:t xml:space="preserve"> In MZ21, this </w:t>
      </w:r>
      <w:proofErr w:type="spellStart"/>
      <w:r w:rsidR="001E005D">
        <w:t>BpS</w:t>
      </w:r>
      <w:proofErr w:type="spellEnd"/>
      <w:r w:rsidR="001E005D">
        <w:t xml:space="preserve"> is a very minor component, primarily in the northwestern corner of the zone. This </w:t>
      </w:r>
      <w:proofErr w:type="spellStart"/>
      <w:r w:rsidR="001E005D">
        <w:t>BpS</w:t>
      </w:r>
      <w:proofErr w:type="spellEnd"/>
      <w:r w:rsidR="001E005D">
        <w:t xml:space="preserve"> occurs throughout the western portion of MZ21 as well. </w:t>
      </w:r>
    </w:p>
    <w:p w:rsidR="00E83C25" w:rsidP="00E83C25" w:rsidRDefault="00E83C25" w14:paraId="733006E1" w14:textId="0F39D4AA"/>
    <w:p w:rsidR="00E83C25" w:rsidP="00E83C25" w:rsidRDefault="00E83C25" w14:paraId="1484E50B" w14:textId="77777777">
      <w:pPr>
        <w:pStyle w:val="InfoPara"/>
      </w:pPr>
      <w:r>
        <w:t>Biophysical Site Description</w:t>
      </w:r>
    </w:p>
    <w:p w:rsidR="00E83C25" w:rsidP="00E83C25" w:rsidRDefault="00E83C25" w14:paraId="4953A1D9" w14:textId="2E368452">
      <w:r>
        <w:t>Curl</w:t>
      </w:r>
      <w:r w:rsidR="00340A60">
        <w:t>-</w:t>
      </w:r>
      <w:r>
        <w:t>leaf mountain mahogany (</w:t>
      </w:r>
      <w:proofErr w:type="spellStart"/>
      <w:r w:rsidRPr="009D2BE8">
        <w:rPr>
          <w:i/>
        </w:rPr>
        <w:t>Cercocarpus</w:t>
      </w:r>
      <w:proofErr w:type="spellEnd"/>
      <w:r w:rsidRPr="009D2BE8">
        <w:rPr>
          <w:i/>
        </w:rPr>
        <w:t xml:space="preserve"> </w:t>
      </w:r>
      <w:proofErr w:type="spellStart"/>
      <w:r w:rsidRPr="009D2BE8">
        <w:rPr>
          <w:i/>
        </w:rPr>
        <w:t>ledifolius</w:t>
      </w:r>
      <w:proofErr w:type="spellEnd"/>
      <w:r>
        <w:t xml:space="preserve"> var. </w:t>
      </w:r>
      <w:proofErr w:type="spellStart"/>
      <w:r w:rsidRPr="009D2BE8">
        <w:rPr>
          <w:i/>
        </w:rPr>
        <w:t>intermontanus</w:t>
      </w:r>
      <w:proofErr w:type="spellEnd"/>
      <w:r>
        <w:t>) communities are usually found on upper slopes and ridges between 5</w:t>
      </w:r>
      <w:r w:rsidR="00340A60">
        <w:t>,</w:t>
      </w:r>
      <w:r>
        <w:t>000</w:t>
      </w:r>
      <w:r w:rsidR="00340A60">
        <w:t xml:space="preserve">ft and </w:t>
      </w:r>
      <w:r>
        <w:t>10</w:t>
      </w:r>
      <w:r w:rsidR="00340A60">
        <w:t>,</w:t>
      </w:r>
      <w:r>
        <w:t>500ft (USDA-NRCS 2003), although northern stands may occur as low as 2</w:t>
      </w:r>
      <w:r w:rsidR="00340A60">
        <w:t>,</w:t>
      </w:r>
      <w:r>
        <w:t>000ft (Marshall 1995). In western N</w:t>
      </w:r>
      <w:r w:rsidR="00340A60">
        <w:t>evada</w:t>
      </w:r>
      <w:r>
        <w:t xml:space="preserve"> and southern I</w:t>
      </w:r>
      <w:r w:rsidR="00340A60">
        <w:t>daho</w:t>
      </w:r>
      <w:r>
        <w:t>, curl</w:t>
      </w:r>
      <w:r w:rsidR="00340A60">
        <w:t>-</w:t>
      </w:r>
      <w:r>
        <w:t>leaf mountain mahogany may occur down to 5</w:t>
      </w:r>
      <w:r w:rsidR="00340A60">
        <w:t>,</w:t>
      </w:r>
      <w:r>
        <w:t>000ft or lower. Most stands occur on rocky shallow soils and outcrops, with mature stand cover between 10</w:t>
      </w:r>
      <w:r w:rsidR="00340A60">
        <w:t xml:space="preserve">% and </w:t>
      </w:r>
      <w:r>
        <w:t>55%. In the absence of fire, old stands may occur with &gt;55% cover on somewhat productive sites with moderately deep soils or, at least, fractured belowground bedrock. In southern I</w:t>
      </w:r>
      <w:r w:rsidR="00340A60">
        <w:t>daho</w:t>
      </w:r>
      <w:r>
        <w:t>, curl</w:t>
      </w:r>
      <w:r w:rsidR="00340A60">
        <w:t>-</w:t>
      </w:r>
      <w:r>
        <w:t>leaf mountain mahogany is most often associated with a limestone bedrock.</w:t>
      </w:r>
    </w:p>
    <w:p w:rsidR="00E4328C" w:rsidP="00E83C25" w:rsidRDefault="00E4328C" w14:paraId="7C7EFA2E" w14:textId="2E509FFD"/>
    <w:p w:rsidR="00E4328C" w:rsidP="00E4328C" w:rsidRDefault="00E4328C" w14:paraId="04AD39EF" w14:textId="77777777">
      <w:r>
        <w:t>Curl-leaf mountain mahogany (</w:t>
      </w:r>
      <w:proofErr w:type="spellStart"/>
      <w:r w:rsidRPr="00B06FF3">
        <w:rPr>
          <w:i/>
        </w:rPr>
        <w:t>Cercocarpus</w:t>
      </w:r>
      <w:proofErr w:type="spellEnd"/>
      <w:r w:rsidRPr="00B06FF3">
        <w:rPr>
          <w:i/>
        </w:rPr>
        <w:t xml:space="preserve"> </w:t>
      </w:r>
      <w:proofErr w:type="spellStart"/>
      <w:r w:rsidRPr="00B06FF3">
        <w:rPr>
          <w:i/>
        </w:rPr>
        <w:t>ledifolius</w:t>
      </w:r>
      <w:proofErr w:type="spellEnd"/>
      <w:r>
        <w:t>): Found throughout the foothill country of the Bighorn and other Wyoming mountains on limestone outcrops, this broad-leaf deciduous shrub is as rugged and long living as almost any plant in the world. Specimens found on the southern slopes of the Bighorns are estimated to be at least 2,000yrs old or older (</w:t>
      </w:r>
      <w:proofErr w:type="spellStart"/>
      <w:r>
        <w:t>Heald</w:t>
      </w:r>
      <w:proofErr w:type="spellEnd"/>
      <w:r>
        <w:t xml:space="preserve"> 2006).</w:t>
      </w:r>
    </w:p>
    <w:p w:rsidR="00E4328C" w:rsidP="00E4328C" w:rsidRDefault="00E4328C" w14:paraId="04942A05" w14:textId="77777777"/>
    <w:p w:rsidR="00E4328C" w:rsidP="00E4328C" w:rsidRDefault="00E4328C" w14:paraId="431CAB07" w14:textId="77777777">
      <w:r>
        <w:t xml:space="preserve">Stands of </w:t>
      </w:r>
      <w:proofErr w:type="spellStart"/>
      <w:r w:rsidRPr="00B06FF3">
        <w:rPr>
          <w:i/>
        </w:rPr>
        <w:t>Cercopcarpus</w:t>
      </w:r>
      <w:proofErr w:type="spellEnd"/>
      <w:r w:rsidRPr="00B06FF3">
        <w:rPr>
          <w:i/>
        </w:rPr>
        <w:t xml:space="preserve"> </w:t>
      </w:r>
      <w:proofErr w:type="spellStart"/>
      <w:r w:rsidRPr="00B06FF3">
        <w:rPr>
          <w:i/>
        </w:rPr>
        <w:t>ledifolius</w:t>
      </w:r>
      <w:proofErr w:type="spellEnd"/>
      <w:r>
        <w:t xml:space="preserve"> occur in the basins and foothills of the Bighorn NF below 7,800ft on landforms such as escarpments and rock outcrops. It can be found on very steep </w:t>
      </w:r>
      <w:r>
        <w:lastRenderedPageBreak/>
        <w:t>slopes. Soils are rocky and shallow -- mostly in areas with limestone bedrock. Precipitation falls in winter and spring (</w:t>
      </w:r>
      <w:proofErr w:type="spellStart"/>
      <w:r>
        <w:t>Welp</w:t>
      </w:r>
      <w:proofErr w:type="spellEnd"/>
      <w:r>
        <w:t xml:space="preserve"> et al. 2000).</w:t>
      </w:r>
    </w:p>
    <w:p w:rsidR="00E4328C" w:rsidP="00E4328C" w:rsidRDefault="00E4328C" w14:paraId="3DDA01A3" w14:textId="77777777"/>
    <w:p w:rsidR="00E4328C" w:rsidP="00E4328C" w:rsidRDefault="00E4328C" w14:paraId="6F7D98BD" w14:textId="77777777">
      <w:r>
        <w:t xml:space="preserve">As a symbiotic nitrogen fixer, this shrub </w:t>
      </w:r>
      <w:proofErr w:type="gramStart"/>
      <w:r>
        <w:t>is able to</w:t>
      </w:r>
      <w:proofErr w:type="gramEnd"/>
      <w:r>
        <w:t xml:space="preserve"> grow on nutrient poor sites and gain a competitive advantage over other plants. The very rocky soils are very low in productivity, and very little fuel accumulates, so fire risk is low and fire occurrence rare (</w:t>
      </w:r>
      <w:proofErr w:type="spellStart"/>
      <w:r>
        <w:t>Welp</w:t>
      </w:r>
      <w:proofErr w:type="spellEnd"/>
      <w:r>
        <w:t xml:space="preserve"> et al. 2000).</w:t>
      </w:r>
    </w:p>
    <w:p w:rsidR="00E4328C" w:rsidP="00E83C25" w:rsidRDefault="00E4328C" w14:paraId="66166854" w14:textId="0B58FB29"/>
    <w:p w:rsidR="001E005D" w:rsidP="001E005D" w:rsidRDefault="001E005D" w14:paraId="1C691699" w14:textId="77777777">
      <w:r>
        <w:t>This type almost always occurs on south facing slopes in MZ21.</w:t>
      </w:r>
    </w:p>
    <w:p w:rsidR="001E005D" w:rsidP="00E83C25" w:rsidRDefault="001E005D" w14:paraId="6FA808DE" w14:textId="77777777"/>
    <w:p w:rsidR="00E83C25" w:rsidP="00E83C25" w:rsidRDefault="00E83C25" w14:paraId="2874ED48" w14:textId="77777777">
      <w:pPr>
        <w:pStyle w:val="InfoPara"/>
      </w:pPr>
      <w:r>
        <w:t>Vegetation Description</w:t>
      </w:r>
    </w:p>
    <w:p w:rsidR="00E83C25" w:rsidP="00E83C25" w:rsidRDefault="12B19681" w14:paraId="28BFA8C4" w14:textId="4085B455">
      <w:r>
        <w:t>Mountain big sagebrush is the most common co</w:t>
      </w:r>
      <w:r w:rsidR="00340A60">
        <w:t>-</w:t>
      </w:r>
      <w:r>
        <w:t>dominant with curl</w:t>
      </w:r>
      <w:r w:rsidR="00340A60">
        <w:t>-</w:t>
      </w:r>
      <w:r>
        <w:t>leaf mountain mahogany. Curl</w:t>
      </w:r>
      <w:r w:rsidR="00340A60">
        <w:t>-</w:t>
      </w:r>
      <w:r>
        <w:t xml:space="preserve">leaf mountain mahogany is both </w:t>
      </w:r>
      <w:proofErr w:type="gramStart"/>
      <w:r>
        <w:t>a primary</w:t>
      </w:r>
      <w:r w:rsidR="009D2BE8">
        <w:t>,</w:t>
      </w:r>
      <w:r>
        <w:t xml:space="preserve"> early successional colonizer rapidly invading bare mineral soils</w:t>
      </w:r>
      <w:proofErr w:type="gramEnd"/>
      <w:r>
        <w:t xml:space="preserve"> after disturbance and the dominant long-lived species. Where curl</w:t>
      </w:r>
      <w:r w:rsidR="00340A60">
        <w:t>-</w:t>
      </w:r>
      <w:r>
        <w:t>leaf mountain mahogany has re</w:t>
      </w:r>
      <w:r w:rsidR="00340A60">
        <w:t>-</w:t>
      </w:r>
      <w:r>
        <w:t>established quickly after fire, rabbitbrush (</w:t>
      </w:r>
      <w:proofErr w:type="spellStart"/>
      <w:r w:rsidRPr="009D2BE8">
        <w:rPr>
          <w:i/>
        </w:rPr>
        <w:t>Chrysothamnus</w:t>
      </w:r>
      <w:proofErr w:type="spellEnd"/>
      <w:r w:rsidRPr="009D2BE8">
        <w:rPr>
          <w:i/>
        </w:rPr>
        <w:t xml:space="preserve"> </w:t>
      </w:r>
      <w:proofErr w:type="spellStart"/>
      <w:r w:rsidRPr="009D2BE8">
        <w:rPr>
          <w:i/>
        </w:rPr>
        <w:t>nauseosus</w:t>
      </w:r>
      <w:proofErr w:type="spellEnd"/>
      <w:r>
        <w:t>) may co-dominate. Litter and shading by woody plants inhibit establishment of curl</w:t>
      </w:r>
      <w:r w:rsidR="00340A60">
        <w:t>-</w:t>
      </w:r>
      <w:r>
        <w:t>leaf mountain mahogany. Invasion of Utah and Rocky Mountain juniper or Douglas-fir can occur and will eventually shade-out the curl</w:t>
      </w:r>
      <w:r w:rsidR="00340A60">
        <w:t>-</w:t>
      </w:r>
      <w:r>
        <w:t>leaf mountain mahogany. Reproduction often appears dependent upon geographic variables (slope, aspect</w:t>
      </w:r>
      <w:r w:rsidR="00340A60">
        <w:t>,</w:t>
      </w:r>
      <w:r>
        <w:t xml:space="preserve"> and elevation) more than biotic factors. Mountain big sagebrush, black sagebrush</w:t>
      </w:r>
      <w:r w:rsidR="00340A60">
        <w:t>,</w:t>
      </w:r>
      <w:r>
        <w:t xml:space="preserve"> and antelope bitterbrush are often associated. Snowberry, Utah serviceberry</w:t>
      </w:r>
      <w:r w:rsidR="00340A60">
        <w:t>,</w:t>
      </w:r>
      <w:r>
        <w:t xml:space="preserve"> and currant are present on cooler sites with more moisture. Utah juniper, western juniper, Douglas-fir, red fir, white fir, Rocky Mountain juniper, Jeffrey pine</w:t>
      </w:r>
      <w:r w:rsidR="00E4328C">
        <w:t xml:space="preserve"> (more likely PIPO or PSME in MZ29)</w:t>
      </w:r>
      <w:r>
        <w:t xml:space="preserve">, </w:t>
      </w:r>
      <w:proofErr w:type="spellStart"/>
      <w:r>
        <w:t>singleleaf</w:t>
      </w:r>
      <w:proofErr w:type="spellEnd"/>
      <w:r>
        <w:t xml:space="preserve"> pinyon</w:t>
      </w:r>
      <w:r w:rsidR="00340A60">
        <w:t>,</w:t>
      </w:r>
      <w:r>
        <w:t xml:space="preserve"> and limber pine may be present in small (10% total cover) to large (&gt;30% total cover) amounts. In old, closed</w:t>
      </w:r>
      <w:r w:rsidR="00340A60">
        <w:t>-</w:t>
      </w:r>
      <w:r>
        <w:t>canopy stands, understory may consist largely of prickly phlox (</w:t>
      </w:r>
      <w:proofErr w:type="spellStart"/>
      <w:r w:rsidRPr="009D2BE8">
        <w:rPr>
          <w:i/>
        </w:rPr>
        <w:t>Leptodactylon</w:t>
      </w:r>
      <w:proofErr w:type="spellEnd"/>
      <w:r w:rsidRPr="009D2BE8">
        <w:rPr>
          <w:i/>
        </w:rPr>
        <w:t xml:space="preserve"> </w:t>
      </w:r>
      <w:proofErr w:type="spellStart"/>
      <w:r w:rsidRPr="009D2BE8">
        <w:rPr>
          <w:i/>
        </w:rPr>
        <w:t>pungens</w:t>
      </w:r>
      <w:proofErr w:type="spellEnd"/>
      <w:r>
        <w:t>).</w:t>
      </w:r>
    </w:p>
    <w:p w:rsidR="00E4328C" w:rsidP="00E83C25" w:rsidRDefault="00E4328C" w14:paraId="6463FF5D" w14:textId="6B486E7F"/>
    <w:p w:rsidR="00E4328C" w:rsidP="00E4328C" w:rsidRDefault="00E4328C" w14:paraId="7A244DD6" w14:textId="77777777">
      <w:r>
        <w:t xml:space="preserve">Other vegetation present is </w:t>
      </w:r>
      <w:r w:rsidRPr="00B06FF3">
        <w:rPr>
          <w:i/>
        </w:rPr>
        <w:t>Artemisia tridentata</w:t>
      </w:r>
      <w:r>
        <w:t xml:space="preserve"> ssp. </w:t>
      </w:r>
      <w:proofErr w:type="spellStart"/>
      <w:r w:rsidRPr="00B06FF3">
        <w:rPr>
          <w:i/>
        </w:rPr>
        <w:t>wyomingensis</w:t>
      </w:r>
      <w:proofErr w:type="spellEnd"/>
      <w:r>
        <w:t xml:space="preserve">, </w:t>
      </w:r>
      <w:r w:rsidRPr="00B06FF3">
        <w:rPr>
          <w:i/>
        </w:rPr>
        <w:t>Artemisia nova</w:t>
      </w:r>
      <w:r>
        <w:t xml:space="preserve">, </w:t>
      </w:r>
      <w:proofErr w:type="spellStart"/>
      <w:r w:rsidRPr="00B06FF3">
        <w:rPr>
          <w:i/>
        </w:rPr>
        <w:t>Chrysothamnus</w:t>
      </w:r>
      <w:proofErr w:type="spellEnd"/>
      <w:r w:rsidRPr="00B06FF3">
        <w:rPr>
          <w:i/>
        </w:rPr>
        <w:t xml:space="preserve"> </w:t>
      </w:r>
      <w:proofErr w:type="spellStart"/>
      <w:r w:rsidRPr="00B06FF3">
        <w:rPr>
          <w:i/>
        </w:rPr>
        <w:t>nauseosus</w:t>
      </w:r>
      <w:proofErr w:type="spellEnd"/>
      <w:r>
        <w:t xml:space="preserve">, </w:t>
      </w:r>
      <w:proofErr w:type="spellStart"/>
      <w:r w:rsidRPr="00B06FF3">
        <w:rPr>
          <w:i/>
        </w:rPr>
        <w:t>Rhus</w:t>
      </w:r>
      <w:proofErr w:type="spellEnd"/>
      <w:r w:rsidRPr="00B06FF3">
        <w:rPr>
          <w:i/>
        </w:rPr>
        <w:t xml:space="preserve"> </w:t>
      </w:r>
      <w:proofErr w:type="spellStart"/>
      <w:r w:rsidRPr="00B06FF3">
        <w:rPr>
          <w:i/>
        </w:rPr>
        <w:t>trilobata</w:t>
      </w:r>
      <w:proofErr w:type="spellEnd"/>
      <w:r>
        <w:t xml:space="preserve">, </w:t>
      </w:r>
      <w:proofErr w:type="spellStart"/>
      <w:r w:rsidRPr="00B06FF3">
        <w:rPr>
          <w:i/>
        </w:rPr>
        <w:t>Ribes</w:t>
      </w:r>
      <w:proofErr w:type="spellEnd"/>
      <w:r w:rsidRPr="00B06FF3">
        <w:rPr>
          <w:i/>
        </w:rPr>
        <w:t xml:space="preserve"> </w:t>
      </w:r>
      <w:proofErr w:type="spellStart"/>
      <w:r w:rsidRPr="00B06FF3">
        <w:rPr>
          <w:i/>
        </w:rPr>
        <w:t>cereum</w:t>
      </w:r>
      <w:proofErr w:type="spellEnd"/>
      <w:r>
        <w:t xml:space="preserve">, </w:t>
      </w:r>
      <w:proofErr w:type="spellStart"/>
      <w:r w:rsidRPr="00B06FF3">
        <w:rPr>
          <w:i/>
        </w:rPr>
        <w:t>Ribes</w:t>
      </w:r>
      <w:proofErr w:type="spellEnd"/>
      <w:r w:rsidRPr="00B06FF3">
        <w:rPr>
          <w:i/>
        </w:rPr>
        <w:t xml:space="preserve"> </w:t>
      </w:r>
      <w:proofErr w:type="spellStart"/>
      <w:r w:rsidRPr="00B06FF3">
        <w:rPr>
          <w:i/>
        </w:rPr>
        <w:t>setosum</w:t>
      </w:r>
      <w:proofErr w:type="spellEnd"/>
      <w:r>
        <w:t xml:space="preserve">, </w:t>
      </w:r>
      <w:proofErr w:type="spellStart"/>
      <w:r w:rsidRPr="00B06FF3">
        <w:rPr>
          <w:i/>
        </w:rPr>
        <w:t>Amelanchier</w:t>
      </w:r>
      <w:proofErr w:type="spellEnd"/>
      <w:r w:rsidRPr="00B06FF3">
        <w:rPr>
          <w:i/>
        </w:rPr>
        <w:t xml:space="preserve"> </w:t>
      </w:r>
      <w:proofErr w:type="spellStart"/>
      <w:r w:rsidRPr="00B06FF3">
        <w:rPr>
          <w:i/>
        </w:rPr>
        <w:t>alnifolia</w:t>
      </w:r>
      <w:proofErr w:type="spellEnd"/>
      <w:r>
        <w:t xml:space="preserve">, </w:t>
      </w:r>
      <w:r w:rsidRPr="00B06FF3">
        <w:rPr>
          <w:i/>
        </w:rPr>
        <w:t xml:space="preserve">Prunus </w:t>
      </w:r>
      <w:proofErr w:type="spellStart"/>
      <w:r w:rsidRPr="00B06FF3">
        <w:rPr>
          <w:i/>
        </w:rPr>
        <w:t>virginiana</w:t>
      </w:r>
      <w:proofErr w:type="spellEnd"/>
      <w:r>
        <w:t xml:space="preserve">, </w:t>
      </w:r>
      <w:proofErr w:type="spellStart"/>
      <w:r w:rsidRPr="00B06FF3">
        <w:rPr>
          <w:i/>
        </w:rPr>
        <w:t>Symphoricarpos</w:t>
      </w:r>
      <w:proofErr w:type="spellEnd"/>
      <w:r w:rsidRPr="00B06FF3">
        <w:rPr>
          <w:i/>
        </w:rPr>
        <w:t xml:space="preserve"> </w:t>
      </w:r>
      <w:proofErr w:type="spellStart"/>
      <w:r w:rsidRPr="00B06FF3">
        <w:rPr>
          <w:i/>
        </w:rPr>
        <w:t>oreophilus</w:t>
      </w:r>
      <w:proofErr w:type="spellEnd"/>
      <w:r>
        <w:t xml:space="preserve">, </w:t>
      </w:r>
      <w:proofErr w:type="spellStart"/>
      <w:r w:rsidRPr="00B06FF3">
        <w:rPr>
          <w:i/>
        </w:rPr>
        <w:t>Physocarpus</w:t>
      </w:r>
      <w:proofErr w:type="spellEnd"/>
      <w:r w:rsidRPr="00B06FF3">
        <w:rPr>
          <w:i/>
        </w:rPr>
        <w:t xml:space="preserve"> </w:t>
      </w:r>
      <w:proofErr w:type="spellStart"/>
      <w:r w:rsidRPr="00B06FF3">
        <w:rPr>
          <w:i/>
        </w:rPr>
        <w:t>malvaceus</w:t>
      </w:r>
      <w:proofErr w:type="spellEnd"/>
      <w:r>
        <w:t>, occasional trees (</w:t>
      </w:r>
      <w:proofErr w:type="spellStart"/>
      <w:r w:rsidRPr="00B06FF3">
        <w:rPr>
          <w:i/>
        </w:rPr>
        <w:t>Juniperus</w:t>
      </w:r>
      <w:proofErr w:type="spellEnd"/>
      <w:r w:rsidRPr="00B06FF3">
        <w:rPr>
          <w:i/>
        </w:rPr>
        <w:t xml:space="preserve"> </w:t>
      </w:r>
      <w:proofErr w:type="spellStart"/>
      <w:r w:rsidRPr="00B06FF3">
        <w:rPr>
          <w:i/>
        </w:rPr>
        <w:t>scopulorum</w:t>
      </w:r>
      <w:proofErr w:type="spellEnd"/>
      <w:r>
        <w:t xml:space="preserve">, </w:t>
      </w:r>
      <w:r w:rsidRPr="00B06FF3">
        <w:rPr>
          <w:i/>
        </w:rPr>
        <w:t>Pinus ponderosa</w:t>
      </w:r>
      <w:r>
        <w:t xml:space="preserve">, </w:t>
      </w:r>
      <w:r w:rsidRPr="00B06FF3">
        <w:rPr>
          <w:i/>
        </w:rPr>
        <w:t xml:space="preserve">Pinus </w:t>
      </w:r>
      <w:proofErr w:type="spellStart"/>
      <w:r w:rsidRPr="00B06FF3">
        <w:rPr>
          <w:i/>
        </w:rPr>
        <w:t>flexilis</w:t>
      </w:r>
      <w:proofErr w:type="spellEnd"/>
      <w:r>
        <w:t xml:space="preserve">, and </w:t>
      </w:r>
      <w:proofErr w:type="spellStart"/>
      <w:r w:rsidRPr="00B06FF3">
        <w:rPr>
          <w:i/>
        </w:rPr>
        <w:t>Pseudotsuga</w:t>
      </w:r>
      <w:proofErr w:type="spellEnd"/>
      <w:r w:rsidRPr="00B06FF3">
        <w:rPr>
          <w:i/>
        </w:rPr>
        <w:t xml:space="preserve"> </w:t>
      </w:r>
      <w:proofErr w:type="spellStart"/>
      <w:r w:rsidRPr="00B06FF3">
        <w:rPr>
          <w:i/>
        </w:rPr>
        <w:t>menziesii</w:t>
      </w:r>
      <w:proofErr w:type="spellEnd"/>
      <w:r>
        <w:t>), and some grasses (</w:t>
      </w:r>
      <w:proofErr w:type="spellStart"/>
      <w:r w:rsidRPr="00B06FF3">
        <w:rPr>
          <w:i/>
        </w:rPr>
        <w:t>Elymus</w:t>
      </w:r>
      <w:proofErr w:type="spellEnd"/>
      <w:r w:rsidRPr="00B06FF3">
        <w:rPr>
          <w:i/>
        </w:rPr>
        <w:t xml:space="preserve"> </w:t>
      </w:r>
      <w:proofErr w:type="spellStart"/>
      <w:r w:rsidRPr="00B06FF3">
        <w:rPr>
          <w:i/>
        </w:rPr>
        <w:t>spicatus</w:t>
      </w:r>
      <w:proofErr w:type="spellEnd"/>
      <w:r>
        <w:t xml:space="preserve">, </w:t>
      </w:r>
      <w:proofErr w:type="spellStart"/>
      <w:r w:rsidRPr="00B06FF3">
        <w:rPr>
          <w:i/>
        </w:rPr>
        <w:t>Stipa</w:t>
      </w:r>
      <w:proofErr w:type="spellEnd"/>
      <w:r w:rsidRPr="00B06FF3">
        <w:rPr>
          <w:i/>
        </w:rPr>
        <w:t xml:space="preserve"> </w:t>
      </w:r>
      <w:proofErr w:type="spellStart"/>
      <w:r w:rsidRPr="00B06FF3">
        <w:rPr>
          <w:i/>
        </w:rPr>
        <w:t>comata</w:t>
      </w:r>
      <w:proofErr w:type="spellEnd"/>
      <w:r>
        <w:t xml:space="preserve">, </w:t>
      </w:r>
      <w:proofErr w:type="spellStart"/>
      <w:r w:rsidRPr="00B06FF3">
        <w:rPr>
          <w:i/>
        </w:rPr>
        <w:t>Oryzopsis</w:t>
      </w:r>
      <w:proofErr w:type="spellEnd"/>
      <w:r w:rsidRPr="00B06FF3">
        <w:rPr>
          <w:i/>
        </w:rPr>
        <w:t xml:space="preserve"> </w:t>
      </w:r>
      <w:proofErr w:type="spellStart"/>
      <w:r w:rsidRPr="00B06FF3">
        <w:rPr>
          <w:i/>
        </w:rPr>
        <w:t>hymenoides</w:t>
      </w:r>
      <w:proofErr w:type="spellEnd"/>
      <w:r>
        <w:t xml:space="preserve">, and </w:t>
      </w:r>
      <w:proofErr w:type="spellStart"/>
      <w:r w:rsidRPr="00B06FF3">
        <w:rPr>
          <w:i/>
        </w:rPr>
        <w:t>Koeleria</w:t>
      </w:r>
      <w:proofErr w:type="spellEnd"/>
      <w:r w:rsidRPr="00B06FF3">
        <w:rPr>
          <w:i/>
        </w:rPr>
        <w:t xml:space="preserve"> </w:t>
      </w:r>
      <w:proofErr w:type="spellStart"/>
      <w:r w:rsidRPr="00B06FF3">
        <w:rPr>
          <w:i/>
        </w:rPr>
        <w:t>macrantha</w:t>
      </w:r>
      <w:proofErr w:type="spellEnd"/>
      <w:r>
        <w:t>) (</w:t>
      </w:r>
      <w:proofErr w:type="spellStart"/>
      <w:r>
        <w:t>Welp</w:t>
      </w:r>
      <w:proofErr w:type="spellEnd"/>
      <w:r>
        <w:t xml:space="preserve"> et al. 2000).</w:t>
      </w:r>
    </w:p>
    <w:p w:rsidR="00E4328C" w:rsidP="00E83C25" w:rsidRDefault="00E4328C" w14:paraId="54C3E490" w14:textId="13809C41"/>
    <w:p w:rsidR="001E005D" w:rsidP="001E005D" w:rsidRDefault="001E005D" w14:paraId="717C667C" w14:textId="15185707">
      <w:r>
        <w:t xml:space="preserve">In MZ21 state that Utah juniper, Western juniper, red fir, white fir, </w:t>
      </w:r>
      <w:proofErr w:type="spellStart"/>
      <w:r>
        <w:t>jeffrey</w:t>
      </w:r>
      <w:proofErr w:type="spellEnd"/>
      <w:r>
        <w:t xml:space="preserve"> pine, </w:t>
      </w:r>
      <w:proofErr w:type="spellStart"/>
      <w:r>
        <w:t>singleleaf</w:t>
      </w:r>
      <w:proofErr w:type="spellEnd"/>
      <w:r>
        <w:t xml:space="preserve"> pinyon and prickly phlox are not present.</w:t>
      </w:r>
    </w:p>
    <w:p w:rsidR="001E005D" w:rsidP="00E83C25" w:rsidRDefault="001E005D" w14:paraId="47F7336B" w14:textId="77777777"/>
    <w:p w:rsidR="00E83C25" w:rsidP="00E83C25" w:rsidRDefault="00E83C25" w14:paraId="5BBA373A"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CELE3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Cercocarpus ledifolius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Curl-leaf mountain mahogany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vaseyana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PUTR2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Purshia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Antelope bitterbrush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SYMPH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Snowberry</w:t>
            </w:r>
          </w:p>
        </w:tc>
      </w:tr>
    </w:tbl>
    <w:p>
      <w:r>
        <w:rPr>
          <w:sz w:val="16"/>
        </w:rPr>
        <w:t>Species names are from the NRCS PLANTS database. Check species codes at http://plants.usda.gov.</w:t>
      </w:r>
    </w:p>
    <w:p w:rsidR="00E83C25" w:rsidP="00E83C25" w:rsidRDefault="00E83C25" w14:paraId="63D55098" w14:textId="77777777">
      <w:pPr>
        <w:pStyle w:val="InfoPara"/>
      </w:pPr>
      <w:r>
        <w:t>Disturbance Description</w:t>
      </w:r>
    </w:p>
    <w:p w:rsidR="00E83C25" w:rsidP="00E83C25" w:rsidRDefault="00E83C25" w14:paraId="0981B0C3" w14:textId="2C9DF5A3">
      <w:r>
        <w:t>Fire: Curl</w:t>
      </w:r>
      <w:r w:rsidR="00340A60">
        <w:t>-</w:t>
      </w:r>
      <w:r>
        <w:t xml:space="preserve">leaf mountain mahogany does not </w:t>
      </w:r>
      <w:proofErr w:type="spellStart"/>
      <w:r>
        <w:t>resprout</w:t>
      </w:r>
      <w:proofErr w:type="spellEnd"/>
      <w:r>
        <w:t xml:space="preserve"> and is easily killed by fire (Marshall 1995). Curl</w:t>
      </w:r>
      <w:r w:rsidR="00340A60">
        <w:t>-</w:t>
      </w:r>
      <w:r>
        <w:t xml:space="preserve">leaf mountain mahogany is </w:t>
      </w:r>
      <w:proofErr w:type="gramStart"/>
      <w:r>
        <w:t>a primary</w:t>
      </w:r>
      <w:r w:rsidR="009D2BE8">
        <w:t>,</w:t>
      </w:r>
      <w:r>
        <w:t xml:space="preserve"> early successional colonizer rapidly invading bare mineral soils</w:t>
      </w:r>
      <w:proofErr w:type="gramEnd"/>
      <w:r>
        <w:t xml:space="preserve"> after disturbance. Fires are not common in early seral stages, when there is little </w:t>
      </w:r>
      <w:r>
        <w:lastRenderedPageBreak/>
        <w:t xml:space="preserve">fuel, except in chaparral. Replacement fire (mean </w:t>
      </w:r>
      <w:r w:rsidR="00340A60">
        <w:t>fire return interval [M</w:t>
      </w:r>
      <w:r>
        <w:t>FRI</w:t>
      </w:r>
      <w:r w:rsidR="00340A60">
        <w:t>],</w:t>
      </w:r>
      <w:r>
        <w:t xml:space="preserve"> 150-500yrs) become</w:t>
      </w:r>
      <w:r w:rsidR="00340A60">
        <w:t>s</w:t>
      </w:r>
      <w:r>
        <w:t xml:space="preserve"> more common in mid-seral stands, where herbs and smaller shrubs provide ladder fuel. By late succession, two classes and fire regimes are possible</w:t>
      </w:r>
      <w:r w:rsidR="00340A60">
        <w:t>,</w:t>
      </w:r>
      <w:r>
        <w:t xml:space="preserve"> depending on the history of mixed</w:t>
      </w:r>
      <w:r w:rsidR="00340A60">
        <w:t>-</w:t>
      </w:r>
      <w:r>
        <w:t>severity and surface fires. In the presence of surface fire and past mixed</w:t>
      </w:r>
      <w:r w:rsidR="00340A60">
        <w:t>-</w:t>
      </w:r>
      <w:r>
        <w:t>severity fires in younger classes, the stand will adopt a savanna-like woodland structure with a grassy understory, spiny phlox</w:t>
      </w:r>
      <w:r w:rsidR="00340A60">
        <w:t>,</w:t>
      </w:r>
      <w:r>
        <w:t xml:space="preserve"> and currant. Trees can become very old and will rarely show fire scars. In late closed stands, the absence of herbs and small forbs makes replacement fire uncommon, requiring extreme winds and drought. In such cases, thick duff provides fuel for more inten</w:t>
      </w:r>
      <w:r w:rsidR="009A1D1B">
        <w:t>se fires. Mixed</w:t>
      </w:r>
      <w:r w:rsidR="00340A60">
        <w:t>-</w:t>
      </w:r>
      <w:r w:rsidR="009A1D1B">
        <w:t xml:space="preserve">severity fires </w:t>
      </w:r>
      <w:r>
        <w:t xml:space="preserve">are present in all classes, except the </w:t>
      </w:r>
      <w:r w:rsidR="00340A60">
        <w:t>L</w:t>
      </w:r>
      <w:r>
        <w:t>ate</w:t>
      </w:r>
      <w:r w:rsidR="009D2BE8">
        <w:t>-</w:t>
      </w:r>
      <w:r w:rsidR="00340A60">
        <w:t>C</w:t>
      </w:r>
      <w:r>
        <w:t xml:space="preserve">losed one, and more frequent in the </w:t>
      </w:r>
      <w:r w:rsidR="00340A60">
        <w:t>M</w:t>
      </w:r>
      <w:r>
        <w:t>id-</w:t>
      </w:r>
      <w:r w:rsidR="00340A60">
        <w:t>D</w:t>
      </w:r>
      <w:r>
        <w:t xml:space="preserve">evelopment classes. </w:t>
      </w:r>
    </w:p>
    <w:p w:rsidR="00E83C25" w:rsidP="00E83C25" w:rsidRDefault="00E83C25" w14:paraId="4F66DEA3" w14:textId="77777777"/>
    <w:p w:rsidR="00E83C25" w:rsidP="00E83C25" w:rsidRDefault="00E83C25" w14:paraId="3877FD17" w14:textId="181E5DDE">
      <w:r>
        <w:t xml:space="preserve">Several fire regimes affect this community type. </w:t>
      </w:r>
      <w:proofErr w:type="gramStart"/>
      <w:r>
        <w:t>It is clear that being</w:t>
      </w:r>
      <w:proofErr w:type="gramEnd"/>
      <w:r>
        <w:t xml:space="preserve"> very sensitive to fire and very long-lived suggest </w:t>
      </w:r>
      <w:r w:rsidR="00E4328C">
        <w:t xml:space="preserve">a low frequency high severity </w:t>
      </w:r>
      <w:r w:rsidR="00340A60">
        <w:t xml:space="preserve">fire regime group </w:t>
      </w:r>
      <w:r>
        <w:t>and development in fire-safe sites (</w:t>
      </w:r>
      <w:proofErr w:type="spellStart"/>
      <w:r>
        <w:t>Gruell</w:t>
      </w:r>
      <w:proofErr w:type="spellEnd"/>
      <w:r>
        <w:t xml:space="preserve"> et al. 1985). This is true of </w:t>
      </w:r>
      <w:r w:rsidR="00340A60">
        <w:t>L</w:t>
      </w:r>
      <w:r>
        <w:t>ate</w:t>
      </w:r>
      <w:r w:rsidR="00340A60">
        <w:t>-D</w:t>
      </w:r>
      <w:r>
        <w:t xml:space="preserve">evelopment classes, but younger classes can resemble more the surrounding chaparral or sagebrush communities in their fire behavior and exhibit a </w:t>
      </w:r>
      <w:r w:rsidR="00E4328C">
        <w:t>moderate frequency, high severity fire regime.</w:t>
      </w:r>
      <w:r>
        <w:t xml:space="preserve"> Finally, on more productive sites in </w:t>
      </w:r>
      <w:r w:rsidR="00340A60">
        <w:t>map zone (</w:t>
      </w:r>
      <w:r>
        <w:t>MZ</w:t>
      </w:r>
      <w:r w:rsidR="00340A60">
        <w:t xml:space="preserve">) </w:t>
      </w:r>
      <w:r>
        <w:t>18 or sites associated with ponderosa pine (FRI</w:t>
      </w:r>
      <w:r w:rsidR="00340A60">
        <w:t>,</w:t>
      </w:r>
      <w:r>
        <w:t xml:space="preserve"> 13-22yr</w:t>
      </w:r>
      <w:r w:rsidR="00340A60">
        <w:t>s</w:t>
      </w:r>
      <w:r>
        <w:t xml:space="preserve">; Arno and Wilson 1986), </w:t>
      </w:r>
      <w:r w:rsidR="00E4328C">
        <w:t xml:space="preserve">a high frequency, low severity fire regime </w:t>
      </w:r>
      <w:r>
        <w:t>may be appropriate (very open, grassy stands), although this was not modeled. Experts had divergent opinions on this issue; some emphasized infrequent and only stand</w:t>
      </w:r>
      <w:r w:rsidR="00340A60">
        <w:t>-</w:t>
      </w:r>
      <w:r>
        <w:t>replacing fires whereas others suggested more frequent replacement fire, mixed</w:t>
      </w:r>
      <w:r w:rsidR="00340A60">
        <w:t>-</w:t>
      </w:r>
      <w:r>
        <w:t>severity fires</w:t>
      </w:r>
      <w:r w:rsidR="00340A60">
        <w:t>,</w:t>
      </w:r>
      <w:r>
        <w:t xml:space="preserve"> and surface fires. The current model is a compromise</w:t>
      </w:r>
      <w:r w:rsidR="00340A60">
        <w:t>,</w:t>
      </w:r>
      <w:r>
        <w:t xml:space="preserve"> reflecting more frequent fire in </w:t>
      </w:r>
      <w:r w:rsidR="00340A60">
        <w:t>E</w:t>
      </w:r>
      <w:r>
        <w:t>arly</w:t>
      </w:r>
      <w:r w:rsidR="00340A60">
        <w:t>-D</w:t>
      </w:r>
      <w:r>
        <w:t>evelopment classes</w:t>
      </w:r>
      <w:r w:rsidR="00340A60">
        <w:t>,</w:t>
      </w:r>
      <w:r>
        <w:t xml:space="preserve"> surface fire in the </w:t>
      </w:r>
      <w:r w:rsidR="00340A60">
        <w:t>L</w:t>
      </w:r>
      <w:r>
        <w:t>ate</w:t>
      </w:r>
      <w:r w:rsidR="00340A60">
        <w:t>-O</w:t>
      </w:r>
      <w:r>
        <w:t xml:space="preserve">pen class, and infrequent fire in the </w:t>
      </w:r>
      <w:r w:rsidR="00340A60">
        <w:t>L</w:t>
      </w:r>
      <w:r>
        <w:t>ate</w:t>
      </w:r>
      <w:r w:rsidR="00340A60">
        <w:t>-C</w:t>
      </w:r>
      <w:r>
        <w:t>losed class.</w:t>
      </w:r>
    </w:p>
    <w:p w:rsidR="00E83C25" w:rsidP="00E83C25" w:rsidRDefault="00E83C25" w14:paraId="6E352814" w14:textId="3D67F209"/>
    <w:p w:rsidR="00E4328C" w:rsidP="00E4328C" w:rsidRDefault="00E4328C" w14:paraId="0B9CDDA9" w14:textId="77777777">
      <w:r>
        <w:t>Increases in curl-leaf mountain mahogany abundance are often attributed to decreased fire frequency. Curl-leaf mountain mahogany recolonization can be quick if seed in the soil is unharmed, but post-fire establishment can take several decades following severe fires that destroy the seed bank and kill parent plants. Ross (1999) presented state-and-transition successional models for curl-leaf mountain mahogany stands studies in the Petersen and Bald mountain ranges on the California-Nevada border. Disturbances highlighted in the models are those that have been most influential on the area in the past 55yrs. The successional model for the Bald Mountain range incorporates fire, red-breasted sapsucker damage, woodcutting practices, and conifer canopy development, while the model of successional change in the Petersen Mountains is driven by fire as the chief disturbance process.</w:t>
      </w:r>
    </w:p>
    <w:p w:rsidR="00E4328C" w:rsidP="00E4328C" w:rsidRDefault="00E4328C" w14:paraId="1BF04E13" w14:textId="77777777"/>
    <w:p w:rsidR="00E4328C" w:rsidP="00E4328C" w:rsidRDefault="00E4328C" w14:paraId="6CEFF2C9" w14:textId="77777777">
      <w:r>
        <w:t xml:space="preserve">Curl-leaf mountain mahogany has thick bark and may survive "light" fires. Sprouts following fire are rare and short-lived. Most often curl-leaf mountain mahogany is killed by fire, and regeneration is by seedling establishment. Seed may come from curl-leaf mountain mahogany trees avoiding fire in low fuel areas or by seed surviving in soil. </w:t>
      </w:r>
    </w:p>
    <w:p w:rsidR="00E4328C" w:rsidP="00E4328C" w:rsidRDefault="00E4328C" w14:paraId="4C41F896" w14:textId="77777777"/>
    <w:p w:rsidR="00E4328C" w:rsidP="00E4328C" w:rsidRDefault="00E4328C" w14:paraId="19EA7E2B" w14:textId="77777777">
      <w:r>
        <w:t>The very rocky soils are very low productivity, and very little fuel accumulates, so fire risk is low and fire occurrence rare (</w:t>
      </w:r>
      <w:proofErr w:type="spellStart"/>
      <w:r>
        <w:t>Welp</w:t>
      </w:r>
      <w:proofErr w:type="spellEnd"/>
      <w:r>
        <w:t xml:space="preserve"> et al. 2000).</w:t>
      </w:r>
    </w:p>
    <w:p w:rsidR="00E4328C" w:rsidP="00E83C25" w:rsidRDefault="00E4328C" w14:paraId="57BD135E" w14:textId="77777777"/>
    <w:p w:rsidR="00E83C25" w:rsidP="00E83C25" w:rsidRDefault="00E83C25" w14:paraId="084F8779" w14:textId="70E873FE">
      <w:r>
        <w:t xml:space="preserve">Ungulate herbivory: Heavy browsing by native medium and large mammals reduces mountain mahogany productivity and reproduction (USDA-NRCS 2003). This is an important disturbance in early </w:t>
      </w:r>
      <w:r w:rsidR="00340A60">
        <w:t>(</w:t>
      </w:r>
      <w:r>
        <w:t>especially</w:t>
      </w:r>
      <w:r w:rsidR="00340A60">
        <w:t>)</w:t>
      </w:r>
      <w:r>
        <w:t xml:space="preserve"> and mid-seral stages, when mountain mahogany seedlings are becoming </w:t>
      </w:r>
      <w:r>
        <w:lastRenderedPageBreak/>
        <w:t>established. Browsing by small mammals has been documented (Marshall 1995), but is relatively unimportant and was incorporated as a minor component of native herbivory mortality.</w:t>
      </w:r>
    </w:p>
    <w:p w:rsidR="00E83C25" w:rsidP="00E83C25" w:rsidRDefault="00E83C25" w14:paraId="6E0CD857" w14:textId="77777777"/>
    <w:p w:rsidR="00E83C25" w:rsidP="00E83C25" w:rsidRDefault="00E83C25" w14:paraId="7DD461F6" w14:textId="77777777">
      <w:r>
        <w:t>Windthrow and snow creep on steep slopes are also sources of mortality.</w:t>
      </w:r>
    </w:p>
    <w:p w:rsidR="00E83C25" w:rsidP="00E83C25" w:rsidRDefault="00E83C25" w14:paraId="57BF0AD5" w14:textId="296DE08B">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289</w:t>
            </w:r>
          </w:p>
        </w:tc>
        <w:tc>
          <w:p>
            <w:pPr>
              <w:jc w:val="center"/>
            </w:pPr>
            <w:r>
              <w:t>24</w:t>
            </w:r>
          </w:p>
        </w:tc>
        <w:tc>
          <w:p>
            <w:pPr>
              <w:jc w:val="center"/>
            </w:pPr>
            <w:r>
              <w:t>100</w:t>
            </w:r>
          </w:p>
        </w:tc>
        <w:tc>
          <w:p>
            <w:pPr>
              <w:jc w:val="center"/>
            </w:pPr>
            <w:r>
              <w:t>500</w:t>
            </w:r>
          </w:p>
        </w:tc>
      </w:tr>
      <w:tr>
        <w:tc>
          <w:p>
            <w:pPr>
              <w:jc w:val="center"/>
            </w:pPr>
            <w:r>
              <w:t>Moderate (Mixed)</w:t>
            </w:r>
          </w:p>
        </w:tc>
        <w:tc>
          <w:p>
            <w:pPr>
              <w:jc w:val="center"/>
            </w:pPr>
            <w:r>
              <w:t>153</w:t>
            </w:r>
          </w:p>
        </w:tc>
        <w:tc>
          <w:p>
            <w:pPr>
              <w:jc w:val="center"/>
            </w:pPr>
            <w:r>
              <w:t>46</w:t>
            </w:r>
          </w:p>
        </w:tc>
        <w:tc>
          <w:p>
            <w:pPr>
              <w:jc w:val="center"/>
            </w:pPr>
            <w:r>
              <w:t>50</w:t>
            </w:r>
          </w:p>
        </w:tc>
        <w:tc>
          <w:p>
            <w:pPr>
              <w:jc w:val="center"/>
            </w:pPr>
            <w:r>
              <w:t>150</w:t>
            </w:r>
          </w:p>
        </w:tc>
      </w:tr>
      <w:tr>
        <w:tc>
          <w:p>
            <w:pPr>
              <w:jc w:val="center"/>
            </w:pPr>
            <w:r>
              <w:t>Low (Surface)</w:t>
            </w:r>
          </w:p>
        </w:tc>
        <w:tc>
          <w:p>
            <w:pPr>
              <w:jc w:val="center"/>
            </w:pPr>
            <w:r>
              <w:t>234</w:t>
            </w:r>
          </w:p>
        </w:tc>
        <w:tc>
          <w:p>
            <w:pPr>
              <w:jc w:val="center"/>
            </w:pPr>
            <w:r>
              <w:t>30</w:t>
            </w:r>
          </w:p>
        </w:tc>
        <w:tc>
          <w:p>
            <w:pPr>
              <w:jc w:val="center"/>
            </w:pPr>
            <w:r>
              <w:t/>
            </w:r>
          </w:p>
        </w:tc>
        <w:tc>
          <w:p>
            <w:pPr>
              <w:jc w:val="center"/>
            </w:pPr>
            <w:r>
              <w:t/>
            </w:r>
          </w:p>
        </w:tc>
      </w:tr>
      <w:tr>
        <w:tc>
          <w:p>
            <w:pPr>
              <w:jc w:val="center"/>
            </w:pPr>
            <w:r>
              <w:t>All Fires</w:t>
            </w:r>
          </w:p>
        </w:tc>
        <w:tc>
          <w:p>
            <w:pPr>
              <w:jc w:val="center"/>
            </w:pPr>
            <w:r>
              <w:t>70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83C25" w:rsidP="00E83C25" w:rsidRDefault="00E83C25" w14:paraId="26743D16" w14:textId="77777777">
      <w:pPr>
        <w:pStyle w:val="InfoPara"/>
      </w:pPr>
      <w:r>
        <w:t>Scale Description</w:t>
      </w:r>
    </w:p>
    <w:p w:rsidR="00E83C25" w:rsidP="00E83C25" w:rsidRDefault="00E83C25" w14:paraId="54584EFB" w14:textId="211EF8F3">
      <w:r>
        <w:t xml:space="preserve">Because these communities are restricted to rock outcrops and thin soils, stands usually occur on a small scale and are spatially separated from each other by other communities that occur on </w:t>
      </w:r>
      <w:proofErr w:type="gramStart"/>
      <w:r>
        <w:t>different aspects</w:t>
      </w:r>
      <w:proofErr w:type="gramEnd"/>
      <w:r>
        <w:t xml:space="preserve"> or soil types. A few curl</w:t>
      </w:r>
      <w:r w:rsidR="00340A60">
        <w:t>-</w:t>
      </w:r>
      <w:r>
        <w:t>leaf mountain mahogany stands may be much larger than 100ac, especially in southern I</w:t>
      </w:r>
      <w:r w:rsidR="00340A60">
        <w:t>daho</w:t>
      </w:r>
      <w:r>
        <w:t>.</w:t>
      </w:r>
    </w:p>
    <w:p w:rsidR="00E83C25" w:rsidP="00E83C25" w:rsidRDefault="00E83C25" w14:paraId="75A4CE2A" w14:textId="77777777">
      <w:pPr>
        <w:pStyle w:val="InfoPara"/>
      </w:pPr>
      <w:r>
        <w:t>Adjacency or Identification Concerns</w:t>
      </w:r>
    </w:p>
    <w:p w:rsidR="00E83C25" w:rsidP="00E83C25" w:rsidRDefault="00E83C25" w14:paraId="4E860C54" w14:textId="70F52CE9">
      <w:r>
        <w:t>Some existing curl</w:t>
      </w:r>
      <w:r w:rsidR="00340A60">
        <w:t>-</w:t>
      </w:r>
      <w:r>
        <w:t>leaf mountain mahogany stands may be in big sagebrush (</w:t>
      </w:r>
      <w:proofErr w:type="spellStart"/>
      <w:r>
        <w:t>BpS</w:t>
      </w:r>
      <w:proofErr w:type="spellEnd"/>
      <w:r>
        <w:t xml:space="preserve"> 1125, Inter-Mountain Basins Big </w:t>
      </w:r>
      <w:r w:rsidR="00340A60">
        <w:t>S</w:t>
      </w:r>
      <w:r>
        <w:t>agebrush Steppe</w:t>
      </w:r>
      <w:r w:rsidR="00340A60">
        <w:t>;</w:t>
      </w:r>
      <w:r>
        <w:t xml:space="preserve"> and </w:t>
      </w:r>
      <w:proofErr w:type="spellStart"/>
      <w:r>
        <w:t>BpS</w:t>
      </w:r>
      <w:proofErr w:type="spellEnd"/>
      <w:r>
        <w:t xml:space="preserve"> 1126, Inter-Mountain Basins Montane Sagebrush Steppe), </w:t>
      </w:r>
      <w:r w:rsidR="00340A60">
        <w:t xml:space="preserve">which is </w:t>
      </w:r>
      <w:r>
        <w:t>now uncharacteristic because of fire exclusion.</w:t>
      </w:r>
    </w:p>
    <w:p w:rsidR="00E4328C" w:rsidP="00E83C25" w:rsidRDefault="00E4328C" w14:paraId="08C8DF6F" w14:textId="1D30514F"/>
    <w:p w:rsidR="00E4328C" w:rsidP="00E4328C" w:rsidRDefault="00E4328C" w14:paraId="20CB41C4" w14:textId="77777777">
      <w:r>
        <w:t>In Montana, very hedged by deer browsing. Very short today in MZ29.</w:t>
      </w:r>
    </w:p>
    <w:p w:rsidR="00E4328C" w:rsidP="00E4328C" w:rsidRDefault="00E4328C" w14:paraId="30A6CB54" w14:textId="77777777"/>
    <w:p w:rsidR="00E4328C" w:rsidP="00E4328C" w:rsidRDefault="00E4328C" w14:paraId="09D3282A" w14:textId="77777777">
      <w:r>
        <w:t>Curl-leaf mountain mahogany functions as a late-seral or a mid-seral species in most communities. Site conditions likely dictate curl-leaf mountain mahogany's place in succession. Curl-leaf mountain mahogany's shade tolerance is low, so if sites can support coniferous species, curl-leaf mountain mahogany may be replaced as conifers dominate the canopy. However, succession proceeds at an "extremely slow" rate in many curl-leaf mountain mahogany communities, and long-term studies of successional change in curl-leaf mountain mahogany communities are lacking (Gucker 2006; Chumley et al 1998; Holmgren 1987).</w:t>
      </w:r>
    </w:p>
    <w:p w:rsidR="00E4328C" w:rsidP="00E83C25" w:rsidRDefault="00E4328C" w14:paraId="61AC0F13" w14:textId="77777777"/>
    <w:p w:rsidR="00E83C25" w:rsidP="00E83C25" w:rsidRDefault="00E83C25" w14:paraId="0793E216" w14:textId="77777777">
      <w:pPr>
        <w:pStyle w:val="InfoPara"/>
      </w:pPr>
      <w:r>
        <w:t>Issues or Problems</w:t>
      </w:r>
    </w:p>
    <w:p w:rsidR="00E83C25" w:rsidP="00E83C25" w:rsidRDefault="00E83C25" w14:paraId="4F552B3A" w14:textId="6C54F898">
      <w:r>
        <w:t>Data about the setback in succession caused by native grazing are lacking but consistently observed by experts</w:t>
      </w:r>
      <w:r w:rsidR="00340A60">
        <w:t>.</w:t>
      </w:r>
      <w:r>
        <w:t xml:space="preserve"> </w:t>
      </w:r>
      <w:r w:rsidR="00340A60">
        <w:t>I</w:t>
      </w:r>
      <w:r>
        <w:t xml:space="preserve">n the model, only </w:t>
      </w:r>
      <w:r w:rsidR="00340A60">
        <w:t>C</w:t>
      </w:r>
      <w:r>
        <w:t xml:space="preserve">lass A exhibited a reversal of succession (mountain mahogany establishment) with native grazing, whereas no successional reversal was specified for </w:t>
      </w:r>
      <w:r w:rsidR="00340A60">
        <w:t>C</w:t>
      </w:r>
      <w:r>
        <w:t>lasses B and C, which do not support many seedlings.</w:t>
      </w:r>
    </w:p>
    <w:p w:rsidR="00E4328C" w:rsidP="00E4328C" w:rsidRDefault="00E4328C" w14:paraId="27E47C37" w14:textId="17C3F163"/>
    <w:p w:rsidR="00E4328C" w:rsidP="00E4328C" w:rsidRDefault="00E4328C" w14:paraId="037E1A4F" w14:textId="77777777">
      <w:r>
        <w:t xml:space="preserve">Curl-leaf mountain mahogany functions as a late-seral or a mid-seral species in most communities. Site conditions likely dictate curl-leaf mountain mahogany's place in succession. Curl-leaf mountain mahogany's shade tolerance is low, so if sites can support coniferous species, curl-leaf mountain mahogany may be replaced as conifers dominate the canopy. However, succession proceeds at an "extremely slow" rate in many curl-leaf mountain mahogany </w:t>
      </w:r>
      <w:r>
        <w:lastRenderedPageBreak/>
        <w:t>communities, and long-term studies of successional change in curl-leaf mountain mahogany communities are lacking.</w:t>
      </w:r>
    </w:p>
    <w:p w:rsidR="00E4328C" w:rsidP="00E83C25" w:rsidRDefault="00E4328C" w14:paraId="4EF85512" w14:textId="77777777"/>
    <w:p w:rsidR="00E83C25" w:rsidP="00E83C25" w:rsidRDefault="00E83C25" w14:paraId="1168239E" w14:textId="77777777">
      <w:pPr>
        <w:pStyle w:val="InfoPara"/>
      </w:pPr>
      <w:r>
        <w:t>Native Uncharacteristic Conditions</w:t>
      </w:r>
    </w:p>
    <w:p w:rsidR="00E83C25" w:rsidP="00E83C25" w:rsidRDefault="00E83C25" w14:paraId="632B2C2E" w14:textId="77777777"/>
    <w:p w:rsidR="00E83C25" w:rsidP="00E83C25" w:rsidRDefault="00E83C25" w14:paraId="0A4ABB01" w14:textId="77777777">
      <w:pPr>
        <w:pStyle w:val="InfoPara"/>
      </w:pPr>
      <w:r>
        <w:t>Comments</w:t>
      </w:r>
    </w:p>
    <w:p w:rsidR="00E4328C" w:rsidP="00E83C25" w:rsidRDefault="12B19681" w14:paraId="6CA47A74" w14:textId="7A0DBD8C">
      <w:r>
        <w:t xml:space="preserve">During the 2015 </w:t>
      </w:r>
      <w:proofErr w:type="spellStart"/>
      <w:r>
        <w:t>BpS</w:t>
      </w:r>
      <w:proofErr w:type="spellEnd"/>
      <w:r>
        <w:t xml:space="preserve"> Review</w:t>
      </w:r>
      <w:r w:rsidR="00340A60">
        <w:t>,</w:t>
      </w:r>
      <w:r>
        <w:t xml:space="preserve"> it was noted that MZs 10, 19, 29</w:t>
      </w:r>
      <w:r w:rsidR="00340A60">
        <w:t>,</w:t>
      </w:r>
      <w:r>
        <w:t xml:space="preserve"> and 31 have the same VDDT model and s-class mapping rules for this </w:t>
      </w:r>
      <w:proofErr w:type="spellStart"/>
      <w:r>
        <w:t>BpS</w:t>
      </w:r>
      <w:proofErr w:type="spellEnd"/>
      <w:r>
        <w:t xml:space="preserve">. </w:t>
      </w:r>
      <w:r w:rsidR="00E4328C">
        <w:t>D</w:t>
      </w:r>
      <w:r>
        <w:t xml:space="preserve">escriptive additions </w:t>
      </w:r>
      <w:r w:rsidR="00E4328C">
        <w:t xml:space="preserve">were made to the model </w:t>
      </w:r>
      <w:r>
        <w:t>in MZs 29 and 31</w:t>
      </w:r>
      <w:r w:rsidR="00E4328C">
        <w:t xml:space="preserve"> and these were included in the final description here. </w:t>
      </w:r>
    </w:p>
    <w:p w:rsidR="00E4328C" w:rsidP="00E83C25" w:rsidRDefault="00E4328C" w14:paraId="348A17E5" w14:textId="77777777"/>
    <w:p w:rsidR="00E4328C" w:rsidP="12B19681" w:rsidRDefault="00E4328C" w14:paraId="08665AA9" w14:textId="7D8C9712">
      <w:r>
        <w:t xml:space="preserve">During LANDFIRE National this </w:t>
      </w:r>
      <w:proofErr w:type="spellStart"/>
      <w:r>
        <w:t>BpS</w:t>
      </w:r>
      <w:proofErr w:type="spellEnd"/>
      <w:r>
        <w:t xml:space="preserve"> for MZ29 was adopted from the same </w:t>
      </w:r>
      <w:proofErr w:type="spellStart"/>
      <w:r>
        <w:t>BpS</w:t>
      </w:r>
      <w:proofErr w:type="spellEnd"/>
      <w:r>
        <w:t xml:space="preserve"> 1062 from MZ19 created by Sarah Heide and reviewed by Jon Bates. Descriptive additions and elaborations were made for MZ29. MZ 29 and 31 reviewers were Steve Cooper and Kathy Roche. </w:t>
      </w:r>
      <w:r w:rsidR="001E005D">
        <w:t xml:space="preserve">For MZ21 Klara </w:t>
      </w:r>
      <w:proofErr w:type="spellStart"/>
      <w:r w:rsidR="001E005D">
        <w:t>Varga</w:t>
      </w:r>
      <w:proofErr w:type="spellEnd"/>
      <w:r w:rsidR="001E005D">
        <w:t xml:space="preserve"> and Tristan Fluharty reviewed the model. </w:t>
      </w:r>
    </w:p>
    <w:p w:rsidR="00E83C25" w:rsidP="00E83C25" w:rsidRDefault="00E83C25" w14:paraId="060FBE6F" w14:textId="77777777">
      <w:pPr>
        <w:pStyle w:val="ReportSection"/>
      </w:pPr>
      <w:r>
        <w:t>Succession Classes</w:t>
      </w:r>
    </w:p>
    <w:p w:rsidR="00E83C25" w:rsidP="00E83C25" w:rsidRDefault="00E83C25" w14:paraId="250968EA"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83C25" w:rsidP="00E83C25" w:rsidRDefault="00E83C25" w14:paraId="750AA282" w14:textId="77777777">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83C25" w:rsidP="00E83C25" w:rsidRDefault="12B19681" w14:paraId="66360216" w14:textId="77777777">
      <w:r>
        <w:t>Upper Layer Lifeform: Shrub</w:t>
      </w:r>
    </w:p>
    <w:p w:rsidR="00E83C25" w:rsidP="00E83C25" w:rsidRDefault="00E83C25" w14:paraId="52402DC4" w14:textId="77777777"/>
    <w:p w:rsidR="00E83C25" w:rsidP="00E83C25" w:rsidRDefault="00E83C25" w14:paraId="03288EF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44"/>
        <w:gridCol w:w="3276"/>
        <w:gridCol w:w="1956"/>
      </w:tblGrid>
      <w:tr w:rsidRPr="00E83C25" w:rsidR="00E83C25" w:rsidTr="00E83C25" w14:paraId="49B58288" w14:textId="77777777">
        <w:tc>
          <w:tcPr>
            <w:tcW w:w="1152" w:type="dxa"/>
            <w:tcBorders>
              <w:top w:val="single" w:color="auto" w:sz="2" w:space="0"/>
              <w:bottom w:val="single" w:color="000000" w:sz="12" w:space="0"/>
            </w:tcBorders>
            <w:shd w:val="clear" w:color="auto" w:fill="auto"/>
          </w:tcPr>
          <w:p w:rsidRPr="00E83C25" w:rsidR="00E83C25" w:rsidP="008F00A3" w:rsidRDefault="00E83C25" w14:paraId="4601A6F8" w14:textId="77777777">
            <w:pPr>
              <w:rPr>
                <w:b/>
                <w:bCs/>
              </w:rPr>
            </w:pPr>
            <w:r w:rsidRPr="00E83C25">
              <w:rPr>
                <w:b/>
                <w:bCs/>
              </w:rPr>
              <w:t>Symbol</w:t>
            </w:r>
          </w:p>
        </w:tc>
        <w:tc>
          <w:tcPr>
            <w:tcW w:w="2544" w:type="dxa"/>
            <w:tcBorders>
              <w:top w:val="single" w:color="auto" w:sz="2" w:space="0"/>
              <w:bottom w:val="single" w:color="000000" w:sz="12" w:space="0"/>
            </w:tcBorders>
            <w:shd w:val="clear" w:color="auto" w:fill="auto"/>
          </w:tcPr>
          <w:p w:rsidRPr="00E83C25" w:rsidR="00E83C25" w:rsidP="008F00A3" w:rsidRDefault="00E83C25" w14:paraId="486F60FF" w14:textId="77777777">
            <w:pPr>
              <w:rPr>
                <w:b/>
                <w:bCs/>
              </w:rPr>
            </w:pPr>
            <w:r w:rsidRPr="00E83C25">
              <w:rPr>
                <w:b/>
                <w:bCs/>
              </w:rPr>
              <w:t>Scientific Name</w:t>
            </w:r>
          </w:p>
        </w:tc>
        <w:tc>
          <w:tcPr>
            <w:tcW w:w="3276" w:type="dxa"/>
            <w:tcBorders>
              <w:top w:val="single" w:color="auto" w:sz="2" w:space="0"/>
              <w:bottom w:val="single" w:color="000000" w:sz="12" w:space="0"/>
            </w:tcBorders>
            <w:shd w:val="clear" w:color="auto" w:fill="auto"/>
          </w:tcPr>
          <w:p w:rsidRPr="00E83C25" w:rsidR="00E83C25" w:rsidP="008F00A3" w:rsidRDefault="00E83C25" w14:paraId="73E8EC80" w14:textId="77777777">
            <w:pPr>
              <w:rPr>
                <w:b/>
                <w:bCs/>
              </w:rPr>
            </w:pPr>
            <w:r w:rsidRPr="00E83C25">
              <w:rPr>
                <w:b/>
                <w:bCs/>
              </w:rPr>
              <w:t>Common Name</w:t>
            </w:r>
          </w:p>
        </w:tc>
        <w:tc>
          <w:tcPr>
            <w:tcW w:w="1956" w:type="dxa"/>
            <w:tcBorders>
              <w:top w:val="single" w:color="auto" w:sz="2" w:space="0"/>
              <w:bottom w:val="single" w:color="000000" w:sz="12" w:space="0"/>
            </w:tcBorders>
            <w:shd w:val="clear" w:color="auto" w:fill="auto"/>
          </w:tcPr>
          <w:p w:rsidRPr="00E83C25" w:rsidR="00E83C25" w:rsidP="008F00A3" w:rsidRDefault="00E83C25" w14:paraId="49C5F0D9" w14:textId="77777777">
            <w:pPr>
              <w:rPr>
                <w:b/>
                <w:bCs/>
              </w:rPr>
            </w:pPr>
            <w:r w:rsidRPr="00E83C25">
              <w:rPr>
                <w:b/>
                <w:bCs/>
              </w:rPr>
              <w:t>Canopy Position</w:t>
            </w:r>
          </w:p>
        </w:tc>
      </w:tr>
      <w:tr w:rsidRPr="00E83C25" w:rsidR="00E83C25" w:rsidTr="00E83C25" w14:paraId="43690365" w14:textId="77777777">
        <w:tc>
          <w:tcPr>
            <w:tcW w:w="1152" w:type="dxa"/>
            <w:tcBorders>
              <w:top w:val="single" w:color="000000" w:sz="12" w:space="0"/>
            </w:tcBorders>
            <w:shd w:val="clear" w:color="auto" w:fill="auto"/>
          </w:tcPr>
          <w:p w:rsidRPr="00E83C25" w:rsidR="00E83C25" w:rsidP="008F00A3" w:rsidRDefault="00E83C25" w14:paraId="535D831B" w14:textId="77777777">
            <w:pPr>
              <w:rPr>
                <w:bCs/>
              </w:rPr>
            </w:pPr>
            <w:r w:rsidRPr="00E83C25">
              <w:rPr>
                <w:bCs/>
              </w:rPr>
              <w:t>CELE3</w:t>
            </w:r>
          </w:p>
        </w:tc>
        <w:tc>
          <w:tcPr>
            <w:tcW w:w="2544" w:type="dxa"/>
            <w:tcBorders>
              <w:top w:val="single" w:color="000000" w:sz="12" w:space="0"/>
            </w:tcBorders>
            <w:shd w:val="clear" w:color="auto" w:fill="auto"/>
          </w:tcPr>
          <w:p w:rsidRPr="00E83C25" w:rsidR="00E83C25" w:rsidP="008F00A3" w:rsidRDefault="00E83C25" w14:paraId="457B8BA2" w14:textId="77777777">
            <w:proofErr w:type="spellStart"/>
            <w:r w:rsidRPr="00E83C25">
              <w:t>Cercocarpus</w:t>
            </w:r>
            <w:proofErr w:type="spellEnd"/>
            <w:r w:rsidRPr="00E83C25">
              <w:t xml:space="preserve"> </w:t>
            </w:r>
            <w:proofErr w:type="spellStart"/>
            <w:r w:rsidRPr="00E83C25">
              <w:t>ledifolius</w:t>
            </w:r>
            <w:proofErr w:type="spellEnd"/>
          </w:p>
        </w:tc>
        <w:tc>
          <w:tcPr>
            <w:tcW w:w="3276" w:type="dxa"/>
            <w:tcBorders>
              <w:top w:val="single" w:color="000000" w:sz="12" w:space="0"/>
            </w:tcBorders>
            <w:shd w:val="clear" w:color="auto" w:fill="auto"/>
          </w:tcPr>
          <w:p w:rsidRPr="00E83C25" w:rsidR="00E83C25" w:rsidP="008F00A3" w:rsidRDefault="00E83C25" w14:paraId="2FA8A41D" w14:textId="77777777">
            <w:r w:rsidRPr="00E83C25">
              <w:t>Curl-leaf mountain mahogany</w:t>
            </w:r>
          </w:p>
        </w:tc>
        <w:tc>
          <w:tcPr>
            <w:tcW w:w="1956" w:type="dxa"/>
            <w:tcBorders>
              <w:top w:val="single" w:color="000000" w:sz="12" w:space="0"/>
            </w:tcBorders>
            <w:shd w:val="clear" w:color="auto" w:fill="auto"/>
          </w:tcPr>
          <w:p w:rsidRPr="00E83C25" w:rsidR="00E83C25" w:rsidP="008F00A3" w:rsidRDefault="00E83C25" w14:paraId="73ACB357" w14:textId="77777777">
            <w:r w:rsidRPr="00E83C25">
              <w:t>Upper</w:t>
            </w:r>
          </w:p>
        </w:tc>
      </w:tr>
      <w:tr w:rsidRPr="00E83C25" w:rsidR="00E83C25" w:rsidTr="00E83C25" w14:paraId="4A29C063" w14:textId="77777777">
        <w:tc>
          <w:tcPr>
            <w:tcW w:w="1152" w:type="dxa"/>
            <w:shd w:val="clear" w:color="auto" w:fill="auto"/>
          </w:tcPr>
          <w:p w:rsidRPr="00E83C25" w:rsidR="00E83C25" w:rsidP="008F00A3" w:rsidRDefault="00E83C25" w14:paraId="2EB41E06" w14:textId="77777777">
            <w:pPr>
              <w:rPr>
                <w:bCs/>
              </w:rPr>
            </w:pPr>
            <w:r w:rsidRPr="00E83C25">
              <w:rPr>
                <w:bCs/>
              </w:rPr>
              <w:t>ARTR2</w:t>
            </w:r>
          </w:p>
        </w:tc>
        <w:tc>
          <w:tcPr>
            <w:tcW w:w="2544" w:type="dxa"/>
            <w:shd w:val="clear" w:color="auto" w:fill="auto"/>
          </w:tcPr>
          <w:p w:rsidRPr="00E83C25" w:rsidR="00E83C25" w:rsidP="008F00A3" w:rsidRDefault="00E83C25" w14:paraId="4EF087F9" w14:textId="77777777">
            <w:r w:rsidRPr="00E83C25">
              <w:t>Artemisia tridentata</w:t>
            </w:r>
          </w:p>
        </w:tc>
        <w:tc>
          <w:tcPr>
            <w:tcW w:w="3276" w:type="dxa"/>
            <w:shd w:val="clear" w:color="auto" w:fill="auto"/>
          </w:tcPr>
          <w:p w:rsidRPr="00E83C25" w:rsidR="00E83C25" w:rsidP="008F00A3" w:rsidRDefault="00E83C25" w14:paraId="7C9D3358" w14:textId="77777777">
            <w:r w:rsidRPr="00E83C25">
              <w:t>Big sagebrush</w:t>
            </w:r>
          </w:p>
        </w:tc>
        <w:tc>
          <w:tcPr>
            <w:tcW w:w="1956" w:type="dxa"/>
            <w:shd w:val="clear" w:color="auto" w:fill="auto"/>
          </w:tcPr>
          <w:p w:rsidRPr="00E83C25" w:rsidR="00E83C25" w:rsidP="008F00A3" w:rsidRDefault="00E83C25" w14:paraId="35C7B9A5" w14:textId="77777777">
            <w:r w:rsidRPr="00E83C25">
              <w:t>Upper</w:t>
            </w:r>
          </w:p>
        </w:tc>
      </w:tr>
      <w:tr w:rsidRPr="00E83C25" w:rsidR="00E83C25" w:rsidTr="00E83C25" w14:paraId="48B070A4" w14:textId="77777777">
        <w:tc>
          <w:tcPr>
            <w:tcW w:w="1152" w:type="dxa"/>
            <w:shd w:val="clear" w:color="auto" w:fill="auto"/>
          </w:tcPr>
          <w:p w:rsidRPr="00E83C25" w:rsidR="00E83C25" w:rsidP="008F00A3" w:rsidRDefault="00E83C25" w14:paraId="3EC680D0" w14:textId="77777777">
            <w:pPr>
              <w:rPr>
                <w:bCs/>
              </w:rPr>
            </w:pPr>
            <w:r w:rsidRPr="00E83C25">
              <w:rPr>
                <w:bCs/>
              </w:rPr>
              <w:t>CHRYS</w:t>
            </w:r>
          </w:p>
        </w:tc>
        <w:tc>
          <w:tcPr>
            <w:tcW w:w="2544" w:type="dxa"/>
            <w:shd w:val="clear" w:color="auto" w:fill="auto"/>
          </w:tcPr>
          <w:p w:rsidRPr="00E83C25" w:rsidR="00E83C25" w:rsidP="008F00A3" w:rsidRDefault="00E83C25" w14:paraId="60488626" w14:textId="77777777">
            <w:proofErr w:type="spellStart"/>
            <w:r w:rsidRPr="00E83C25">
              <w:t>Chrysactinia</w:t>
            </w:r>
            <w:proofErr w:type="spellEnd"/>
          </w:p>
        </w:tc>
        <w:tc>
          <w:tcPr>
            <w:tcW w:w="3276" w:type="dxa"/>
            <w:shd w:val="clear" w:color="auto" w:fill="auto"/>
          </w:tcPr>
          <w:p w:rsidRPr="00E83C25" w:rsidR="00E83C25" w:rsidP="008F00A3" w:rsidRDefault="00E83C25" w14:paraId="594F50CC" w14:textId="77777777">
            <w:proofErr w:type="spellStart"/>
            <w:r w:rsidRPr="00E83C25">
              <w:t>Chrysactinia</w:t>
            </w:r>
            <w:proofErr w:type="spellEnd"/>
          </w:p>
        </w:tc>
        <w:tc>
          <w:tcPr>
            <w:tcW w:w="1956" w:type="dxa"/>
            <w:shd w:val="clear" w:color="auto" w:fill="auto"/>
          </w:tcPr>
          <w:p w:rsidRPr="00E83C25" w:rsidR="00E83C25" w:rsidP="008F00A3" w:rsidRDefault="00E83C25" w14:paraId="52DB78A7" w14:textId="77777777">
            <w:r w:rsidRPr="00E83C25">
              <w:t>Upper</w:t>
            </w:r>
          </w:p>
        </w:tc>
      </w:tr>
      <w:tr w:rsidRPr="00E83C25" w:rsidR="00E83C25" w:rsidTr="00E83C25" w14:paraId="79A58C2D" w14:textId="77777777">
        <w:tc>
          <w:tcPr>
            <w:tcW w:w="1152" w:type="dxa"/>
            <w:shd w:val="clear" w:color="auto" w:fill="auto"/>
          </w:tcPr>
          <w:p w:rsidRPr="00E83C25" w:rsidR="00E83C25" w:rsidP="008F00A3" w:rsidRDefault="00E83C25" w14:paraId="33DE127B" w14:textId="77777777">
            <w:pPr>
              <w:rPr>
                <w:bCs/>
              </w:rPr>
            </w:pPr>
            <w:r w:rsidRPr="00E83C25">
              <w:rPr>
                <w:bCs/>
              </w:rPr>
              <w:t>SYMPH</w:t>
            </w:r>
          </w:p>
        </w:tc>
        <w:tc>
          <w:tcPr>
            <w:tcW w:w="2544" w:type="dxa"/>
            <w:shd w:val="clear" w:color="auto" w:fill="auto"/>
          </w:tcPr>
          <w:p w:rsidRPr="00E83C25" w:rsidR="00E83C25" w:rsidP="008F00A3" w:rsidRDefault="00E83C25" w14:paraId="6977B66C" w14:textId="77777777">
            <w:proofErr w:type="spellStart"/>
            <w:r w:rsidRPr="00E83C25">
              <w:t>Symphoricarpos</w:t>
            </w:r>
            <w:proofErr w:type="spellEnd"/>
          </w:p>
        </w:tc>
        <w:tc>
          <w:tcPr>
            <w:tcW w:w="3276" w:type="dxa"/>
            <w:shd w:val="clear" w:color="auto" w:fill="auto"/>
          </w:tcPr>
          <w:p w:rsidRPr="00E83C25" w:rsidR="00E83C25" w:rsidP="008F00A3" w:rsidRDefault="00E83C25" w14:paraId="309E40DA" w14:textId="77777777">
            <w:r w:rsidRPr="00E83C25">
              <w:t>Snowberry</w:t>
            </w:r>
          </w:p>
        </w:tc>
        <w:tc>
          <w:tcPr>
            <w:tcW w:w="1956" w:type="dxa"/>
            <w:shd w:val="clear" w:color="auto" w:fill="auto"/>
          </w:tcPr>
          <w:p w:rsidRPr="00E83C25" w:rsidR="00E83C25" w:rsidP="008F00A3" w:rsidRDefault="00E83C25" w14:paraId="422AA916" w14:textId="77777777">
            <w:r w:rsidRPr="00E83C25">
              <w:t>Upper</w:t>
            </w:r>
          </w:p>
        </w:tc>
      </w:tr>
    </w:tbl>
    <w:p w:rsidR="00E83C25" w:rsidP="00E83C25" w:rsidRDefault="00E83C25" w14:paraId="5EFF9CB9" w14:textId="77777777"/>
    <w:p w:rsidR="00E83C25" w:rsidP="00E83C25" w:rsidRDefault="00E83C25" w14:paraId="0F2C4126" w14:textId="77777777">
      <w:pPr>
        <w:pStyle w:val="SClassInfoPara"/>
      </w:pPr>
      <w:r>
        <w:t>Description</w:t>
      </w:r>
    </w:p>
    <w:p w:rsidR="00E83C25" w:rsidP="00E83C25" w:rsidRDefault="12B19681" w14:paraId="3FC57E3C" w14:textId="04117192">
      <w:r>
        <w:t>Curl</w:t>
      </w:r>
      <w:r w:rsidR="00340A60">
        <w:t>-</w:t>
      </w:r>
      <w:r>
        <w:t xml:space="preserve">leaf mountain mahogany rapidly invades bare mineral soils after fire. Litter and shading by woody plants may inhibit initial establishment but provide a favorable microhabitat for seedlings to become juveniles and adults when germination in these locations occur. Bunchgrasses and disturbance-tolerant forbs and </w:t>
      </w:r>
      <w:proofErr w:type="spellStart"/>
      <w:r>
        <w:t>resprouting</w:t>
      </w:r>
      <w:proofErr w:type="spellEnd"/>
      <w:r>
        <w:t xml:space="preserve"> shrubs, such as snowberry, may be present. Rabbitbrush and sagebrush seedlings are present. Vegetation composition will affect fire behavior, especially if</w:t>
      </w:r>
      <w:r w:rsidR="002C094F">
        <w:t xml:space="preserve"> chaparral species are present.</w:t>
      </w:r>
    </w:p>
    <w:p w:rsidR="12B19681" w:rsidP="12B19681" w:rsidRDefault="12B19681" w14:paraId="29872724" w14:textId="2A32A2B9"/>
    <w:p w:rsidR="00E83C25" w:rsidP="00E83C25" w:rsidRDefault="00E83C25" w14:paraId="16889C84" w14:textId="77777777">
      <w:pPr>
        <w:pStyle w:val="InfoPara"/>
        <w:pBdr>
          <w:top w:val="single" w:color="auto" w:sz="4" w:space="1"/>
        </w:pBdr>
      </w:pPr>
      <w:r xmlns:w="http://schemas.openxmlformats.org/wordprocessingml/2006/main">
        <w:t>Class B</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E83C25" w:rsidP="00E83C25" w:rsidRDefault="12B19681" w14:paraId="38F6747F" w14:textId="77777777">
      <w:r>
        <w:t>Upper Layer Lifeform: Shrub</w:t>
      </w:r>
    </w:p>
    <w:p w:rsidR="00E83C25" w:rsidP="00E83C25" w:rsidRDefault="00E83C25" w14:paraId="7C30F90A" w14:textId="77777777"/>
    <w:p w:rsidR="00E83C25" w:rsidP="00E83C25" w:rsidRDefault="00E83C25" w14:paraId="7DCEFA0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44"/>
        <w:gridCol w:w="3276"/>
        <w:gridCol w:w="1956"/>
      </w:tblGrid>
      <w:tr w:rsidRPr="00E83C25" w:rsidR="00E83C25" w:rsidTr="00E83C25" w14:paraId="18121FDF" w14:textId="77777777">
        <w:tc>
          <w:tcPr>
            <w:tcW w:w="1152" w:type="dxa"/>
            <w:tcBorders>
              <w:top w:val="single" w:color="auto" w:sz="2" w:space="0"/>
              <w:bottom w:val="single" w:color="000000" w:sz="12" w:space="0"/>
            </w:tcBorders>
            <w:shd w:val="clear" w:color="auto" w:fill="auto"/>
          </w:tcPr>
          <w:p w:rsidRPr="00E83C25" w:rsidR="00E83C25" w:rsidP="008C4A1D" w:rsidRDefault="00E83C25" w14:paraId="0859DE7F" w14:textId="77777777">
            <w:pPr>
              <w:rPr>
                <w:b/>
                <w:bCs/>
              </w:rPr>
            </w:pPr>
            <w:r w:rsidRPr="00E83C25">
              <w:rPr>
                <w:b/>
                <w:bCs/>
              </w:rPr>
              <w:lastRenderedPageBreak/>
              <w:t>Symbol</w:t>
            </w:r>
          </w:p>
        </w:tc>
        <w:tc>
          <w:tcPr>
            <w:tcW w:w="2544" w:type="dxa"/>
            <w:tcBorders>
              <w:top w:val="single" w:color="auto" w:sz="2" w:space="0"/>
              <w:bottom w:val="single" w:color="000000" w:sz="12" w:space="0"/>
            </w:tcBorders>
            <w:shd w:val="clear" w:color="auto" w:fill="auto"/>
          </w:tcPr>
          <w:p w:rsidRPr="00E83C25" w:rsidR="00E83C25" w:rsidP="008C4A1D" w:rsidRDefault="00E83C25" w14:paraId="7AB9516D" w14:textId="77777777">
            <w:pPr>
              <w:rPr>
                <w:b/>
                <w:bCs/>
              </w:rPr>
            </w:pPr>
            <w:r w:rsidRPr="00E83C25">
              <w:rPr>
                <w:b/>
                <w:bCs/>
              </w:rPr>
              <w:t>Scientific Name</w:t>
            </w:r>
          </w:p>
        </w:tc>
        <w:tc>
          <w:tcPr>
            <w:tcW w:w="3276" w:type="dxa"/>
            <w:tcBorders>
              <w:top w:val="single" w:color="auto" w:sz="2" w:space="0"/>
              <w:bottom w:val="single" w:color="000000" w:sz="12" w:space="0"/>
            </w:tcBorders>
            <w:shd w:val="clear" w:color="auto" w:fill="auto"/>
          </w:tcPr>
          <w:p w:rsidRPr="00E83C25" w:rsidR="00E83C25" w:rsidP="008C4A1D" w:rsidRDefault="00E83C25" w14:paraId="3275B1A4" w14:textId="77777777">
            <w:pPr>
              <w:rPr>
                <w:b/>
                <w:bCs/>
              </w:rPr>
            </w:pPr>
            <w:r w:rsidRPr="00E83C25">
              <w:rPr>
                <w:b/>
                <w:bCs/>
              </w:rPr>
              <w:t>Common Name</w:t>
            </w:r>
          </w:p>
        </w:tc>
        <w:tc>
          <w:tcPr>
            <w:tcW w:w="1956" w:type="dxa"/>
            <w:tcBorders>
              <w:top w:val="single" w:color="auto" w:sz="2" w:space="0"/>
              <w:bottom w:val="single" w:color="000000" w:sz="12" w:space="0"/>
            </w:tcBorders>
            <w:shd w:val="clear" w:color="auto" w:fill="auto"/>
          </w:tcPr>
          <w:p w:rsidRPr="00E83C25" w:rsidR="00E83C25" w:rsidP="008C4A1D" w:rsidRDefault="00E83C25" w14:paraId="682CC1C2" w14:textId="77777777">
            <w:pPr>
              <w:rPr>
                <w:b/>
                <w:bCs/>
              </w:rPr>
            </w:pPr>
            <w:r w:rsidRPr="00E83C25">
              <w:rPr>
                <w:b/>
                <w:bCs/>
              </w:rPr>
              <w:t>Canopy Position</w:t>
            </w:r>
          </w:p>
        </w:tc>
      </w:tr>
      <w:tr w:rsidRPr="00E83C25" w:rsidR="00E83C25" w:rsidTr="00E83C25" w14:paraId="6B30BBD4" w14:textId="77777777">
        <w:tc>
          <w:tcPr>
            <w:tcW w:w="1152" w:type="dxa"/>
            <w:tcBorders>
              <w:top w:val="single" w:color="000000" w:sz="12" w:space="0"/>
            </w:tcBorders>
            <w:shd w:val="clear" w:color="auto" w:fill="auto"/>
          </w:tcPr>
          <w:p w:rsidRPr="00E83C25" w:rsidR="00E83C25" w:rsidP="008C4A1D" w:rsidRDefault="00E83C25" w14:paraId="0A5D732D" w14:textId="77777777">
            <w:pPr>
              <w:rPr>
                <w:bCs/>
              </w:rPr>
            </w:pPr>
            <w:r w:rsidRPr="00E83C25">
              <w:rPr>
                <w:bCs/>
              </w:rPr>
              <w:t>CELE3</w:t>
            </w:r>
          </w:p>
        </w:tc>
        <w:tc>
          <w:tcPr>
            <w:tcW w:w="2544" w:type="dxa"/>
            <w:tcBorders>
              <w:top w:val="single" w:color="000000" w:sz="12" w:space="0"/>
            </w:tcBorders>
            <w:shd w:val="clear" w:color="auto" w:fill="auto"/>
          </w:tcPr>
          <w:p w:rsidRPr="00E83C25" w:rsidR="00E83C25" w:rsidP="008C4A1D" w:rsidRDefault="00E83C25" w14:paraId="3E182B90" w14:textId="77777777">
            <w:proofErr w:type="spellStart"/>
            <w:r w:rsidRPr="00E83C25">
              <w:t>Cercocarpus</w:t>
            </w:r>
            <w:proofErr w:type="spellEnd"/>
            <w:r w:rsidRPr="00E83C25">
              <w:t xml:space="preserve"> </w:t>
            </w:r>
            <w:proofErr w:type="spellStart"/>
            <w:r w:rsidRPr="00E83C25">
              <w:t>ledifolius</w:t>
            </w:r>
            <w:proofErr w:type="spellEnd"/>
          </w:p>
        </w:tc>
        <w:tc>
          <w:tcPr>
            <w:tcW w:w="3276" w:type="dxa"/>
            <w:tcBorders>
              <w:top w:val="single" w:color="000000" w:sz="12" w:space="0"/>
            </w:tcBorders>
            <w:shd w:val="clear" w:color="auto" w:fill="auto"/>
          </w:tcPr>
          <w:p w:rsidRPr="00E83C25" w:rsidR="00E83C25" w:rsidP="008C4A1D" w:rsidRDefault="00E83C25" w14:paraId="404BFF37" w14:textId="77777777">
            <w:r w:rsidRPr="00E83C25">
              <w:t>Curl-leaf mountain mahogany</w:t>
            </w:r>
          </w:p>
        </w:tc>
        <w:tc>
          <w:tcPr>
            <w:tcW w:w="1956" w:type="dxa"/>
            <w:tcBorders>
              <w:top w:val="single" w:color="000000" w:sz="12" w:space="0"/>
            </w:tcBorders>
            <w:shd w:val="clear" w:color="auto" w:fill="auto"/>
          </w:tcPr>
          <w:p w:rsidRPr="00E83C25" w:rsidR="00E83C25" w:rsidP="008C4A1D" w:rsidRDefault="00E83C25" w14:paraId="3E8ABAE5" w14:textId="77777777">
            <w:r w:rsidRPr="00E83C25">
              <w:t>Upper</w:t>
            </w:r>
          </w:p>
        </w:tc>
      </w:tr>
      <w:tr w:rsidRPr="00E83C25" w:rsidR="00E83C25" w:rsidTr="00E83C25" w14:paraId="6158A6FB" w14:textId="77777777">
        <w:tc>
          <w:tcPr>
            <w:tcW w:w="1152" w:type="dxa"/>
            <w:shd w:val="clear" w:color="auto" w:fill="auto"/>
          </w:tcPr>
          <w:p w:rsidRPr="00E83C25" w:rsidR="00E83C25" w:rsidP="008C4A1D" w:rsidRDefault="00E83C25" w14:paraId="47A2AFA6" w14:textId="77777777">
            <w:pPr>
              <w:rPr>
                <w:bCs/>
              </w:rPr>
            </w:pPr>
            <w:r w:rsidRPr="00E83C25">
              <w:rPr>
                <w:bCs/>
              </w:rPr>
              <w:t>ARTR2</w:t>
            </w:r>
          </w:p>
        </w:tc>
        <w:tc>
          <w:tcPr>
            <w:tcW w:w="2544" w:type="dxa"/>
            <w:shd w:val="clear" w:color="auto" w:fill="auto"/>
          </w:tcPr>
          <w:p w:rsidRPr="00E83C25" w:rsidR="00E83C25" w:rsidP="008C4A1D" w:rsidRDefault="00E83C25" w14:paraId="473941E8" w14:textId="77777777">
            <w:r w:rsidRPr="00E83C25">
              <w:t>Artemisia tridentata</w:t>
            </w:r>
          </w:p>
        </w:tc>
        <w:tc>
          <w:tcPr>
            <w:tcW w:w="3276" w:type="dxa"/>
            <w:shd w:val="clear" w:color="auto" w:fill="auto"/>
          </w:tcPr>
          <w:p w:rsidRPr="00E83C25" w:rsidR="00E83C25" w:rsidP="008C4A1D" w:rsidRDefault="00E83C25" w14:paraId="7AA22982" w14:textId="77777777">
            <w:r w:rsidRPr="00E83C25">
              <w:t>Big sagebrush</w:t>
            </w:r>
          </w:p>
        </w:tc>
        <w:tc>
          <w:tcPr>
            <w:tcW w:w="1956" w:type="dxa"/>
            <w:shd w:val="clear" w:color="auto" w:fill="auto"/>
          </w:tcPr>
          <w:p w:rsidRPr="00E83C25" w:rsidR="00E83C25" w:rsidP="008C4A1D" w:rsidRDefault="00E83C25" w14:paraId="3A1F6453" w14:textId="77777777">
            <w:r w:rsidRPr="00E83C25">
              <w:t>Mid-Upper</w:t>
            </w:r>
          </w:p>
        </w:tc>
      </w:tr>
      <w:tr w:rsidRPr="00E83C25" w:rsidR="00E83C25" w:rsidTr="00E83C25" w14:paraId="61001DED" w14:textId="77777777">
        <w:tc>
          <w:tcPr>
            <w:tcW w:w="1152" w:type="dxa"/>
            <w:shd w:val="clear" w:color="auto" w:fill="auto"/>
          </w:tcPr>
          <w:p w:rsidRPr="00E83C25" w:rsidR="00E83C25" w:rsidP="008C4A1D" w:rsidRDefault="00E83C25" w14:paraId="210ADB6E" w14:textId="77777777">
            <w:pPr>
              <w:rPr>
                <w:bCs/>
              </w:rPr>
            </w:pPr>
            <w:r w:rsidRPr="00E83C25">
              <w:rPr>
                <w:bCs/>
              </w:rPr>
              <w:t>PUTR2</w:t>
            </w:r>
          </w:p>
        </w:tc>
        <w:tc>
          <w:tcPr>
            <w:tcW w:w="2544" w:type="dxa"/>
            <w:shd w:val="clear" w:color="auto" w:fill="auto"/>
          </w:tcPr>
          <w:p w:rsidRPr="00E83C25" w:rsidR="00E83C25" w:rsidP="008C4A1D" w:rsidRDefault="00E83C25" w14:paraId="3890C22F" w14:textId="77777777">
            <w:proofErr w:type="spellStart"/>
            <w:r w:rsidRPr="00E83C25">
              <w:t>Purshia</w:t>
            </w:r>
            <w:proofErr w:type="spellEnd"/>
            <w:r w:rsidRPr="00E83C25">
              <w:t xml:space="preserve"> tridentata</w:t>
            </w:r>
          </w:p>
        </w:tc>
        <w:tc>
          <w:tcPr>
            <w:tcW w:w="3276" w:type="dxa"/>
            <w:shd w:val="clear" w:color="auto" w:fill="auto"/>
          </w:tcPr>
          <w:p w:rsidRPr="00E83C25" w:rsidR="00E83C25" w:rsidP="008C4A1D" w:rsidRDefault="00E83C25" w14:paraId="247659E5" w14:textId="77777777">
            <w:r w:rsidRPr="00E83C25">
              <w:t>Antelope bitterbrush</w:t>
            </w:r>
          </w:p>
        </w:tc>
        <w:tc>
          <w:tcPr>
            <w:tcW w:w="1956" w:type="dxa"/>
            <w:shd w:val="clear" w:color="auto" w:fill="auto"/>
          </w:tcPr>
          <w:p w:rsidRPr="00E83C25" w:rsidR="00E83C25" w:rsidP="008C4A1D" w:rsidRDefault="00E83C25" w14:paraId="6B637158" w14:textId="77777777">
            <w:r w:rsidRPr="00E83C25">
              <w:t>Mid-Upper</w:t>
            </w:r>
          </w:p>
        </w:tc>
      </w:tr>
      <w:tr w:rsidRPr="00E83C25" w:rsidR="00E83C25" w:rsidTr="00E83C25" w14:paraId="28D5EAC1" w14:textId="77777777">
        <w:tc>
          <w:tcPr>
            <w:tcW w:w="1152" w:type="dxa"/>
            <w:shd w:val="clear" w:color="auto" w:fill="auto"/>
          </w:tcPr>
          <w:p w:rsidRPr="00E83C25" w:rsidR="00E83C25" w:rsidP="008C4A1D" w:rsidRDefault="00E83C25" w14:paraId="5C88E895" w14:textId="77777777">
            <w:pPr>
              <w:rPr>
                <w:bCs/>
              </w:rPr>
            </w:pPr>
            <w:r w:rsidRPr="00E83C25">
              <w:rPr>
                <w:bCs/>
              </w:rPr>
              <w:t>SYMPH</w:t>
            </w:r>
          </w:p>
        </w:tc>
        <w:tc>
          <w:tcPr>
            <w:tcW w:w="2544" w:type="dxa"/>
            <w:shd w:val="clear" w:color="auto" w:fill="auto"/>
          </w:tcPr>
          <w:p w:rsidRPr="00E83C25" w:rsidR="00E83C25" w:rsidP="008C4A1D" w:rsidRDefault="00E83C25" w14:paraId="0B4F9405" w14:textId="77777777">
            <w:proofErr w:type="spellStart"/>
            <w:r w:rsidRPr="00E83C25">
              <w:t>Symphoricarpos</w:t>
            </w:r>
            <w:proofErr w:type="spellEnd"/>
          </w:p>
        </w:tc>
        <w:tc>
          <w:tcPr>
            <w:tcW w:w="3276" w:type="dxa"/>
            <w:shd w:val="clear" w:color="auto" w:fill="auto"/>
          </w:tcPr>
          <w:p w:rsidRPr="00E83C25" w:rsidR="00E83C25" w:rsidP="008C4A1D" w:rsidRDefault="00E83C25" w14:paraId="06EE28E9" w14:textId="77777777">
            <w:r w:rsidRPr="00E83C25">
              <w:t>Snowberry</w:t>
            </w:r>
          </w:p>
        </w:tc>
        <w:tc>
          <w:tcPr>
            <w:tcW w:w="1956" w:type="dxa"/>
            <w:shd w:val="clear" w:color="auto" w:fill="auto"/>
          </w:tcPr>
          <w:p w:rsidRPr="00E83C25" w:rsidR="00E83C25" w:rsidP="008C4A1D" w:rsidRDefault="00E83C25" w14:paraId="79A422BF" w14:textId="77777777">
            <w:r w:rsidRPr="00E83C25">
              <w:t>Mid-Upper</w:t>
            </w:r>
          </w:p>
        </w:tc>
      </w:tr>
    </w:tbl>
    <w:p w:rsidR="00E83C25" w:rsidP="00E83C25" w:rsidRDefault="00E83C25" w14:paraId="319BC136" w14:textId="77777777"/>
    <w:p w:rsidR="00E83C25" w:rsidP="00E83C25" w:rsidRDefault="00E83C25" w14:paraId="3F4FF8F4" w14:textId="77777777">
      <w:pPr>
        <w:pStyle w:val="SClassInfoPara"/>
      </w:pPr>
      <w:r>
        <w:t>Description</w:t>
      </w:r>
    </w:p>
    <w:p w:rsidR="00E4328C" w:rsidP="00E4328C" w:rsidRDefault="12B19681" w14:paraId="0402E5A0" w14:textId="0BCD3A95">
      <w:r>
        <w:t>Young curl</w:t>
      </w:r>
      <w:r w:rsidR="00340A60">
        <w:t>-</w:t>
      </w:r>
      <w:r>
        <w:t xml:space="preserve">leaf mountain mahogany </w:t>
      </w:r>
      <w:proofErr w:type="gramStart"/>
      <w:r>
        <w:t>are</w:t>
      </w:r>
      <w:proofErr w:type="gramEnd"/>
      <w:r>
        <w:t xml:space="preserve"> common, although shrub diversity is very high. </w:t>
      </w:r>
      <w:r w:rsidR="00E4328C">
        <w:t>Various shrub species typically dominate. However, under mixed-severity fire disturbance, various grass species may dominate.</w:t>
      </w:r>
      <w:r w:rsidR="001E005D">
        <w:t xml:space="preserve"> For MZ21 </w:t>
      </w:r>
      <w:proofErr w:type="spellStart"/>
      <w:r w:rsidR="001E005D">
        <w:t>bluebunch</w:t>
      </w:r>
      <w:proofErr w:type="spellEnd"/>
      <w:r w:rsidR="001E005D">
        <w:t xml:space="preserve"> wheatgrass (</w:t>
      </w:r>
      <w:proofErr w:type="spellStart"/>
      <w:r w:rsidRPr="00E15BDC" w:rsidR="001E005D">
        <w:rPr>
          <w:i/>
        </w:rPr>
        <w:t>Pseudoroegneria</w:t>
      </w:r>
      <w:proofErr w:type="spellEnd"/>
      <w:r w:rsidRPr="00E15BDC" w:rsidR="001E005D">
        <w:rPr>
          <w:i/>
        </w:rPr>
        <w:t xml:space="preserve"> </w:t>
      </w:r>
      <w:proofErr w:type="spellStart"/>
      <w:r w:rsidRPr="00E15BDC" w:rsidR="001E005D">
        <w:rPr>
          <w:i/>
        </w:rPr>
        <w:t>spicata</w:t>
      </w:r>
      <w:proofErr w:type="spellEnd"/>
      <w:r w:rsidR="001E005D">
        <w:t>) would be a better indicator species than snowberry.</w:t>
      </w:r>
    </w:p>
    <w:p w:rsidR="00E83C25" w:rsidP="00E83C25" w:rsidRDefault="00E83C25" w14:paraId="17B6911F" w14:textId="77777777"/>
    <w:p w:rsidR="00E83C25" w:rsidP="00E83C25" w:rsidRDefault="00E83C25" w14:paraId="51EA01B1" w14:textId="77777777">
      <w:pPr>
        <w:pStyle w:val="InfoPara"/>
        <w:pBdr>
          <w:top w:val="single" w:color="auto" w:sz="4" w:space="1"/>
        </w:pBdr>
      </w:pPr>
      <w:r xmlns:w="http://schemas.openxmlformats.org/wordprocessingml/2006/main">
        <w:t>Class C</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E83C25" w:rsidP="00E83C25" w:rsidRDefault="12B19681" w14:paraId="22F8412D" w14:textId="77777777">
      <w:r>
        <w:t>Upper Layer Lifeform: Shrub</w:t>
      </w:r>
    </w:p>
    <w:p w:rsidR="00E83C25" w:rsidP="00E83C25" w:rsidRDefault="00E83C25" w14:paraId="71279F5C" w14:textId="77777777"/>
    <w:p w:rsidR="00E83C25" w:rsidP="00E83C25" w:rsidRDefault="00E83C25" w14:paraId="18197F1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44"/>
        <w:gridCol w:w="3276"/>
        <w:gridCol w:w="1956"/>
      </w:tblGrid>
      <w:tr w:rsidRPr="00E83C25" w:rsidR="00E83C25" w:rsidTr="00E83C25" w14:paraId="74BB5710" w14:textId="77777777">
        <w:tc>
          <w:tcPr>
            <w:tcW w:w="1152" w:type="dxa"/>
            <w:tcBorders>
              <w:top w:val="single" w:color="auto" w:sz="2" w:space="0"/>
              <w:bottom w:val="single" w:color="000000" w:sz="12" w:space="0"/>
            </w:tcBorders>
            <w:shd w:val="clear" w:color="auto" w:fill="auto"/>
          </w:tcPr>
          <w:p w:rsidRPr="00E83C25" w:rsidR="00E83C25" w:rsidP="00D5145C" w:rsidRDefault="00E83C25" w14:paraId="252C5F35" w14:textId="77777777">
            <w:pPr>
              <w:rPr>
                <w:b/>
                <w:bCs/>
              </w:rPr>
            </w:pPr>
            <w:r w:rsidRPr="00E83C25">
              <w:rPr>
                <w:b/>
                <w:bCs/>
              </w:rPr>
              <w:t>Symbol</w:t>
            </w:r>
          </w:p>
        </w:tc>
        <w:tc>
          <w:tcPr>
            <w:tcW w:w="2544" w:type="dxa"/>
            <w:tcBorders>
              <w:top w:val="single" w:color="auto" w:sz="2" w:space="0"/>
              <w:bottom w:val="single" w:color="000000" w:sz="12" w:space="0"/>
            </w:tcBorders>
            <w:shd w:val="clear" w:color="auto" w:fill="auto"/>
          </w:tcPr>
          <w:p w:rsidRPr="00E83C25" w:rsidR="00E83C25" w:rsidP="00D5145C" w:rsidRDefault="00E83C25" w14:paraId="324D384A" w14:textId="77777777">
            <w:pPr>
              <w:rPr>
                <w:b/>
                <w:bCs/>
              </w:rPr>
            </w:pPr>
            <w:r w:rsidRPr="00E83C25">
              <w:rPr>
                <w:b/>
                <w:bCs/>
              </w:rPr>
              <w:t>Scientific Name</w:t>
            </w:r>
          </w:p>
        </w:tc>
        <w:tc>
          <w:tcPr>
            <w:tcW w:w="3276" w:type="dxa"/>
            <w:tcBorders>
              <w:top w:val="single" w:color="auto" w:sz="2" w:space="0"/>
              <w:bottom w:val="single" w:color="000000" w:sz="12" w:space="0"/>
            </w:tcBorders>
            <w:shd w:val="clear" w:color="auto" w:fill="auto"/>
          </w:tcPr>
          <w:p w:rsidRPr="00E83C25" w:rsidR="00E83C25" w:rsidP="00D5145C" w:rsidRDefault="00E83C25" w14:paraId="57754606" w14:textId="77777777">
            <w:pPr>
              <w:rPr>
                <w:b/>
                <w:bCs/>
              </w:rPr>
            </w:pPr>
            <w:r w:rsidRPr="00E83C25">
              <w:rPr>
                <w:b/>
                <w:bCs/>
              </w:rPr>
              <w:t>Common Name</w:t>
            </w:r>
          </w:p>
        </w:tc>
        <w:tc>
          <w:tcPr>
            <w:tcW w:w="1956" w:type="dxa"/>
            <w:tcBorders>
              <w:top w:val="single" w:color="auto" w:sz="2" w:space="0"/>
              <w:bottom w:val="single" w:color="000000" w:sz="12" w:space="0"/>
            </w:tcBorders>
            <w:shd w:val="clear" w:color="auto" w:fill="auto"/>
          </w:tcPr>
          <w:p w:rsidRPr="00E83C25" w:rsidR="00E83C25" w:rsidP="00D5145C" w:rsidRDefault="00E83C25" w14:paraId="490C3789" w14:textId="77777777">
            <w:pPr>
              <w:rPr>
                <w:b/>
                <w:bCs/>
              </w:rPr>
            </w:pPr>
            <w:r w:rsidRPr="00E83C25">
              <w:rPr>
                <w:b/>
                <w:bCs/>
              </w:rPr>
              <w:t>Canopy Position</w:t>
            </w:r>
          </w:p>
        </w:tc>
      </w:tr>
      <w:tr w:rsidRPr="00E83C25" w:rsidR="00E83C25" w:rsidTr="00E83C25" w14:paraId="274BEA5A" w14:textId="77777777">
        <w:tc>
          <w:tcPr>
            <w:tcW w:w="1152" w:type="dxa"/>
            <w:tcBorders>
              <w:top w:val="single" w:color="000000" w:sz="12" w:space="0"/>
            </w:tcBorders>
            <w:shd w:val="clear" w:color="auto" w:fill="auto"/>
          </w:tcPr>
          <w:p w:rsidRPr="00E83C25" w:rsidR="00E83C25" w:rsidP="00D5145C" w:rsidRDefault="00E83C25" w14:paraId="5207E7EA" w14:textId="77777777">
            <w:pPr>
              <w:rPr>
                <w:bCs/>
              </w:rPr>
            </w:pPr>
            <w:r w:rsidRPr="00E83C25">
              <w:rPr>
                <w:bCs/>
              </w:rPr>
              <w:t>CELE3</w:t>
            </w:r>
          </w:p>
        </w:tc>
        <w:tc>
          <w:tcPr>
            <w:tcW w:w="2544" w:type="dxa"/>
            <w:tcBorders>
              <w:top w:val="single" w:color="000000" w:sz="12" w:space="0"/>
            </w:tcBorders>
            <w:shd w:val="clear" w:color="auto" w:fill="auto"/>
          </w:tcPr>
          <w:p w:rsidRPr="00E83C25" w:rsidR="00E83C25" w:rsidP="00D5145C" w:rsidRDefault="00E83C25" w14:paraId="1458D374" w14:textId="77777777">
            <w:proofErr w:type="spellStart"/>
            <w:r w:rsidRPr="00E83C25">
              <w:t>Cercocarpus</w:t>
            </w:r>
            <w:proofErr w:type="spellEnd"/>
            <w:r w:rsidRPr="00E83C25">
              <w:t xml:space="preserve"> </w:t>
            </w:r>
            <w:proofErr w:type="spellStart"/>
            <w:r w:rsidRPr="00E83C25">
              <w:t>ledifolius</w:t>
            </w:r>
            <w:proofErr w:type="spellEnd"/>
          </w:p>
        </w:tc>
        <w:tc>
          <w:tcPr>
            <w:tcW w:w="3276" w:type="dxa"/>
            <w:tcBorders>
              <w:top w:val="single" w:color="000000" w:sz="12" w:space="0"/>
            </w:tcBorders>
            <w:shd w:val="clear" w:color="auto" w:fill="auto"/>
          </w:tcPr>
          <w:p w:rsidRPr="00E83C25" w:rsidR="00E83C25" w:rsidP="00D5145C" w:rsidRDefault="00E83C25" w14:paraId="2EB4BBA5" w14:textId="77777777">
            <w:r w:rsidRPr="00E83C25">
              <w:t>Curl-leaf mountain mahogany</w:t>
            </w:r>
          </w:p>
        </w:tc>
        <w:tc>
          <w:tcPr>
            <w:tcW w:w="1956" w:type="dxa"/>
            <w:tcBorders>
              <w:top w:val="single" w:color="000000" w:sz="12" w:space="0"/>
            </w:tcBorders>
            <w:shd w:val="clear" w:color="auto" w:fill="auto"/>
          </w:tcPr>
          <w:p w:rsidRPr="00E83C25" w:rsidR="00E83C25" w:rsidP="00D5145C" w:rsidRDefault="00E83C25" w14:paraId="668F6CC0" w14:textId="77777777">
            <w:r w:rsidRPr="00E83C25">
              <w:t>Upper</w:t>
            </w:r>
          </w:p>
        </w:tc>
      </w:tr>
      <w:tr w:rsidRPr="00E83C25" w:rsidR="00E83C25" w:rsidTr="00E83C25" w14:paraId="422CA05E" w14:textId="77777777">
        <w:tc>
          <w:tcPr>
            <w:tcW w:w="1152" w:type="dxa"/>
            <w:shd w:val="clear" w:color="auto" w:fill="auto"/>
          </w:tcPr>
          <w:p w:rsidRPr="00E83C25" w:rsidR="00E83C25" w:rsidP="00D5145C" w:rsidRDefault="00E83C25" w14:paraId="266A480D" w14:textId="77777777">
            <w:pPr>
              <w:rPr>
                <w:bCs/>
              </w:rPr>
            </w:pPr>
            <w:r w:rsidRPr="00E83C25">
              <w:rPr>
                <w:bCs/>
              </w:rPr>
              <w:t>ARTR2</w:t>
            </w:r>
          </w:p>
        </w:tc>
        <w:tc>
          <w:tcPr>
            <w:tcW w:w="2544" w:type="dxa"/>
            <w:shd w:val="clear" w:color="auto" w:fill="auto"/>
          </w:tcPr>
          <w:p w:rsidRPr="00E83C25" w:rsidR="00E83C25" w:rsidP="00D5145C" w:rsidRDefault="00E83C25" w14:paraId="565AEDE4" w14:textId="77777777">
            <w:r w:rsidRPr="00E83C25">
              <w:t>Artemisia tridentata</w:t>
            </w:r>
          </w:p>
        </w:tc>
        <w:tc>
          <w:tcPr>
            <w:tcW w:w="3276" w:type="dxa"/>
            <w:shd w:val="clear" w:color="auto" w:fill="auto"/>
          </w:tcPr>
          <w:p w:rsidRPr="00E83C25" w:rsidR="00E83C25" w:rsidP="00D5145C" w:rsidRDefault="00E83C25" w14:paraId="7965357E" w14:textId="77777777">
            <w:r w:rsidRPr="00E83C25">
              <w:t>Big sagebrush</w:t>
            </w:r>
          </w:p>
        </w:tc>
        <w:tc>
          <w:tcPr>
            <w:tcW w:w="1956" w:type="dxa"/>
            <w:shd w:val="clear" w:color="auto" w:fill="auto"/>
          </w:tcPr>
          <w:p w:rsidRPr="00E83C25" w:rsidR="00E83C25" w:rsidP="00D5145C" w:rsidRDefault="00E83C25" w14:paraId="3AC211AB" w14:textId="77777777">
            <w:r w:rsidRPr="00E83C25">
              <w:t>Low-Mid</w:t>
            </w:r>
          </w:p>
        </w:tc>
      </w:tr>
      <w:tr w:rsidRPr="00E83C25" w:rsidR="00E83C25" w:rsidTr="00E83C25" w14:paraId="795C2EFA" w14:textId="77777777">
        <w:tc>
          <w:tcPr>
            <w:tcW w:w="1152" w:type="dxa"/>
            <w:shd w:val="clear" w:color="auto" w:fill="auto"/>
          </w:tcPr>
          <w:p w:rsidRPr="00E83C25" w:rsidR="00E83C25" w:rsidP="00D5145C" w:rsidRDefault="00E83C25" w14:paraId="4511086B" w14:textId="77777777">
            <w:pPr>
              <w:rPr>
                <w:bCs/>
              </w:rPr>
            </w:pPr>
            <w:r w:rsidRPr="00E83C25">
              <w:rPr>
                <w:bCs/>
              </w:rPr>
              <w:t>CHRYS</w:t>
            </w:r>
          </w:p>
        </w:tc>
        <w:tc>
          <w:tcPr>
            <w:tcW w:w="2544" w:type="dxa"/>
            <w:shd w:val="clear" w:color="auto" w:fill="auto"/>
          </w:tcPr>
          <w:p w:rsidRPr="00E83C25" w:rsidR="00E83C25" w:rsidP="00D5145C" w:rsidRDefault="00E83C25" w14:paraId="397CDBA5" w14:textId="77777777">
            <w:proofErr w:type="spellStart"/>
            <w:r w:rsidRPr="00E83C25">
              <w:t>Chrysactinia</w:t>
            </w:r>
            <w:proofErr w:type="spellEnd"/>
          </w:p>
        </w:tc>
        <w:tc>
          <w:tcPr>
            <w:tcW w:w="3276" w:type="dxa"/>
            <w:shd w:val="clear" w:color="auto" w:fill="auto"/>
          </w:tcPr>
          <w:p w:rsidRPr="00E83C25" w:rsidR="00E83C25" w:rsidP="00D5145C" w:rsidRDefault="00E83C25" w14:paraId="06031C91" w14:textId="77777777">
            <w:proofErr w:type="spellStart"/>
            <w:r w:rsidRPr="00E83C25">
              <w:t>Chrysactinia</w:t>
            </w:r>
            <w:proofErr w:type="spellEnd"/>
          </w:p>
        </w:tc>
        <w:tc>
          <w:tcPr>
            <w:tcW w:w="1956" w:type="dxa"/>
            <w:shd w:val="clear" w:color="auto" w:fill="auto"/>
          </w:tcPr>
          <w:p w:rsidRPr="00E83C25" w:rsidR="00E83C25" w:rsidP="00D5145C" w:rsidRDefault="00E83C25" w14:paraId="406B8F10" w14:textId="77777777">
            <w:r w:rsidRPr="00E83C25">
              <w:t>Low-Mid</w:t>
            </w:r>
          </w:p>
        </w:tc>
      </w:tr>
      <w:tr w:rsidRPr="00E83C25" w:rsidR="00E83C25" w:rsidTr="00E83C25" w14:paraId="6924FF65" w14:textId="77777777">
        <w:tc>
          <w:tcPr>
            <w:tcW w:w="1152" w:type="dxa"/>
            <w:shd w:val="clear" w:color="auto" w:fill="auto"/>
          </w:tcPr>
          <w:p w:rsidRPr="00E83C25" w:rsidR="00E83C25" w:rsidP="00D5145C" w:rsidRDefault="00E83C25" w14:paraId="608328AD" w14:textId="77777777">
            <w:pPr>
              <w:rPr>
                <w:bCs/>
              </w:rPr>
            </w:pPr>
            <w:r w:rsidRPr="00E83C25">
              <w:rPr>
                <w:bCs/>
              </w:rPr>
              <w:t>SYMPH</w:t>
            </w:r>
          </w:p>
        </w:tc>
        <w:tc>
          <w:tcPr>
            <w:tcW w:w="2544" w:type="dxa"/>
            <w:shd w:val="clear" w:color="auto" w:fill="auto"/>
          </w:tcPr>
          <w:p w:rsidRPr="00E83C25" w:rsidR="00E83C25" w:rsidP="00D5145C" w:rsidRDefault="00E83C25" w14:paraId="22BC586E" w14:textId="77777777">
            <w:proofErr w:type="spellStart"/>
            <w:r w:rsidRPr="00E83C25">
              <w:t>Symphoricarpos</w:t>
            </w:r>
            <w:proofErr w:type="spellEnd"/>
          </w:p>
        </w:tc>
        <w:tc>
          <w:tcPr>
            <w:tcW w:w="3276" w:type="dxa"/>
            <w:shd w:val="clear" w:color="auto" w:fill="auto"/>
          </w:tcPr>
          <w:p w:rsidRPr="00E83C25" w:rsidR="00E83C25" w:rsidP="00D5145C" w:rsidRDefault="00E83C25" w14:paraId="2E9936CC" w14:textId="77777777">
            <w:r w:rsidRPr="00E83C25">
              <w:t>Snowberry</w:t>
            </w:r>
          </w:p>
        </w:tc>
        <w:tc>
          <w:tcPr>
            <w:tcW w:w="1956" w:type="dxa"/>
            <w:shd w:val="clear" w:color="auto" w:fill="auto"/>
          </w:tcPr>
          <w:p w:rsidRPr="00E83C25" w:rsidR="00E83C25" w:rsidP="00D5145C" w:rsidRDefault="00E83C25" w14:paraId="46D80AD9" w14:textId="77777777">
            <w:r w:rsidRPr="00E83C25">
              <w:t>Low-Mid</w:t>
            </w:r>
          </w:p>
        </w:tc>
      </w:tr>
    </w:tbl>
    <w:p w:rsidR="00E83C25" w:rsidP="00E83C25" w:rsidRDefault="00E83C25" w14:paraId="4B66BA5B" w14:textId="77777777"/>
    <w:p w:rsidR="00E83C25" w:rsidP="00E83C25" w:rsidRDefault="00E83C25" w14:paraId="3F0807C8" w14:textId="77777777">
      <w:pPr>
        <w:pStyle w:val="SClassInfoPara"/>
      </w:pPr>
      <w:r>
        <w:t>Description</w:t>
      </w:r>
    </w:p>
    <w:p w:rsidR="00E4328C" w:rsidP="00E83C25" w:rsidRDefault="12B19681" w14:paraId="37757910" w14:textId="3DFD93A5">
      <w:r>
        <w:t>Curl</w:t>
      </w:r>
      <w:r w:rsidR="00340A60">
        <w:t>-</w:t>
      </w:r>
      <w:r>
        <w:t>leaf mountain mahogany may co-dominate with mature sagebrush, bitterbrush, snowberry</w:t>
      </w:r>
      <w:r w:rsidR="00340A60">
        <w:t>,</w:t>
      </w:r>
      <w:r>
        <w:t xml:space="preserve"> and rabbitbrush. Few mountain </w:t>
      </w:r>
      <w:r w:rsidR="002C094F">
        <w:t>mahogany seedlings are present.</w:t>
      </w:r>
      <w:r w:rsidR="001E005D">
        <w:t xml:space="preserve"> For MZ21 </w:t>
      </w:r>
      <w:proofErr w:type="spellStart"/>
      <w:r w:rsidR="001E005D">
        <w:t>bluebunch</w:t>
      </w:r>
      <w:proofErr w:type="spellEnd"/>
      <w:r w:rsidR="001E005D">
        <w:t xml:space="preserve"> wheatgrass (</w:t>
      </w:r>
      <w:proofErr w:type="spellStart"/>
      <w:r w:rsidRPr="0063291C" w:rsidR="001E005D">
        <w:rPr>
          <w:i/>
        </w:rPr>
        <w:t>Pseudoroegneria</w:t>
      </w:r>
      <w:proofErr w:type="spellEnd"/>
      <w:r w:rsidRPr="0063291C" w:rsidR="001E005D">
        <w:rPr>
          <w:i/>
        </w:rPr>
        <w:t xml:space="preserve"> </w:t>
      </w:r>
      <w:proofErr w:type="spellStart"/>
      <w:r w:rsidRPr="0063291C" w:rsidR="001E005D">
        <w:rPr>
          <w:i/>
        </w:rPr>
        <w:t>spicata</w:t>
      </w:r>
      <w:proofErr w:type="spellEnd"/>
      <w:r w:rsidR="001E005D">
        <w:t>) would be a better indicator species than snowberry.</w:t>
      </w:r>
    </w:p>
    <w:p w:rsidR="00E83C25" w:rsidP="00E83C25" w:rsidRDefault="00E83C25" w14:paraId="75A0C1D8" w14:textId="77777777"/>
    <w:p w:rsidR="00E83C25" w:rsidP="00E83C25" w:rsidRDefault="00E83C25" w14:paraId="333972D5" w14:textId="77777777">
      <w:pPr>
        <w:pStyle w:val="InfoPara"/>
        <w:pBdr>
          <w:top w:val="single" w:color="auto" w:sz="4" w:space="1"/>
        </w:pBdr>
      </w:pPr>
      <w:r xmlns:w="http://schemas.openxmlformats.org/wordprocessingml/2006/main">
        <w:t>Class D</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E83C25" w:rsidP="00E83C25" w:rsidRDefault="12B19681" w14:paraId="4B26B3B1" w14:textId="77777777">
      <w:r>
        <w:t>Upper Layer Lifeform: Tree</w:t>
      </w:r>
    </w:p>
    <w:p w:rsidR="00E83C25" w:rsidP="00E83C25" w:rsidRDefault="00E83C25" w14:paraId="76DAD643" w14:textId="77777777"/>
    <w:p w:rsidR="00E83C25" w:rsidP="00E83C25" w:rsidRDefault="00E83C25" w14:paraId="445ACD9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44"/>
        <w:gridCol w:w="3276"/>
        <w:gridCol w:w="1956"/>
      </w:tblGrid>
      <w:tr w:rsidRPr="00E83C25" w:rsidR="00E83C25" w:rsidTr="00E83C25" w14:paraId="5CEB346B" w14:textId="77777777">
        <w:tc>
          <w:tcPr>
            <w:tcW w:w="1104" w:type="dxa"/>
            <w:tcBorders>
              <w:top w:val="single" w:color="auto" w:sz="2" w:space="0"/>
              <w:bottom w:val="single" w:color="000000" w:sz="12" w:space="0"/>
            </w:tcBorders>
            <w:shd w:val="clear" w:color="auto" w:fill="auto"/>
          </w:tcPr>
          <w:p w:rsidRPr="00E83C25" w:rsidR="00E83C25" w:rsidP="00492F4C" w:rsidRDefault="00E83C25" w14:paraId="6A8CE580" w14:textId="77777777">
            <w:pPr>
              <w:rPr>
                <w:b/>
                <w:bCs/>
              </w:rPr>
            </w:pPr>
            <w:r w:rsidRPr="00E83C25">
              <w:rPr>
                <w:b/>
                <w:bCs/>
              </w:rPr>
              <w:t>Symbol</w:t>
            </w:r>
          </w:p>
        </w:tc>
        <w:tc>
          <w:tcPr>
            <w:tcW w:w="2544" w:type="dxa"/>
            <w:tcBorders>
              <w:top w:val="single" w:color="auto" w:sz="2" w:space="0"/>
              <w:bottom w:val="single" w:color="000000" w:sz="12" w:space="0"/>
            </w:tcBorders>
            <w:shd w:val="clear" w:color="auto" w:fill="auto"/>
          </w:tcPr>
          <w:p w:rsidRPr="00E83C25" w:rsidR="00E83C25" w:rsidP="00492F4C" w:rsidRDefault="00E83C25" w14:paraId="3A4D57B0" w14:textId="77777777">
            <w:pPr>
              <w:rPr>
                <w:b/>
                <w:bCs/>
              </w:rPr>
            </w:pPr>
            <w:r w:rsidRPr="00E83C25">
              <w:rPr>
                <w:b/>
                <w:bCs/>
              </w:rPr>
              <w:t>Scientific Name</w:t>
            </w:r>
          </w:p>
        </w:tc>
        <w:tc>
          <w:tcPr>
            <w:tcW w:w="3276" w:type="dxa"/>
            <w:tcBorders>
              <w:top w:val="single" w:color="auto" w:sz="2" w:space="0"/>
              <w:bottom w:val="single" w:color="000000" w:sz="12" w:space="0"/>
            </w:tcBorders>
            <w:shd w:val="clear" w:color="auto" w:fill="auto"/>
          </w:tcPr>
          <w:p w:rsidRPr="00E83C25" w:rsidR="00E83C25" w:rsidP="00492F4C" w:rsidRDefault="00E83C25" w14:paraId="4429BBE7" w14:textId="77777777">
            <w:pPr>
              <w:rPr>
                <w:b/>
                <w:bCs/>
              </w:rPr>
            </w:pPr>
            <w:r w:rsidRPr="00E83C25">
              <w:rPr>
                <w:b/>
                <w:bCs/>
              </w:rPr>
              <w:t>Common Name</w:t>
            </w:r>
          </w:p>
        </w:tc>
        <w:tc>
          <w:tcPr>
            <w:tcW w:w="1956" w:type="dxa"/>
            <w:tcBorders>
              <w:top w:val="single" w:color="auto" w:sz="2" w:space="0"/>
              <w:bottom w:val="single" w:color="000000" w:sz="12" w:space="0"/>
            </w:tcBorders>
            <w:shd w:val="clear" w:color="auto" w:fill="auto"/>
          </w:tcPr>
          <w:p w:rsidRPr="00E83C25" w:rsidR="00E83C25" w:rsidP="00492F4C" w:rsidRDefault="00E83C25" w14:paraId="101A52E7" w14:textId="77777777">
            <w:pPr>
              <w:rPr>
                <w:b/>
                <w:bCs/>
              </w:rPr>
            </w:pPr>
            <w:r w:rsidRPr="00E83C25">
              <w:rPr>
                <w:b/>
                <w:bCs/>
              </w:rPr>
              <w:t>Canopy Position</w:t>
            </w:r>
          </w:p>
        </w:tc>
      </w:tr>
      <w:tr w:rsidRPr="00E83C25" w:rsidR="00E83C25" w:rsidTr="00E83C25" w14:paraId="4433C856" w14:textId="77777777">
        <w:tc>
          <w:tcPr>
            <w:tcW w:w="1104" w:type="dxa"/>
            <w:tcBorders>
              <w:top w:val="single" w:color="000000" w:sz="12" w:space="0"/>
            </w:tcBorders>
            <w:shd w:val="clear" w:color="auto" w:fill="auto"/>
          </w:tcPr>
          <w:p w:rsidRPr="00E83C25" w:rsidR="00E83C25" w:rsidP="00492F4C" w:rsidRDefault="00E83C25" w14:paraId="4646D82B" w14:textId="77777777">
            <w:pPr>
              <w:rPr>
                <w:bCs/>
              </w:rPr>
            </w:pPr>
            <w:r w:rsidRPr="00E83C25">
              <w:rPr>
                <w:bCs/>
              </w:rPr>
              <w:t>CELE3</w:t>
            </w:r>
          </w:p>
        </w:tc>
        <w:tc>
          <w:tcPr>
            <w:tcW w:w="2544" w:type="dxa"/>
            <w:tcBorders>
              <w:top w:val="single" w:color="000000" w:sz="12" w:space="0"/>
            </w:tcBorders>
            <w:shd w:val="clear" w:color="auto" w:fill="auto"/>
          </w:tcPr>
          <w:p w:rsidRPr="00E83C25" w:rsidR="00E83C25" w:rsidP="00492F4C" w:rsidRDefault="00E83C25" w14:paraId="26DFC7A8" w14:textId="77777777">
            <w:proofErr w:type="spellStart"/>
            <w:r w:rsidRPr="00E83C25">
              <w:t>Cercocarpus</w:t>
            </w:r>
            <w:proofErr w:type="spellEnd"/>
            <w:r w:rsidRPr="00E83C25">
              <w:t xml:space="preserve"> </w:t>
            </w:r>
            <w:proofErr w:type="spellStart"/>
            <w:r w:rsidRPr="00E83C25">
              <w:t>ledifolius</w:t>
            </w:r>
            <w:proofErr w:type="spellEnd"/>
          </w:p>
        </w:tc>
        <w:tc>
          <w:tcPr>
            <w:tcW w:w="3276" w:type="dxa"/>
            <w:tcBorders>
              <w:top w:val="single" w:color="000000" w:sz="12" w:space="0"/>
            </w:tcBorders>
            <w:shd w:val="clear" w:color="auto" w:fill="auto"/>
          </w:tcPr>
          <w:p w:rsidRPr="00E83C25" w:rsidR="00E83C25" w:rsidP="00492F4C" w:rsidRDefault="00E83C25" w14:paraId="71FB504B" w14:textId="77777777">
            <w:r w:rsidRPr="00E83C25">
              <w:t>Curl-leaf mountain mahogany</w:t>
            </w:r>
          </w:p>
        </w:tc>
        <w:tc>
          <w:tcPr>
            <w:tcW w:w="1956" w:type="dxa"/>
            <w:tcBorders>
              <w:top w:val="single" w:color="000000" w:sz="12" w:space="0"/>
            </w:tcBorders>
            <w:shd w:val="clear" w:color="auto" w:fill="auto"/>
          </w:tcPr>
          <w:p w:rsidRPr="00E83C25" w:rsidR="00E83C25" w:rsidP="00492F4C" w:rsidRDefault="00E83C25" w14:paraId="51444C66" w14:textId="77777777">
            <w:r w:rsidRPr="00E83C25">
              <w:t>Upper</w:t>
            </w:r>
          </w:p>
        </w:tc>
      </w:tr>
      <w:tr w:rsidRPr="00E83C25" w:rsidR="00E83C25" w:rsidTr="00E83C25" w14:paraId="086EC939" w14:textId="77777777">
        <w:tc>
          <w:tcPr>
            <w:tcW w:w="1104" w:type="dxa"/>
            <w:shd w:val="clear" w:color="auto" w:fill="auto"/>
          </w:tcPr>
          <w:p w:rsidRPr="00E83C25" w:rsidR="00E83C25" w:rsidP="00492F4C" w:rsidRDefault="00E83C25" w14:paraId="11995892" w14:textId="77777777">
            <w:pPr>
              <w:rPr>
                <w:bCs/>
              </w:rPr>
            </w:pPr>
            <w:r w:rsidRPr="00E83C25">
              <w:rPr>
                <w:bCs/>
              </w:rPr>
              <w:t>ARTR2</w:t>
            </w:r>
          </w:p>
        </w:tc>
        <w:tc>
          <w:tcPr>
            <w:tcW w:w="2544" w:type="dxa"/>
            <w:shd w:val="clear" w:color="auto" w:fill="auto"/>
          </w:tcPr>
          <w:p w:rsidRPr="00E83C25" w:rsidR="00E83C25" w:rsidP="00492F4C" w:rsidRDefault="00E83C25" w14:paraId="42E79DE6" w14:textId="77777777">
            <w:r w:rsidRPr="00E83C25">
              <w:t>Artemisia tridentata</w:t>
            </w:r>
          </w:p>
        </w:tc>
        <w:tc>
          <w:tcPr>
            <w:tcW w:w="3276" w:type="dxa"/>
            <w:shd w:val="clear" w:color="auto" w:fill="auto"/>
          </w:tcPr>
          <w:p w:rsidRPr="00E83C25" w:rsidR="00E83C25" w:rsidP="00492F4C" w:rsidRDefault="00E83C25" w14:paraId="4AA1579F" w14:textId="77777777">
            <w:r w:rsidRPr="00E83C25">
              <w:t>Big sagebrush</w:t>
            </w:r>
          </w:p>
        </w:tc>
        <w:tc>
          <w:tcPr>
            <w:tcW w:w="1956" w:type="dxa"/>
            <w:shd w:val="clear" w:color="auto" w:fill="auto"/>
          </w:tcPr>
          <w:p w:rsidRPr="00E83C25" w:rsidR="00E83C25" w:rsidP="00492F4C" w:rsidRDefault="00E83C25" w14:paraId="2AAB4B26" w14:textId="77777777">
            <w:r w:rsidRPr="00E83C25">
              <w:t>Low-Mid</w:t>
            </w:r>
          </w:p>
        </w:tc>
      </w:tr>
      <w:tr w:rsidRPr="00E83C25" w:rsidR="00E83C25" w:rsidTr="00E83C25" w14:paraId="4A50A468" w14:textId="77777777">
        <w:tc>
          <w:tcPr>
            <w:tcW w:w="1104" w:type="dxa"/>
            <w:shd w:val="clear" w:color="auto" w:fill="auto"/>
          </w:tcPr>
          <w:p w:rsidRPr="00E83C25" w:rsidR="00E83C25" w:rsidP="00492F4C" w:rsidRDefault="00E83C25" w14:paraId="1D2A5013" w14:textId="77777777">
            <w:pPr>
              <w:rPr>
                <w:bCs/>
              </w:rPr>
            </w:pPr>
            <w:r w:rsidRPr="00E83C25">
              <w:rPr>
                <w:bCs/>
              </w:rPr>
              <w:t>PUTR2</w:t>
            </w:r>
          </w:p>
        </w:tc>
        <w:tc>
          <w:tcPr>
            <w:tcW w:w="2544" w:type="dxa"/>
            <w:shd w:val="clear" w:color="auto" w:fill="auto"/>
          </w:tcPr>
          <w:p w:rsidRPr="00E83C25" w:rsidR="00E83C25" w:rsidP="00492F4C" w:rsidRDefault="00E83C25" w14:paraId="7B4E9D80" w14:textId="77777777">
            <w:proofErr w:type="spellStart"/>
            <w:r w:rsidRPr="00E83C25">
              <w:t>Purshia</w:t>
            </w:r>
            <w:proofErr w:type="spellEnd"/>
            <w:r w:rsidRPr="00E83C25">
              <w:t xml:space="preserve"> tridentata</w:t>
            </w:r>
          </w:p>
        </w:tc>
        <w:tc>
          <w:tcPr>
            <w:tcW w:w="3276" w:type="dxa"/>
            <w:shd w:val="clear" w:color="auto" w:fill="auto"/>
          </w:tcPr>
          <w:p w:rsidRPr="00E83C25" w:rsidR="00E83C25" w:rsidP="00492F4C" w:rsidRDefault="00E83C25" w14:paraId="11FD24F9" w14:textId="77777777">
            <w:r w:rsidRPr="00E83C25">
              <w:t>Antelope bitterbrush</w:t>
            </w:r>
          </w:p>
        </w:tc>
        <w:tc>
          <w:tcPr>
            <w:tcW w:w="1956" w:type="dxa"/>
            <w:shd w:val="clear" w:color="auto" w:fill="auto"/>
          </w:tcPr>
          <w:p w:rsidRPr="00E83C25" w:rsidR="00E83C25" w:rsidP="00492F4C" w:rsidRDefault="00E83C25" w14:paraId="37802678" w14:textId="77777777">
            <w:r w:rsidRPr="00E83C25">
              <w:t>Low-Mid</w:t>
            </w:r>
          </w:p>
        </w:tc>
      </w:tr>
    </w:tbl>
    <w:p w:rsidR="00E83C25" w:rsidP="00E83C25" w:rsidRDefault="00E83C25" w14:paraId="12C00951" w14:textId="77777777"/>
    <w:p w:rsidR="00E83C25" w:rsidP="00E83C25" w:rsidRDefault="00E83C25" w14:paraId="6C32329A" w14:textId="77777777">
      <w:pPr>
        <w:pStyle w:val="SClassInfoPara"/>
      </w:pPr>
      <w:r>
        <w:t>Description</w:t>
      </w:r>
    </w:p>
    <w:p w:rsidR="00E83C25" w:rsidP="00E83C25" w:rsidRDefault="12B19681" w14:paraId="5CCC3767" w14:textId="35361BD8">
      <w:r>
        <w:t xml:space="preserve">Moderate cover of mountain mahogany. </w:t>
      </w:r>
      <w:r w:rsidR="00E4328C">
        <w:t xml:space="preserve">Various shrub species typically dominate. However, under mixed-severity fire disturbance, various grass species may dominate. </w:t>
      </w:r>
      <w:r>
        <w:t xml:space="preserve">This class describes </w:t>
      </w:r>
      <w:r>
        <w:lastRenderedPageBreak/>
        <w:t>one of two late-successional endpoints for curl</w:t>
      </w:r>
      <w:r w:rsidR="00340A60">
        <w:t>-</w:t>
      </w:r>
      <w:r>
        <w:t xml:space="preserve">leaf mountain mahogany. Evidence of infrequent fire scars on older trees and presence of open savanna-like woodlands with herbaceous-dominated understory are evidence </w:t>
      </w:r>
      <w:r w:rsidR="00CE286A">
        <w:t>of</w:t>
      </w:r>
      <w:r>
        <w:t xml:space="preserve"> this condition. Other shrub species</w:t>
      </w:r>
      <w:r w:rsidR="002C094F">
        <w:t xml:space="preserve"> may be abundant, but decadent.</w:t>
      </w:r>
    </w:p>
    <w:p w:rsidR="00E4328C" w:rsidP="00E83C25" w:rsidRDefault="00E4328C" w14:paraId="20CCC96D" w14:textId="1660E40F"/>
    <w:p w:rsidR="00E83C25" w:rsidP="00E83C25" w:rsidRDefault="00E83C25" w14:paraId="53AF0C6B" w14:textId="77777777">
      <w:pPr>
        <w:pStyle w:val="InfoPara"/>
        <w:pBdr>
          <w:top w:val="single" w:color="auto" w:sz="4" w:space="1"/>
        </w:pBdr>
      </w:pPr>
      <w:r xmlns:w="http://schemas.openxmlformats.org/wordprocessingml/2006/main">
        <w:t>Class E</w:t>
      </w:r>
      <w:r xmlns:w="http://schemas.openxmlformats.org/wordprocessingml/2006/main">
        <w:tab/>
        <w:t>45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E83C25" w:rsidP="00E83C25" w:rsidRDefault="12B19681" w14:paraId="2694EEB7" w14:textId="77777777">
      <w:r>
        <w:t>Upper Layer Lifeform: Tree</w:t>
      </w:r>
    </w:p>
    <w:p w:rsidR="00E83C25" w:rsidP="00E83C25" w:rsidRDefault="00E83C25" w14:paraId="0E8ACD72" w14:textId="77777777"/>
    <w:p w:rsidR="00E83C25" w:rsidP="00E83C25" w:rsidRDefault="00E83C25" w14:paraId="7DF8403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544"/>
        <w:gridCol w:w="3276"/>
        <w:gridCol w:w="1956"/>
      </w:tblGrid>
      <w:tr w:rsidRPr="00E83C25" w:rsidR="00E83C25" w:rsidTr="00E83C25" w14:paraId="40C2A537" w14:textId="77777777">
        <w:tc>
          <w:tcPr>
            <w:tcW w:w="1080" w:type="dxa"/>
            <w:tcBorders>
              <w:top w:val="single" w:color="auto" w:sz="2" w:space="0"/>
              <w:bottom w:val="single" w:color="000000" w:sz="12" w:space="0"/>
            </w:tcBorders>
            <w:shd w:val="clear" w:color="auto" w:fill="auto"/>
          </w:tcPr>
          <w:p w:rsidRPr="00E83C25" w:rsidR="00E83C25" w:rsidP="00094C7E" w:rsidRDefault="00E83C25" w14:paraId="37C55C59" w14:textId="77777777">
            <w:pPr>
              <w:rPr>
                <w:b/>
                <w:bCs/>
              </w:rPr>
            </w:pPr>
            <w:r w:rsidRPr="00E83C25">
              <w:rPr>
                <w:b/>
                <w:bCs/>
              </w:rPr>
              <w:t>Symbol</w:t>
            </w:r>
          </w:p>
        </w:tc>
        <w:tc>
          <w:tcPr>
            <w:tcW w:w="2544" w:type="dxa"/>
            <w:tcBorders>
              <w:top w:val="single" w:color="auto" w:sz="2" w:space="0"/>
              <w:bottom w:val="single" w:color="000000" w:sz="12" w:space="0"/>
            </w:tcBorders>
            <w:shd w:val="clear" w:color="auto" w:fill="auto"/>
          </w:tcPr>
          <w:p w:rsidRPr="00E83C25" w:rsidR="00E83C25" w:rsidP="00094C7E" w:rsidRDefault="00E83C25" w14:paraId="2974834C" w14:textId="77777777">
            <w:pPr>
              <w:rPr>
                <w:b/>
                <w:bCs/>
              </w:rPr>
            </w:pPr>
            <w:r w:rsidRPr="00E83C25">
              <w:rPr>
                <w:b/>
                <w:bCs/>
              </w:rPr>
              <w:t>Scientific Name</w:t>
            </w:r>
          </w:p>
        </w:tc>
        <w:tc>
          <w:tcPr>
            <w:tcW w:w="3276" w:type="dxa"/>
            <w:tcBorders>
              <w:top w:val="single" w:color="auto" w:sz="2" w:space="0"/>
              <w:bottom w:val="single" w:color="000000" w:sz="12" w:space="0"/>
            </w:tcBorders>
            <w:shd w:val="clear" w:color="auto" w:fill="auto"/>
          </w:tcPr>
          <w:p w:rsidRPr="00E83C25" w:rsidR="00E83C25" w:rsidP="00094C7E" w:rsidRDefault="00E83C25" w14:paraId="75DDC097" w14:textId="77777777">
            <w:pPr>
              <w:rPr>
                <w:b/>
                <w:bCs/>
              </w:rPr>
            </w:pPr>
            <w:r w:rsidRPr="00E83C25">
              <w:rPr>
                <w:b/>
                <w:bCs/>
              </w:rPr>
              <w:t>Common Name</w:t>
            </w:r>
          </w:p>
        </w:tc>
        <w:tc>
          <w:tcPr>
            <w:tcW w:w="1956" w:type="dxa"/>
            <w:tcBorders>
              <w:top w:val="single" w:color="auto" w:sz="2" w:space="0"/>
              <w:bottom w:val="single" w:color="000000" w:sz="12" w:space="0"/>
            </w:tcBorders>
            <w:shd w:val="clear" w:color="auto" w:fill="auto"/>
          </w:tcPr>
          <w:p w:rsidRPr="00E83C25" w:rsidR="00E83C25" w:rsidP="00094C7E" w:rsidRDefault="00E83C25" w14:paraId="573253B8" w14:textId="77777777">
            <w:pPr>
              <w:rPr>
                <w:b/>
                <w:bCs/>
              </w:rPr>
            </w:pPr>
            <w:r w:rsidRPr="00E83C25">
              <w:rPr>
                <w:b/>
                <w:bCs/>
              </w:rPr>
              <w:t>Canopy Position</w:t>
            </w:r>
          </w:p>
        </w:tc>
      </w:tr>
      <w:tr w:rsidRPr="00E83C25" w:rsidR="00E83C25" w:rsidTr="00E83C25" w14:paraId="335E5A20" w14:textId="77777777">
        <w:tc>
          <w:tcPr>
            <w:tcW w:w="1080" w:type="dxa"/>
            <w:tcBorders>
              <w:top w:val="single" w:color="000000" w:sz="12" w:space="0"/>
            </w:tcBorders>
            <w:shd w:val="clear" w:color="auto" w:fill="auto"/>
          </w:tcPr>
          <w:p w:rsidRPr="00E83C25" w:rsidR="00E83C25" w:rsidP="00094C7E" w:rsidRDefault="00E83C25" w14:paraId="064913FD" w14:textId="77777777">
            <w:pPr>
              <w:rPr>
                <w:bCs/>
              </w:rPr>
            </w:pPr>
            <w:r w:rsidRPr="00E83C25">
              <w:rPr>
                <w:bCs/>
              </w:rPr>
              <w:t>CELE3</w:t>
            </w:r>
          </w:p>
        </w:tc>
        <w:tc>
          <w:tcPr>
            <w:tcW w:w="2544" w:type="dxa"/>
            <w:tcBorders>
              <w:top w:val="single" w:color="000000" w:sz="12" w:space="0"/>
            </w:tcBorders>
            <w:shd w:val="clear" w:color="auto" w:fill="auto"/>
          </w:tcPr>
          <w:p w:rsidRPr="00E83C25" w:rsidR="00E83C25" w:rsidP="00094C7E" w:rsidRDefault="00E83C25" w14:paraId="3C907EB1" w14:textId="77777777">
            <w:proofErr w:type="spellStart"/>
            <w:r w:rsidRPr="00E83C25">
              <w:t>Cercocarpus</w:t>
            </w:r>
            <w:proofErr w:type="spellEnd"/>
            <w:r w:rsidRPr="00E83C25">
              <w:t xml:space="preserve"> </w:t>
            </w:r>
            <w:proofErr w:type="spellStart"/>
            <w:r w:rsidRPr="00E83C25">
              <w:t>ledifolius</w:t>
            </w:r>
            <w:proofErr w:type="spellEnd"/>
          </w:p>
        </w:tc>
        <w:tc>
          <w:tcPr>
            <w:tcW w:w="3276" w:type="dxa"/>
            <w:tcBorders>
              <w:top w:val="single" w:color="000000" w:sz="12" w:space="0"/>
            </w:tcBorders>
            <w:shd w:val="clear" w:color="auto" w:fill="auto"/>
          </w:tcPr>
          <w:p w:rsidRPr="00E83C25" w:rsidR="00E83C25" w:rsidP="00094C7E" w:rsidRDefault="00E83C25" w14:paraId="0E592578" w14:textId="77777777">
            <w:r w:rsidRPr="00E83C25">
              <w:t>Curl-leaf mountain mahogany</w:t>
            </w:r>
          </w:p>
        </w:tc>
        <w:tc>
          <w:tcPr>
            <w:tcW w:w="1956" w:type="dxa"/>
            <w:tcBorders>
              <w:top w:val="single" w:color="000000" w:sz="12" w:space="0"/>
            </w:tcBorders>
            <w:shd w:val="clear" w:color="auto" w:fill="auto"/>
          </w:tcPr>
          <w:p w:rsidRPr="00E83C25" w:rsidR="00E83C25" w:rsidP="00094C7E" w:rsidRDefault="00E83C25" w14:paraId="0CFF25EB" w14:textId="77777777">
            <w:r w:rsidRPr="00E83C25">
              <w:t>Upper</w:t>
            </w:r>
          </w:p>
        </w:tc>
      </w:tr>
    </w:tbl>
    <w:p w:rsidR="00E83C25" w:rsidP="00E83C25" w:rsidRDefault="00E83C25" w14:paraId="45B4487A" w14:textId="77777777"/>
    <w:p w:rsidR="00E83C25" w:rsidP="00E83C25" w:rsidRDefault="00E83C25" w14:paraId="304D5BC5" w14:textId="77777777">
      <w:pPr>
        <w:pStyle w:val="SClassInfoPara"/>
      </w:pPr>
      <w:r>
        <w:t>Description</w:t>
      </w:r>
    </w:p>
    <w:p w:rsidR="00E83C25" w:rsidP="00E83C25" w:rsidRDefault="12B19681" w14:paraId="22C65A2D" w14:textId="641BFA68">
      <w:r>
        <w:t>High cover of large shrub or tree-like mountain mahogany. Very few other shrubs are present and herb cover is low. Duff may be very deep. Scattered trees may occur in this class. This class describes one of two late-successional endpoints for curl</w:t>
      </w:r>
      <w:r w:rsidR="00CE286A">
        <w:t>-</w:t>
      </w:r>
      <w:r>
        <w:t>leaf mountain mahogany. Class will become old-growth.</w:t>
      </w:r>
    </w:p>
    <w:p w:rsidR="00E83C25" w:rsidP="00E83C25" w:rsidRDefault="00E83C25" w14:paraId="2E7E405F" w14:textId="77777777"/>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Mid1:CLS</w:t>
            </w:r>
          </w:p>
        </w:tc>
        <w:tc>
          <w:p>
            <w:pPr>
              <w:jc w:val="center"/>
            </w:pPr>
            <w:r>
              <w:rPr>
                <w:sz w:val="20"/>
              </w:rPr>
              <w:t>59</w:t>
            </w:r>
          </w:p>
        </w:tc>
      </w:tr>
      <w:tr>
        <w:tc>
          <w:p>
            <w:pPr>
              <w:jc w:val="center"/>
            </w:pPr>
            <w:r>
              <w:rPr>
                <w:sz w:val="20"/>
              </w:rPr>
              <w:t>Mid1:CLS</w:t>
            </w:r>
          </w:p>
        </w:tc>
        <w:tc>
          <w:p>
            <w:pPr>
              <w:jc w:val="center"/>
            </w:pPr>
            <w:r>
              <w:rPr>
                <w:sz w:val="20"/>
              </w:rPr>
              <w:t>60</w:t>
            </w:r>
          </w:p>
        </w:tc>
        <w:tc>
          <w:p>
            <w:pPr>
              <w:jc w:val="center"/>
            </w:pPr>
            <w:r>
              <w:rPr>
                <w:sz w:val="20"/>
              </w:rPr>
              <w:t>Late1:CLS</w:t>
            </w:r>
          </w:p>
        </w:tc>
        <w:tc>
          <w:p>
            <w:pPr>
              <w:jc w:val="center"/>
            </w:pPr>
            <w:r>
              <w:rPr>
                <w:sz w:val="20"/>
              </w:rPr>
              <w:t>149</w:t>
            </w:r>
          </w:p>
        </w:tc>
      </w:tr>
      <w:tr>
        <w:tc>
          <w:p>
            <w:pPr>
              <w:jc w:val="center"/>
            </w:pPr>
            <w:r>
              <w:rPr>
                <w:sz w:val="20"/>
              </w:rPr>
              <w:t>Late1:OPN</w:t>
            </w:r>
          </w:p>
        </w:tc>
        <w:tc>
          <w:p>
            <w:pPr>
              <w:jc w:val="center"/>
            </w:pPr>
            <w:r>
              <w:rPr>
                <w:sz w:val="20"/>
              </w:rPr>
              <w:t>60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Mid1:CLS</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83C25" w:rsidP="00E83C25" w:rsidRDefault="00E83C25" w14:paraId="6F8A0CE2" w14:textId="77777777">
      <w:r>
        <w:t xml:space="preserve">Arno, S.F. and A.E. Wilson. 1986. Dating past fires in </w:t>
      </w:r>
      <w:proofErr w:type="spellStart"/>
      <w:r>
        <w:t>curlleaf</w:t>
      </w:r>
      <w:proofErr w:type="spellEnd"/>
      <w:r>
        <w:t xml:space="preserve"> mountain-mahogany communities. Journal of Range Management 39: 241-243.</w:t>
      </w:r>
    </w:p>
    <w:p w:rsidR="00E83C25" w:rsidP="00E83C25" w:rsidRDefault="00E83C25" w14:paraId="1E1D23FA" w14:textId="77777777"/>
    <w:p w:rsidR="00E83C25" w:rsidP="00E83C25" w:rsidRDefault="00E83C25" w14:paraId="5EF9FA9F" w14:textId="77777777">
      <w:r>
        <w:t xml:space="preserve">Billings, W.D. 1994. Ecological impacts of cheatgrass and resultant fire on ecosystems in the western Great Basin. In: Proc. Ecology and management of annual rangelands. GTR-INT-313. USDA Forest Service. </w:t>
      </w:r>
    </w:p>
    <w:p w:rsidR="00E83C25" w:rsidP="00E83C25" w:rsidRDefault="00E83C25" w14:paraId="37108692" w14:textId="77777777"/>
    <w:p w:rsidR="00E83C25" w:rsidP="00E83C25" w:rsidRDefault="00E83C25" w14:paraId="0577E6A0" w14:textId="51D46427">
      <w:r>
        <w:t xml:space="preserve">Brown, J.K. and J. </w:t>
      </w:r>
      <w:proofErr w:type="spellStart"/>
      <w:r>
        <w:t>Kapler</w:t>
      </w:r>
      <w:proofErr w:type="spellEnd"/>
      <w:r>
        <w:t>-Smith, eds.2000. Wildland fire in ecosystems: effects of fire on flora. Gen. Tech. Rep. RMRS-GTR-42-vol 2. Ogden, UT: USDA Forest Service, Rocky Mountain Research Station. 257 pp.</w:t>
      </w:r>
    </w:p>
    <w:p w:rsidR="00E4328C" w:rsidP="00E4328C" w:rsidRDefault="00E4328C" w14:paraId="198C36BC" w14:textId="77777777"/>
    <w:p w:rsidR="00E4328C" w:rsidP="00E4328C" w:rsidRDefault="00E4328C" w14:paraId="331C8D5C" w14:textId="77777777">
      <w:r>
        <w:t>Chumley, T.W., B.E. Nelson and R.L. Hartman. 1998. Atlas of the Vascular Plants of Wyoming. University of Wyoming, Laramie, WY. Available at: http://www.sbs.utexas.edu/tchumley/wyomap/atlas.htm [11/12/05].</w:t>
      </w:r>
    </w:p>
    <w:p w:rsidR="00E4328C" w:rsidP="00E83C25" w:rsidRDefault="00E4328C" w14:paraId="19221AC2" w14:textId="77777777"/>
    <w:p w:rsidR="00E83C25" w:rsidP="00E83C25" w:rsidRDefault="00E83C25" w14:paraId="17297CE0" w14:textId="40B2DC37">
      <w:r>
        <w:t xml:space="preserve">Davis, J.N. and J.D. </w:t>
      </w:r>
      <w:proofErr w:type="spellStart"/>
      <w:r>
        <w:t>Brotherson</w:t>
      </w:r>
      <w:proofErr w:type="spellEnd"/>
      <w:r>
        <w:t>. 1991. Ecological relationships of</w:t>
      </w:r>
      <w:r w:rsidR="009A1D1B">
        <w:t xml:space="preserve"> </w:t>
      </w:r>
      <w:proofErr w:type="spellStart"/>
      <w:r>
        <w:t>curlleaf</w:t>
      </w:r>
      <w:proofErr w:type="spellEnd"/>
      <w:r>
        <w:t xml:space="preserve"> mountain mahogany (</w:t>
      </w:r>
      <w:proofErr w:type="spellStart"/>
      <w:r>
        <w:t>Cercocarpus</w:t>
      </w:r>
      <w:proofErr w:type="spellEnd"/>
      <w:r>
        <w:t xml:space="preserve"> </w:t>
      </w:r>
      <w:proofErr w:type="spellStart"/>
      <w:r>
        <w:t>ledifolius</w:t>
      </w:r>
      <w:proofErr w:type="spellEnd"/>
      <w:r>
        <w:t xml:space="preserve"> Nutt.) communities in</w:t>
      </w:r>
      <w:r w:rsidR="009A1D1B">
        <w:t xml:space="preserve"> </w:t>
      </w:r>
      <w:r>
        <w:t>Utah and implications for management. Great Basin Naturalist 51(2): 153-166.</w:t>
      </w:r>
    </w:p>
    <w:p w:rsidR="00E83C25" w:rsidP="00E83C25" w:rsidRDefault="00E83C25" w14:paraId="2DA86CA7" w14:textId="77777777"/>
    <w:p w:rsidR="00E83C25" w:rsidP="00E83C25" w:rsidRDefault="00E83C25" w14:paraId="315CFCE3" w14:textId="720ACEDA">
      <w:proofErr w:type="spellStart"/>
      <w:r>
        <w:t>Gruell</w:t>
      </w:r>
      <w:proofErr w:type="spellEnd"/>
      <w:r>
        <w:t xml:space="preserve">, G., S. Bunting and L. </w:t>
      </w:r>
      <w:proofErr w:type="spellStart"/>
      <w:r>
        <w:t>Neuenschwander</w:t>
      </w:r>
      <w:proofErr w:type="spellEnd"/>
      <w:r>
        <w:t xml:space="preserve">. 1985. Influence of fire on </w:t>
      </w:r>
      <w:proofErr w:type="spellStart"/>
      <w:r>
        <w:t>curlleaf</w:t>
      </w:r>
      <w:proofErr w:type="spellEnd"/>
      <w:r>
        <w:t xml:space="preserve"> mountain mahogany in the Intermountain West. Pages 58-72 in: J.K. Brown and J. Logan, eds. Fire's effects on wildlife habitat - Symposium Proceedings. USDA Forest Service Gen. Tech. Rep. INT-186.</w:t>
      </w:r>
    </w:p>
    <w:p w:rsidR="00E4328C" w:rsidP="00E83C25" w:rsidRDefault="00E4328C" w14:paraId="23AE6620" w14:textId="77777777"/>
    <w:p w:rsidR="00E4328C" w:rsidP="00E4328C" w:rsidRDefault="00E4328C" w14:paraId="708650B5" w14:textId="77777777">
      <w:r>
        <w:lastRenderedPageBreak/>
        <w:t xml:space="preserve">Gucker, C.L. 2006. </w:t>
      </w:r>
      <w:proofErr w:type="spellStart"/>
      <w:r>
        <w:t>Cercocarpus</w:t>
      </w:r>
      <w:proofErr w:type="spellEnd"/>
      <w:r>
        <w:t xml:space="preserve"> </w:t>
      </w:r>
      <w:proofErr w:type="spellStart"/>
      <w:r>
        <w:t>ledifolius</w:t>
      </w:r>
      <w:proofErr w:type="spellEnd"/>
      <w:r>
        <w:t>. In: Fire Effects Information System, [Online]. USDA Forest Service, Rocky Mountain Research Station, Fire Sciences Laboratory (Producer). Available: http://www.fs.fed.us/database/feis/.</w:t>
      </w:r>
    </w:p>
    <w:p w:rsidR="00E4328C" w:rsidP="00E4328C" w:rsidRDefault="00E4328C" w14:paraId="6BD318A7" w14:textId="77777777"/>
    <w:p w:rsidR="00E4328C" w:rsidP="00E4328C" w:rsidRDefault="00E4328C" w14:paraId="1C65A3E6" w14:textId="77777777">
      <w:proofErr w:type="spellStart"/>
      <w:r>
        <w:t>Heald</w:t>
      </w:r>
      <w:proofErr w:type="spellEnd"/>
      <w:r>
        <w:t>, T. 2006. Landscaping Tips. University of Wyoming College of Agriculture Cooperative Extension Service Available at: http://uwadmnweb.uwyo.edu/UWCES/Landscape14.asp.</w:t>
      </w:r>
    </w:p>
    <w:p w:rsidR="00E4328C" w:rsidP="00E4328C" w:rsidRDefault="00E4328C" w14:paraId="024D7152" w14:textId="77777777"/>
    <w:p w:rsidR="00E4328C" w:rsidP="00E4328C" w:rsidRDefault="00E4328C" w14:paraId="70010431" w14:textId="77777777">
      <w:r>
        <w:t xml:space="preserve">Holmgren, N.H. 1987. </w:t>
      </w:r>
      <w:proofErr w:type="spellStart"/>
      <w:r>
        <w:t>Cercocarpus</w:t>
      </w:r>
      <w:proofErr w:type="spellEnd"/>
      <w:r>
        <w:t xml:space="preserve"> </w:t>
      </w:r>
      <w:proofErr w:type="spellStart"/>
      <w:r>
        <w:t>ledifolius</w:t>
      </w:r>
      <w:proofErr w:type="spellEnd"/>
      <w:r>
        <w:t xml:space="preserve"> var. </w:t>
      </w:r>
      <w:proofErr w:type="spellStart"/>
      <w:r>
        <w:t>intermontanus</w:t>
      </w:r>
      <w:proofErr w:type="spellEnd"/>
      <w:r>
        <w:t xml:space="preserve"> (</w:t>
      </w:r>
      <w:proofErr w:type="spellStart"/>
      <w:r>
        <w:t>Rosaceae</w:t>
      </w:r>
      <w:proofErr w:type="spellEnd"/>
      <w:r>
        <w:t xml:space="preserve">), a New Varietal Name for the Intermountain Curl-Leaf Mountain-Mahogany </w:t>
      </w:r>
      <w:proofErr w:type="spellStart"/>
      <w:r>
        <w:t>Brittonia</w:t>
      </w:r>
      <w:proofErr w:type="spellEnd"/>
      <w:r>
        <w:t xml:space="preserve"> 39(4): 423-427.</w:t>
      </w:r>
    </w:p>
    <w:p w:rsidR="00E83C25" w:rsidP="00E83C25" w:rsidRDefault="00E83C25" w14:paraId="575E6F79" w14:textId="77777777"/>
    <w:p w:rsidR="00E83C25" w:rsidP="00E83C25" w:rsidRDefault="00E83C25" w14:paraId="5CE75B15" w14:textId="77777777">
      <w:r>
        <w:t xml:space="preserve">Ibanez, I. and E.W. </w:t>
      </w:r>
      <w:proofErr w:type="spellStart"/>
      <w:r>
        <w:t>Schupp</w:t>
      </w:r>
      <w:proofErr w:type="spellEnd"/>
      <w:r>
        <w:t xml:space="preserve">. 2002. Effects of litter, soil surface conditions, and microhabitat on </w:t>
      </w:r>
      <w:proofErr w:type="spellStart"/>
      <w:r>
        <w:t>Cercocarpus</w:t>
      </w:r>
      <w:proofErr w:type="spellEnd"/>
      <w:r>
        <w:t xml:space="preserve"> </w:t>
      </w:r>
      <w:proofErr w:type="spellStart"/>
      <w:r>
        <w:t>ledifolius</w:t>
      </w:r>
      <w:proofErr w:type="spellEnd"/>
      <w:r>
        <w:t xml:space="preserve"> Nutt. Seedling emergence and establishment. Journal of Arid Environments 52: 209-221.</w:t>
      </w:r>
    </w:p>
    <w:p w:rsidR="00E83C25" w:rsidP="00E83C25" w:rsidRDefault="00E83C25" w14:paraId="329E2493" w14:textId="77777777"/>
    <w:p w:rsidR="00E83C25" w:rsidP="00E83C25" w:rsidRDefault="00E83C25" w14:paraId="77EDDD1D" w14:textId="77777777">
      <w:r>
        <w:t xml:space="preserve">Marshall, K.A. 1995. </w:t>
      </w:r>
      <w:proofErr w:type="spellStart"/>
      <w:r>
        <w:t>Cercocarpus</w:t>
      </w:r>
      <w:proofErr w:type="spellEnd"/>
      <w:r>
        <w:t xml:space="preserve"> </w:t>
      </w:r>
      <w:proofErr w:type="spellStart"/>
      <w:r>
        <w:t>ledifolius</w:t>
      </w:r>
      <w:proofErr w:type="spellEnd"/>
      <w:r>
        <w:t>. In: Fire Effects Information System, [Online]. USDA Forest Service, Rocky Mountain Research Station, Fire Sciences Laboratory (Producer). Available: http://www.fs.fed.us/database/feis/ [2004, November 16].</w:t>
      </w:r>
    </w:p>
    <w:p w:rsidR="00E83C25" w:rsidP="00E83C25" w:rsidRDefault="00E83C25" w14:paraId="7B4886D6" w14:textId="77777777"/>
    <w:p w:rsidR="00E83C25" w:rsidP="00E83C25" w:rsidRDefault="00E83C25" w14:paraId="2869AFC3" w14:textId="77777777">
      <w:proofErr w:type="spellStart"/>
      <w:r>
        <w:t>Monsen</w:t>
      </w:r>
      <w:proofErr w:type="spellEnd"/>
      <w:r>
        <w:t xml:space="preserve">, S.B. and E.D. Mc Arthur. 1984. Factors influencing establishment of seeded broadleaf herbs and shrubs following fire. Pages 112-124 in: K. Sanders and J. Durham, eds. Proc. </w:t>
      </w:r>
      <w:proofErr w:type="spellStart"/>
      <w:r>
        <w:t>Symp</w:t>
      </w:r>
      <w:proofErr w:type="spellEnd"/>
      <w:r>
        <w:t>.: Rangelands fire effects. Boise, Idaho: USDI Bureau of Land Management, Idaho Field Office.</w:t>
      </w:r>
    </w:p>
    <w:p w:rsidR="00E83C25" w:rsidP="00E83C25" w:rsidRDefault="00E83C25" w14:paraId="79889498" w14:textId="77777777"/>
    <w:p w:rsidR="00E83C25" w:rsidP="00E83C25" w:rsidRDefault="00E83C25" w14:paraId="07B9735F" w14:textId="77777777">
      <w:r>
        <w:t>NatureServe. 2007. International Ecological Classification Standard: Terrestrial Ecological Classifications. NatureServe Central Databases. Arlington, VA. Data current as of 10 February 2007.</w:t>
      </w:r>
    </w:p>
    <w:p w:rsidR="00E83C25" w:rsidP="00E83C25" w:rsidRDefault="00E83C25" w14:paraId="708BC96B" w14:textId="77777777"/>
    <w:p w:rsidR="00E83C25" w:rsidP="00E83C25" w:rsidRDefault="00E83C25" w14:paraId="3DBAF9C5" w14:textId="6A089FEC">
      <w:r>
        <w:t>Peters, E.F. and S.C. Bunting. 1994. Fire conditions pre- and post-occurrence of annu</w:t>
      </w:r>
      <w:r w:rsidR="00E4328C">
        <w:t>a</w:t>
      </w:r>
      <w:r>
        <w:t>l grasses on the Snake River plain. In: Proc. Ecology and management of annual rangelands. GTR-INT-313. USDA Forest Service.</w:t>
      </w:r>
    </w:p>
    <w:p w:rsidR="00E83C25" w:rsidP="00E83C25" w:rsidRDefault="00E83C25" w14:paraId="490CC39F" w14:textId="77777777"/>
    <w:p w:rsidR="00E4328C" w:rsidP="00E4328C" w:rsidRDefault="00E83C25" w14:paraId="580E1182" w14:textId="5C130508">
      <w:r>
        <w:t xml:space="preserve">Ross, C. 1999. Population dynamics and changes in </w:t>
      </w:r>
      <w:proofErr w:type="spellStart"/>
      <w:r>
        <w:t>curlleaf</w:t>
      </w:r>
      <w:proofErr w:type="spellEnd"/>
      <w:r>
        <w:t xml:space="preserve"> mountain mahogany in two adjacent </w:t>
      </w:r>
      <w:proofErr w:type="spellStart"/>
      <w:r>
        <w:t>Sierran</w:t>
      </w:r>
      <w:proofErr w:type="spellEnd"/>
      <w:r>
        <w:t xml:space="preserve"> and Great Basin mountain ranges. Thesis. Reno, NV: University of Nevada, Reno. 111 pp. </w:t>
      </w:r>
    </w:p>
    <w:p w:rsidR="00E4328C" w:rsidP="00E4328C" w:rsidRDefault="00E4328C" w14:paraId="2EC2A057" w14:textId="77777777">
      <w:r>
        <w:t xml:space="preserve">Russell, S.K., E.W. </w:t>
      </w:r>
      <w:proofErr w:type="spellStart"/>
      <w:r>
        <w:t>Schupp</w:t>
      </w:r>
      <w:proofErr w:type="spellEnd"/>
      <w:r>
        <w:t xml:space="preserve"> and V.J. </w:t>
      </w:r>
      <w:proofErr w:type="spellStart"/>
      <w:r>
        <w:t>Tepedino</w:t>
      </w:r>
      <w:proofErr w:type="spellEnd"/>
      <w:r>
        <w:t xml:space="preserve">. 1998. Reproductive biology of </w:t>
      </w:r>
      <w:proofErr w:type="spellStart"/>
      <w:r>
        <w:t>curlleaf</w:t>
      </w:r>
      <w:proofErr w:type="spellEnd"/>
      <w:r>
        <w:t xml:space="preserve"> mountain mahogany, </w:t>
      </w:r>
      <w:proofErr w:type="spellStart"/>
      <w:r>
        <w:t>Cercocarpus</w:t>
      </w:r>
      <w:proofErr w:type="spellEnd"/>
      <w:r>
        <w:t xml:space="preserve"> </w:t>
      </w:r>
      <w:proofErr w:type="spellStart"/>
      <w:r>
        <w:t>ledifolius</w:t>
      </w:r>
      <w:proofErr w:type="spellEnd"/>
      <w:r>
        <w:t xml:space="preserve"> (</w:t>
      </w:r>
      <w:proofErr w:type="spellStart"/>
      <w:r>
        <w:t>Rosaceae</w:t>
      </w:r>
      <w:proofErr w:type="spellEnd"/>
      <w:r>
        <w:t>): self-compatibility, pollen limitation, and wind pollination. Plant Species Biol. 1</w:t>
      </w:r>
    </w:p>
    <w:p w:rsidR="00E4328C" w:rsidP="00E83C25" w:rsidRDefault="00E4328C" w14:paraId="7E3BD2AC" w14:textId="77777777"/>
    <w:p w:rsidR="00E83C25" w:rsidP="00E83C25" w:rsidRDefault="00E83C25" w14:paraId="58507436" w14:textId="77777777">
      <w:r>
        <w:t xml:space="preserve">Schultz, B.W., R.J. </w:t>
      </w:r>
      <w:proofErr w:type="spellStart"/>
      <w:r>
        <w:t>Tausch</w:t>
      </w:r>
      <w:proofErr w:type="spellEnd"/>
      <w:r>
        <w:t xml:space="preserve"> and P.T. </w:t>
      </w:r>
      <w:proofErr w:type="spellStart"/>
      <w:r>
        <w:t>Tueller</w:t>
      </w:r>
      <w:proofErr w:type="spellEnd"/>
      <w:r>
        <w:t xml:space="preserve">. 1996. Spatial relationships </w:t>
      </w:r>
      <w:proofErr w:type="spellStart"/>
      <w:r>
        <w:t>amoung</w:t>
      </w:r>
      <w:proofErr w:type="spellEnd"/>
      <w:r>
        <w:t xml:space="preserve"> young </w:t>
      </w:r>
      <w:proofErr w:type="spellStart"/>
      <w:r>
        <w:t>Cercocarpus</w:t>
      </w:r>
      <w:proofErr w:type="spellEnd"/>
      <w:r>
        <w:t xml:space="preserve"> </w:t>
      </w:r>
      <w:proofErr w:type="spellStart"/>
      <w:r>
        <w:t>ledifolius</w:t>
      </w:r>
      <w:proofErr w:type="spellEnd"/>
      <w:r>
        <w:t xml:space="preserve"> (</w:t>
      </w:r>
      <w:proofErr w:type="spellStart"/>
      <w:r>
        <w:t>curlleaf</w:t>
      </w:r>
      <w:proofErr w:type="spellEnd"/>
      <w:r>
        <w:t xml:space="preserve"> mountain mahogany). Great Basin Naturalist 56: 261-266.</w:t>
      </w:r>
    </w:p>
    <w:p w:rsidR="00E83C25" w:rsidP="00E83C25" w:rsidRDefault="00E83C25" w14:paraId="21871CF4" w14:textId="77777777"/>
    <w:p w:rsidR="00E83C25" w:rsidP="00E83C25" w:rsidRDefault="00E83C25" w14:paraId="576E6E3E" w14:textId="77777777">
      <w:r>
        <w:t xml:space="preserve">Schultz, B.W. 1987. Ecology of </w:t>
      </w:r>
      <w:proofErr w:type="spellStart"/>
      <w:r>
        <w:t>curlleaf</w:t>
      </w:r>
      <w:proofErr w:type="spellEnd"/>
      <w:r>
        <w:t xml:space="preserve"> mountain mahogany (</w:t>
      </w:r>
      <w:proofErr w:type="spellStart"/>
      <w:r>
        <w:t>Cercocarpus</w:t>
      </w:r>
      <w:proofErr w:type="spellEnd"/>
      <w:r>
        <w:t xml:space="preserve"> </w:t>
      </w:r>
      <w:proofErr w:type="spellStart"/>
      <w:r>
        <w:t>ledifolius</w:t>
      </w:r>
      <w:proofErr w:type="spellEnd"/>
      <w:r>
        <w:t xml:space="preserve">) in western and central Nevada: population structure and dynamics. Thesis. Reno, NV: University of Nevada, Reno. 111 pp. </w:t>
      </w:r>
    </w:p>
    <w:p w:rsidR="00E83C25" w:rsidP="00E83C25" w:rsidRDefault="00E83C25" w14:paraId="428823CE" w14:textId="77777777"/>
    <w:p w:rsidR="00E83C25" w:rsidP="00E83C25" w:rsidRDefault="00E83C25" w14:paraId="7BD26329" w14:textId="77777777">
      <w:proofErr w:type="spellStart"/>
      <w:r>
        <w:lastRenderedPageBreak/>
        <w:t>Tausch</w:t>
      </w:r>
      <w:proofErr w:type="spellEnd"/>
      <w:r>
        <w:t>, R.J., P.E. Wigand and J.W. Burkhardt. 1993. Viewpoint: Plant community thresholds, multiple steady states, and multiple successional pathways: legacy of the Quaternary? Journal of Range Management 46: 439-447.</w:t>
      </w:r>
    </w:p>
    <w:p w:rsidR="00E83C25" w:rsidP="00E83C25" w:rsidRDefault="00E83C25" w14:paraId="5133071E" w14:textId="77777777"/>
    <w:p w:rsidR="00E83C25" w:rsidP="00E83C25" w:rsidRDefault="00E83C25" w14:paraId="2DA4E10B" w14:textId="77777777">
      <w:r>
        <w:t>USDA-NRCS. 2003. Major land resource area 29. Southern Nevada Basin and Range. Ecological site descriptions. US Department of Agriculture. Available online: http://esis.sc.egov.usda.gov/Welcome/pgESDWelcome.aspx.</w:t>
      </w:r>
    </w:p>
    <w:p w:rsidR="00E83C25" w:rsidP="00E83C25" w:rsidRDefault="00E83C25" w14:paraId="295A1FFD" w14:textId="77777777"/>
    <w:p w:rsidR="00E83C25" w:rsidP="00E83C25" w:rsidRDefault="00E83C25" w14:paraId="018A0135" w14:textId="77777777">
      <w:proofErr w:type="spellStart"/>
      <w:r>
        <w:t>Whisenant</w:t>
      </w:r>
      <w:proofErr w:type="spellEnd"/>
      <w:r>
        <w:t xml:space="preserve">, S.G. 1990. Changing fire frequencies on Idaho's Snake River plains: Ecological and management implications. In: Proc. </w:t>
      </w:r>
      <w:proofErr w:type="spellStart"/>
      <w:r>
        <w:t>Symp</w:t>
      </w:r>
      <w:proofErr w:type="spellEnd"/>
      <w:r>
        <w:t>., Cheatgrass Invasion, shrub die-off, and other aspects of shrub biology and management. GTR-INT-276. Ogden, Utah: USDA Forest Service.</w:t>
      </w:r>
    </w:p>
    <w:p w:rsidRPr="00A43E41" w:rsidR="004D5F12" w:rsidP="00E83C25" w:rsidRDefault="004D5F12" w14:paraId="265D0EF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55DD0" w14:textId="77777777" w:rsidR="006F4707" w:rsidRDefault="006F4707">
      <w:r>
        <w:separator/>
      </w:r>
    </w:p>
  </w:endnote>
  <w:endnote w:type="continuationSeparator" w:id="0">
    <w:p w14:paraId="0CDA2CE0" w14:textId="77777777" w:rsidR="006F4707" w:rsidRDefault="006F4707">
      <w:r>
        <w:continuationSeparator/>
      </w:r>
    </w:p>
  </w:endnote>
  <w:endnote w:type="continuationNotice" w:id="1">
    <w:p w14:paraId="59BF929F" w14:textId="77777777" w:rsidR="006F4707" w:rsidRDefault="006F47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3CBD5" w14:textId="77777777" w:rsidR="00E83C25" w:rsidRDefault="00E83C25" w:rsidP="00E83C2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EFF66" w14:textId="77777777" w:rsidR="006F4707" w:rsidRDefault="006F4707">
      <w:r>
        <w:separator/>
      </w:r>
    </w:p>
  </w:footnote>
  <w:footnote w:type="continuationSeparator" w:id="0">
    <w:p w14:paraId="7CC294B5" w14:textId="77777777" w:rsidR="006F4707" w:rsidRDefault="006F4707">
      <w:r>
        <w:continuationSeparator/>
      </w:r>
    </w:p>
  </w:footnote>
  <w:footnote w:type="continuationNotice" w:id="1">
    <w:p w14:paraId="76FB6DA4" w14:textId="77777777" w:rsidR="006F4707" w:rsidRDefault="006F47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639D9" w14:textId="77777777" w:rsidR="00A43E41" w:rsidRDefault="00A43E41" w:rsidP="00E83C2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C25"/>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478"/>
    <w:rsid w:val="00062E6C"/>
    <w:rsid w:val="00065A19"/>
    <w:rsid w:val="0006765F"/>
    <w:rsid w:val="00071834"/>
    <w:rsid w:val="00072EFC"/>
    <w:rsid w:val="000742B0"/>
    <w:rsid w:val="000769BE"/>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90A7C"/>
    <w:rsid w:val="00191991"/>
    <w:rsid w:val="00191C68"/>
    <w:rsid w:val="001A0625"/>
    <w:rsid w:val="001A09C3"/>
    <w:rsid w:val="001A24C2"/>
    <w:rsid w:val="001A51CC"/>
    <w:rsid w:val="001A603B"/>
    <w:rsid w:val="001B1731"/>
    <w:rsid w:val="001B68A1"/>
    <w:rsid w:val="001B7B7A"/>
    <w:rsid w:val="001C099D"/>
    <w:rsid w:val="001C1C07"/>
    <w:rsid w:val="001C2969"/>
    <w:rsid w:val="001C2B3F"/>
    <w:rsid w:val="001C6795"/>
    <w:rsid w:val="001D2631"/>
    <w:rsid w:val="001D2A37"/>
    <w:rsid w:val="001D2AED"/>
    <w:rsid w:val="001D4BA1"/>
    <w:rsid w:val="001D5A3C"/>
    <w:rsid w:val="001D6A01"/>
    <w:rsid w:val="001D6AB0"/>
    <w:rsid w:val="001E005D"/>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B3D94"/>
    <w:rsid w:val="002B45B7"/>
    <w:rsid w:val="002C0893"/>
    <w:rsid w:val="002C094F"/>
    <w:rsid w:val="002C0B8B"/>
    <w:rsid w:val="002C0E4D"/>
    <w:rsid w:val="002C1041"/>
    <w:rsid w:val="002C116C"/>
    <w:rsid w:val="002C37E6"/>
    <w:rsid w:val="002C3A6F"/>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159A1"/>
    <w:rsid w:val="00320C6A"/>
    <w:rsid w:val="00320D5A"/>
    <w:rsid w:val="00323A93"/>
    <w:rsid w:val="003301EC"/>
    <w:rsid w:val="0033425A"/>
    <w:rsid w:val="00336475"/>
    <w:rsid w:val="003379B5"/>
    <w:rsid w:val="00340A60"/>
    <w:rsid w:val="00352B64"/>
    <w:rsid w:val="0036004A"/>
    <w:rsid w:val="003616F2"/>
    <w:rsid w:val="00362A51"/>
    <w:rsid w:val="00363EEA"/>
    <w:rsid w:val="0036554D"/>
    <w:rsid w:val="003670EA"/>
    <w:rsid w:val="00367591"/>
    <w:rsid w:val="003706C4"/>
    <w:rsid w:val="0037120A"/>
    <w:rsid w:val="003740C2"/>
    <w:rsid w:val="003866DA"/>
    <w:rsid w:val="003A1EBD"/>
    <w:rsid w:val="003A3976"/>
    <w:rsid w:val="003A6CBB"/>
    <w:rsid w:val="003B5977"/>
    <w:rsid w:val="003B7824"/>
    <w:rsid w:val="003C4AA1"/>
    <w:rsid w:val="003C6CFB"/>
    <w:rsid w:val="003D195A"/>
    <w:rsid w:val="003D3D8F"/>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5006E"/>
    <w:rsid w:val="00453438"/>
    <w:rsid w:val="00457B5F"/>
    <w:rsid w:val="00460CC7"/>
    <w:rsid w:val="0046198B"/>
    <w:rsid w:val="00462F89"/>
    <w:rsid w:val="00464BB8"/>
    <w:rsid w:val="00465533"/>
    <w:rsid w:val="004668C2"/>
    <w:rsid w:val="00467320"/>
    <w:rsid w:val="0047010D"/>
    <w:rsid w:val="004830F3"/>
    <w:rsid w:val="004921EE"/>
    <w:rsid w:val="004928A6"/>
    <w:rsid w:val="004A6CE5"/>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2DE8"/>
    <w:rsid w:val="0053343E"/>
    <w:rsid w:val="00534E2F"/>
    <w:rsid w:val="00544162"/>
    <w:rsid w:val="00546B88"/>
    <w:rsid w:val="00552353"/>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F32"/>
    <w:rsid w:val="00620506"/>
    <w:rsid w:val="00621C0C"/>
    <w:rsid w:val="00622E3F"/>
    <w:rsid w:val="0062499F"/>
    <w:rsid w:val="00626A79"/>
    <w:rsid w:val="00631904"/>
    <w:rsid w:val="00632156"/>
    <w:rsid w:val="006322F2"/>
    <w:rsid w:val="0063271F"/>
    <w:rsid w:val="0063468D"/>
    <w:rsid w:val="00634B44"/>
    <w:rsid w:val="0064356B"/>
    <w:rsid w:val="00645277"/>
    <w:rsid w:val="006476CA"/>
    <w:rsid w:val="00650861"/>
    <w:rsid w:val="00654174"/>
    <w:rsid w:val="00657F3E"/>
    <w:rsid w:val="00662B2A"/>
    <w:rsid w:val="00672551"/>
    <w:rsid w:val="00683368"/>
    <w:rsid w:val="0068673F"/>
    <w:rsid w:val="006909B7"/>
    <w:rsid w:val="00691641"/>
    <w:rsid w:val="00691C3A"/>
    <w:rsid w:val="0069282B"/>
    <w:rsid w:val="006A144C"/>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6F4707"/>
    <w:rsid w:val="00700C23"/>
    <w:rsid w:val="0070333C"/>
    <w:rsid w:val="00703CDD"/>
    <w:rsid w:val="00710F69"/>
    <w:rsid w:val="00713F10"/>
    <w:rsid w:val="00714D6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97574"/>
    <w:rsid w:val="007A01EE"/>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3EB5"/>
    <w:rsid w:val="008450B0"/>
    <w:rsid w:val="00845531"/>
    <w:rsid w:val="0085326E"/>
    <w:rsid w:val="00857297"/>
    <w:rsid w:val="008610DF"/>
    <w:rsid w:val="00863049"/>
    <w:rsid w:val="00863FCD"/>
    <w:rsid w:val="00864C8C"/>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1B"/>
    <w:rsid w:val="009A1DCD"/>
    <w:rsid w:val="009A36F4"/>
    <w:rsid w:val="009A47DE"/>
    <w:rsid w:val="009A590A"/>
    <w:rsid w:val="009A5C4E"/>
    <w:rsid w:val="009A6C1C"/>
    <w:rsid w:val="009A78DC"/>
    <w:rsid w:val="009B0AEA"/>
    <w:rsid w:val="009B1FAA"/>
    <w:rsid w:val="009B6D9C"/>
    <w:rsid w:val="009C375F"/>
    <w:rsid w:val="009C3926"/>
    <w:rsid w:val="009C52D4"/>
    <w:rsid w:val="009C5905"/>
    <w:rsid w:val="009C78BA"/>
    <w:rsid w:val="009D2BE8"/>
    <w:rsid w:val="009D6227"/>
    <w:rsid w:val="009E0DB5"/>
    <w:rsid w:val="009E621C"/>
    <w:rsid w:val="009F01E8"/>
    <w:rsid w:val="009F25DF"/>
    <w:rsid w:val="009F2AAC"/>
    <w:rsid w:val="009F31F9"/>
    <w:rsid w:val="009F3BAE"/>
    <w:rsid w:val="009F4101"/>
    <w:rsid w:val="009F5AD6"/>
    <w:rsid w:val="00A055FD"/>
    <w:rsid w:val="00A10FBA"/>
    <w:rsid w:val="00A140AF"/>
    <w:rsid w:val="00A15139"/>
    <w:rsid w:val="00A247B9"/>
    <w:rsid w:val="00A256E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1DE0"/>
    <w:rsid w:val="00A8314F"/>
    <w:rsid w:val="00A87C35"/>
    <w:rsid w:val="00A9365B"/>
    <w:rsid w:val="00AA0869"/>
    <w:rsid w:val="00AA4842"/>
    <w:rsid w:val="00AB2AB3"/>
    <w:rsid w:val="00AB49B1"/>
    <w:rsid w:val="00AB639F"/>
    <w:rsid w:val="00AB72F6"/>
    <w:rsid w:val="00AC2198"/>
    <w:rsid w:val="00AC3BC0"/>
    <w:rsid w:val="00AC778A"/>
    <w:rsid w:val="00AD0A16"/>
    <w:rsid w:val="00AD207D"/>
    <w:rsid w:val="00AE18EA"/>
    <w:rsid w:val="00AE4E67"/>
    <w:rsid w:val="00AE67E5"/>
    <w:rsid w:val="00AF15E1"/>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5E53"/>
    <w:rsid w:val="00B6691F"/>
    <w:rsid w:val="00B67687"/>
    <w:rsid w:val="00B71232"/>
    <w:rsid w:val="00B740A1"/>
    <w:rsid w:val="00B746D4"/>
    <w:rsid w:val="00B80C71"/>
    <w:rsid w:val="00B8357A"/>
    <w:rsid w:val="00B8430D"/>
    <w:rsid w:val="00B84972"/>
    <w:rsid w:val="00B85BF7"/>
    <w:rsid w:val="00B928AF"/>
    <w:rsid w:val="00B92A33"/>
    <w:rsid w:val="00B94BB7"/>
    <w:rsid w:val="00B97572"/>
    <w:rsid w:val="00BA0C49"/>
    <w:rsid w:val="00BA1CA1"/>
    <w:rsid w:val="00BA4510"/>
    <w:rsid w:val="00BA4B34"/>
    <w:rsid w:val="00BA4FD9"/>
    <w:rsid w:val="00BA63E6"/>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10CDB"/>
    <w:rsid w:val="00C21B4A"/>
    <w:rsid w:val="00C24F76"/>
    <w:rsid w:val="00C26399"/>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2B7"/>
    <w:rsid w:val="00CB5DAC"/>
    <w:rsid w:val="00CB6E9B"/>
    <w:rsid w:val="00CC65D7"/>
    <w:rsid w:val="00CE286A"/>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6FC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5BDC"/>
    <w:rsid w:val="00E161F9"/>
    <w:rsid w:val="00E169F4"/>
    <w:rsid w:val="00E17000"/>
    <w:rsid w:val="00E2074B"/>
    <w:rsid w:val="00E21F3F"/>
    <w:rsid w:val="00E23FCB"/>
    <w:rsid w:val="00E24912"/>
    <w:rsid w:val="00E26950"/>
    <w:rsid w:val="00E27D06"/>
    <w:rsid w:val="00E3220D"/>
    <w:rsid w:val="00E323C4"/>
    <w:rsid w:val="00E32B28"/>
    <w:rsid w:val="00E4328C"/>
    <w:rsid w:val="00E44DBF"/>
    <w:rsid w:val="00E537D9"/>
    <w:rsid w:val="00E55782"/>
    <w:rsid w:val="00E61F9B"/>
    <w:rsid w:val="00E741B2"/>
    <w:rsid w:val="00E75D01"/>
    <w:rsid w:val="00E77F24"/>
    <w:rsid w:val="00E83022"/>
    <w:rsid w:val="00E83C25"/>
    <w:rsid w:val="00E86BED"/>
    <w:rsid w:val="00E9262C"/>
    <w:rsid w:val="00E92E67"/>
    <w:rsid w:val="00E94483"/>
    <w:rsid w:val="00E97299"/>
    <w:rsid w:val="00EB53DC"/>
    <w:rsid w:val="00EB68AE"/>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E11A3"/>
    <w:rsid w:val="00FE2257"/>
    <w:rsid w:val="00FE2668"/>
    <w:rsid w:val="00FE3FED"/>
    <w:rsid w:val="00FE3FF8"/>
    <w:rsid w:val="00FE41CA"/>
    <w:rsid w:val="00FE7C21"/>
    <w:rsid w:val="00FF0FAC"/>
    <w:rsid w:val="00FF1093"/>
    <w:rsid w:val="00FF1548"/>
    <w:rsid w:val="00FF3E57"/>
    <w:rsid w:val="00FF73B0"/>
    <w:rsid w:val="12B19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2C0614"/>
  <w15:docId w15:val="{C11DE9AA-D9E5-4526-A4DD-94C64949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A63E6"/>
    <w:pPr>
      <w:ind w:left="720"/>
    </w:pPr>
    <w:rPr>
      <w:rFonts w:ascii="Calibri" w:eastAsiaTheme="minorHAnsi" w:hAnsi="Calibri"/>
      <w:sz w:val="22"/>
      <w:szCs w:val="22"/>
    </w:rPr>
  </w:style>
  <w:style w:type="character" w:styleId="Hyperlink">
    <w:name w:val="Hyperlink"/>
    <w:basedOn w:val="DefaultParagraphFont"/>
    <w:rsid w:val="00BA63E6"/>
    <w:rPr>
      <w:color w:val="0000FF" w:themeColor="hyperlink"/>
      <w:u w:val="single"/>
    </w:rPr>
  </w:style>
  <w:style w:type="paragraph" w:styleId="BalloonText">
    <w:name w:val="Balloon Text"/>
    <w:basedOn w:val="Normal"/>
    <w:link w:val="BalloonTextChar"/>
    <w:uiPriority w:val="99"/>
    <w:semiHidden/>
    <w:unhideWhenUsed/>
    <w:rsid w:val="00BA63E6"/>
    <w:rPr>
      <w:rFonts w:ascii="Tahoma" w:hAnsi="Tahoma" w:cs="Tahoma"/>
      <w:sz w:val="16"/>
      <w:szCs w:val="16"/>
    </w:rPr>
  </w:style>
  <w:style w:type="character" w:customStyle="1" w:styleId="BalloonTextChar">
    <w:name w:val="Balloon Text Char"/>
    <w:basedOn w:val="DefaultParagraphFont"/>
    <w:link w:val="BalloonText"/>
    <w:uiPriority w:val="99"/>
    <w:semiHidden/>
    <w:rsid w:val="00BA63E6"/>
    <w:rPr>
      <w:rFonts w:ascii="Tahoma" w:hAnsi="Tahoma" w:cs="Tahoma"/>
      <w:sz w:val="16"/>
      <w:szCs w:val="16"/>
    </w:rPr>
  </w:style>
  <w:style w:type="character" w:styleId="CommentReference">
    <w:name w:val="annotation reference"/>
    <w:basedOn w:val="DefaultParagraphFont"/>
    <w:uiPriority w:val="99"/>
    <w:semiHidden/>
    <w:unhideWhenUsed/>
    <w:rsid w:val="00E4328C"/>
    <w:rPr>
      <w:sz w:val="16"/>
      <w:szCs w:val="16"/>
    </w:rPr>
  </w:style>
  <w:style w:type="paragraph" w:styleId="CommentText">
    <w:name w:val="annotation text"/>
    <w:basedOn w:val="Normal"/>
    <w:link w:val="CommentTextChar"/>
    <w:uiPriority w:val="99"/>
    <w:semiHidden/>
    <w:unhideWhenUsed/>
    <w:rsid w:val="00E4328C"/>
    <w:rPr>
      <w:sz w:val="20"/>
      <w:szCs w:val="20"/>
    </w:rPr>
  </w:style>
  <w:style w:type="character" w:customStyle="1" w:styleId="CommentTextChar">
    <w:name w:val="Comment Text Char"/>
    <w:basedOn w:val="DefaultParagraphFont"/>
    <w:link w:val="CommentText"/>
    <w:uiPriority w:val="99"/>
    <w:semiHidden/>
    <w:rsid w:val="00E4328C"/>
  </w:style>
  <w:style w:type="paragraph" w:styleId="CommentSubject">
    <w:name w:val="annotation subject"/>
    <w:basedOn w:val="CommentText"/>
    <w:next w:val="CommentText"/>
    <w:link w:val="CommentSubjectChar"/>
    <w:uiPriority w:val="99"/>
    <w:semiHidden/>
    <w:unhideWhenUsed/>
    <w:rsid w:val="00E4328C"/>
    <w:rPr>
      <w:b/>
      <w:bCs/>
    </w:rPr>
  </w:style>
  <w:style w:type="character" w:customStyle="1" w:styleId="CommentSubjectChar">
    <w:name w:val="Comment Subject Char"/>
    <w:basedOn w:val="CommentTextChar"/>
    <w:link w:val="CommentSubject"/>
    <w:uiPriority w:val="99"/>
    <w:semiHidden/>
    <w:rsid w:val="00E432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651534">
      <w:bodyDiv w:val="1"/>
      <w:marLeft w:val="0"/>
      <w:marRight w:val="0"/>
      <w:marTop w:val="0"/>
      <w:marBottom w:val="0"/>
      <w:divBdr>
        <w:top w:val="none" w:sz="0" w:space="0" w:color="auto"/>
        <w:left w:val="none" w:sz="0" w:space="0" w:color="auto"/>
        <w:bottom w:val="none" w:sz="0" w:space="0" w:color="auto"/>
        <w:right w:val="none" w:sz="0" w:space="0" w:color="auto"/>
      </w:divBdr>
    </w:div>
    <w:div w:id="148943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9</Pages>
  <Words>3011</Words>
  <Characters>17168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2014-08-21T14:23:00Z</cp:lastPrinted>
  <dcterms:created xsi:type="dcterms:W3CDTF">2018-03-17T14:50:00Z</dcterms:created>
  <dcterms:modified xsi:type="dcterms:W3CDTF">2018-06-12T23:58:00Z</dcterms:modified>
</cp:coreProperties>
</file>