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0849" w:rsidP="00650849" w:rsidRDefault="00650849" w14:paraId="4733BD55" w14:textId="77777777">
      <w:pPr>
        <w:pStyle w:val="BpSTitle"/>
      </w:pPr>
      <w:r>
        <w:t>10900</w:t>
      </w:r>
    </w:p>
    <w:p w:rsidR="00650849" w:rsidP="00650849" w:rsidRDefault="00650849" w14:paraId="26F3518D" w14:textId="77777777">
      <w:pPr>
        <w:pStyle w:val="BpSTitle"/>
      </w:pPr>
      <w:r>
        <w:t>Sonoran Granite Outcrop Desert Scrub</w:t>
      </w:r>
    </w:p>
    <w:p w:rsidR="00650849" w:rsidP="00650849" w:rsidRDefault="00650849" w14:paraId="5F8C68BC" w14:textId="77777777">
      <w:r>
        <w:t xmlns:w="http://schemas.openxmlformats.org/wordprocessingml/2006/main">BpS Model/Description Version: Aug. 2020</w:t>
      </w:r>
      <w:r>
        <w:tab/>
      </w:r>
      <w:r>
        <w:tab/>
      </w:r>
      <w:r>
        <w:tab/>
      </w:r>
      <w:r>
        <w:tab/>
      </w:r>
      <w:r>
        <w:tab/>
      </w:r>
      <w:r>
        <w:tab/>
      </w:r>
      <w:r>
        <w:tab/>
      </w:r>
    </w:p>
    <w:p w:rsidR="00650849" w:rsidP="00650849" w:rsidRDefault="00650849" w14:paraId="584FCA73" w14:textId="77777777"/>
    <w:tbl>
      <w:tblPr>
        <w:tblW w:w="7224"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96"/>
        <w:gridCol w:w="3384"/>
        <w:gridCol w:w="1392"/>
        <w:gridCol w:w="852"/>
      </w:tblGrid>
      <w:tr w:rsidRPr="00650849" w:rsidR="00650849" w:rsidTr="00650849" w14:paraId="401EBB07" w14:textId="77777777">
        <w:tc>
          <w:tcPr>
            <w:tcW w:w="1596" w:type="dxa"/>
            <w:tcBorders>
              <w:top w:val="single" w:color="auto" w:sz="2" w:space="0"/>
              <w:left w:val="single" w:color="auto" w:sz="12" w:space="0"/>
              <w:bottom w:val="single" w:color="000000" w:sz="12" w:space="0"/>
            </w:tcBorders>
            <w:shd w:val="clear" w:color="auto" w:fill="auto"/>
          </w:tcPr>
          <w:p w:rsidRPr="00650849" w:rsidR="00650849" w:rsidP="00E155C1" w:rsidRDefault="00650849" w14:paraId="081695BE" w14:textId="77777777">
            <w:pPr>
              <w:rPr>
                <w:b/>
                <w:bCs/>
              </w:rPr>
            </w:pPr>
            <w:r w:rsidRPr="00650849">
              <w:rPr>
                <w:b/>
                <w:bCs/>
              </w:rPr>
              <w:t>Modelers</w:t>
            </w:r>
          </w:p>
        </w:tc>
        <w:tc>
          <w:tcPr>
            <w:tcW w:w="3384" w:type="dxa"/>
            <w:tcBorders>
              <w:top w:val="single" w:color="auto" w:sz="2" w:space="0"/>
              <w:bottom w:val="single" w:color="000000" w:sz="12" w:space="0"/>
              <w:right w:val="single" w:color="000000" w:sz="12" w:space="0"/>
            </w:tcBorders>
            <w:shd w:val="clear" w:color="auto" w:fill="auto"/>
          </w:tcPr>
          <w:p w:rsidRPr="00650849" w:rsidR="00650849" w:rsidP="00E155C1" w:rsidRDefault="00650849" w14:paraId="657B4614"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650849" w:rsidR="00650849" w:rsidP="00E155C1" w:rsidRDefault="00650849" w14:paraId="453C65FA" w14:textId="77777777">
            <w:pPr>
              <w:rPr>
                <w:b/>
                <w:bCs/>
              </w:rPr>
            </w:pPr>
            <w:r w:rsidRPr="00650849">
              <w:rPr>
                <w:b/>
                <w:bCs/>
              </w:rPr>
              <w:t>Reviewers</w:t>
            </w:r>
          </w:p>
        </w:tc>
        <w:tc>
          <w:tcPr>
            <w:tcW w:w="852" w:type="dxa"/>
            <w:tcBorders>
              <w:top w:val="single" w:color="auto" w:sz="2" w:space="0"/>
              <w:bottom w:val="single" w:color="000000" w:sz="12" w:space="0"/>
            </w:tcBorders>
            <w:shd w:val="clear" w:color="auto" w:fill="auto"/>
          </w:tcPr>
          <w:p w:rsidRPr="00650849" w:rsidR="00650849" w:rsidP="00E155C1" w:rsidRDefault="00650849" w14:paraId="3920F333" w14:textId="77777777">
            <w:pPr>
              <w:rPr>
                <w:b/>
                <w:bCs/>
              </w:rPr>
            </w:pPr>
          </w:p>
        </w:tc>
      </w:tr>
      <w:tr w:rsidRPr="00650849" w:rsidR="00650849" w:rsidTr="00650849" w14:paraId="3DD40DFB" w14:textId="77777777">
        <w:tc>
          <w:tcPr>
            <w:tcW w:w="1596" w:type="dxa"/>
            <w:tcBorders>
              <w:top w:val="single" w:color="000000" w:sz="12" w:space="0"/>
              <w:left w:val="single" w:color="auto" w:sz="12" w:space="0"/>
            </w:tcBorders>
            <w:shd w:val="clear" w:color="auto" w:fill="auto"/>
          </w:tcPr>
          <w:p w:rsidRPr="00650849" w:rsidR="00650849" w:rsidP="00E155C1" w:rsidRDefault="00650849" w14:paraId="75F9CAAA" w14:textId="77777777">
            <w:pPr>
              <w:rPr>
                <w:bCs/>
              </w:rPr>
            </w:pPr>
            <w:r w:rsidRPr="00650849">
              <w:rPr>
                <w:bCs/>
              </w:rPr>
              <w:t xml:space="preserve">Mike </w:t>
            </w:r>
            <w:proofErr w:type="spellStart"/>
            <w:r w:rsidRPr="00650849">
              <w:rPr>
                <w:bCs/>
              </w:rPr>
              <w:t>Babler</w:t>
            </w:r>
            <w:proofErr w:type="spellEnd"/>
          </w:p>
        </w:tc>
        <w:tc>
          <w:tcPr>
            <w:tcW w:w="3384" w:type="dxa"/>
            <w:tcBorders>
              <w:top w:val="single" w:color="000000" w:sz="12" w:space="0"/>
              <w:right w:val="single" w:color="000000" w:sz="12" w:space="0"/>
            </w:tcBorders>
            <w:shd w:val="clear" w:color="auto" w:fill="auto"/>
          </w:tcPr>
          <w:p w:rsidRPr="00650849" w:rsidR="00650849" w:rsidP="00E155C1" w:rsidRDefault="00650849" w14:paraId="0AE0D4C5" w14:textId="77777777">
            <w:r w:rsidRPr="00650849">
              <w:t>mbabler@tnc.org</w:t>
            </w:r>
          </w:p>
        </w:tc>
        <w:tc>
          <w:tcPr>
            <w:tcW w:w="1392" w:type="dxa"/>
            <w:tcBorders>
              <w:top w:val="single" w:color="000000" w:sz="12" w:space="0"/>
              <w:left w:val="single" w:color="000000" w:sz="12" w:space="0"/>
            </w:tcBorders>
            <w:shd w:val="clear" w:color="auto" w:fill="auto"/>
          </w:tcPr>
          <w:p w:rsidRPr="00650849" w:rsidR="00650849" w:rsidP="00E155C1" w:rsidRDefault="00650849" w14:paraId="6E4F4A87" w14:textId="77777777">
            <w:r w:rsidRPr="00650849">
              <w:t>None</w:t>
            </w:r>
          </w:p>
        </w:tc>
        <w:tc>
          <w:tcPr>
            <w:tcW w:w="852" w:type="dxa"/>
            <w:tcBorders>
              <w:top w:val="single" w:color="000000" w:sz="12" w:space="0"/>
            </w:tcBorders>
            <w:shd w:val="clear" w:color="auto" w:fill="auto"/>
          </w:tcPr>
          <w:p w:rsidRPr="00650849" w:rsidR="00650849" w:rsidP="00E155C1" w:rsidRDefault="00650849" w14:paraId="72EB0963" w14:textId="77777777">
            <w:r w:rsidRPr="00650849">
              <w:t>None</w:t>
            </w:r>
          </w:p>
        </w:tc>
      </w:tr>
      <w:tr w:rsidRPr="00650849" w:rsidR="00650849" w:rsidTr="00650849" w14:paraId="013987A7" w14:textId="77777777">
        <w:tc>
          <w:tcPr>
            <w:tcW w:w="1596" w:type="dxa"/>
            <w:tcBorders>
              <w:left w:val="single" w:color="auto" w:sz="12" w:space="0"/>
            </w:tcBorders>
            <w:shd w:val="clear" w:color="auto" w:fill="auto"/>
          </w:tcPr>
          <w:p w:rsidRPr="00650849" w:rsidR="00650849" w:rsidP="00E155C1" w:rsidRDefault="00650849" w14:paraId="0B292922" w14:textId="77777777">
            <w:pPr>
              <w:rPr>
                <w:bCs/>
              </w:rPr>
            </w:pPr>
            <w:r w:rsidRPr="00650849">
              <w:rPr>
                <w:bCs/>
              </w:rPr>
              <w:t>Keith Schulz</w:t>
            </w:r>
          </w:p>
        </w:tc>
        <w:tc>
          <w:tcPr>
            <w:tcW w:w="3384" w:type="dxa"/>
            <w:tcBorders>
              <w:right w:val="single" w:color="000000" w:sz="12" w:space="0"/>
            </w:tcBorders>
            <w:shd w:val="clear" w:color="auto" w:fill="auto"/>
          </w:tcPr>
          <w:p w:rsidRPr="00650849" w:rsidR="00650849" w:rsidP="00E155C1" w:rsidRDefault="00650849" w14:paraId="451BB3C0" w14:textId="77777777">
            <w:r w:rsidRPr="00650849">
              <w:t>Keith_Schulz@natureserve.org</w:t>
            </w:r>
          </w:p>
        </w:tc>
        <w:tc>
          <w:tcPr>
            <w:tcW w:w="1392" w:type="dxa"/>
            <w:tcBorders>
              <w:left w:val="single" w:color="000000" w:sz="12" w:space="0"/>
            </w:tcBorders>
            <w:shd w:val="clear" w:color="auto" w:fill="auto"/>
          </w:tcPr>
          <w:p w:rsidRPr="00650849" w:rsidR="00650849" w:rsidP="00E155C1" w:rsidRDefault="00650849" w14:paraId="52CBA1A5" w14:textId="77777777">
            <w:r w:rsidRPr="00650849">
              <w:t>None</w:t>
            </w:r>
          </w:p>
        </w:tc>
        <w:tc>
          <w:tcPr>
            <w:tcW w:w="852" w:type="dxa"/>
            <w:shd w:val="clear" w:color="auto" w:fill="auto"/>
          </w:tcPr>
          <w:p w:rsidRPr="00650849" w:rsidR="00650849" w:rsidP="00E155C1" w:rsidRDefault="00650849" w14:paraId="69050910" w14:textId="77777777">
            <w:r w:rsidRPr="00650849">
              <w:t>None</w:t>
            </w:r>
          </w:p>
        </w:tc>
      </w:tr>
      <w:tr w:rsidRPr="00650849" w:rsidR="00650849" w:rsidTr="00650849" w14:paraId="3CB9EA4D" w14:textId="77777777">
        <w:tc>
          <w:tcPr>
            <w:tcW w:w="1596" w:type="dxa"/>
            <w:tcBorders>
              <w:left w:val="single" w:color="auto" w:sz="12" w:space="0"/>
              <w:bottom w:val="single" w:color="auto" w:sz="2" w:space="0"/>
            </w:tcBorders>
            <w:shd w:val="clear" w:color="auto" w:fill="auto"/>
          </w:tcPr>
          <w:p w:rsidRPr="00650849" w:rsidR="00650849" w:rsidP="00E155C1" w:rsidRDefault="00650849" w14:paraId="1715C72B" w14:textId="77777777">
            <w:pPr>
              <w:rPr>
                <w:bCs/>
              </w:rPr>
            </w:pPr>
            <w:r w:rsidRPr="00650849">
              <w:rPr>
                <w:bCs/>
              </w:rPr>
              <w:t>None</w:t>
            </w:r>
          </w:p>
        </w:tc>
        <w:tc>
          <w:tcPr>
            <w:tcW w:w="3384" w:type="dxa"/>
            <w:tcBorders>
              <w:right w:val="single" w:color="000000" w:sz="12" w:space="0"/>
            </w:tcBorders>
            <w:shd w:val="clear" w:color="auto" w:fill="auto"/>
          </w:tcPr>
          <w:p w:rsidRPr="00650849" w:rsidR="00650849" w:rsidP="00E155C1" w:rsidRDefault="00650849" w14:paraId="39868AA0" w14:textId="77777777">
            <w:r w:rsidRPr="00650849">
              <w:t>None</w:t>
            </w:r>
          </w:p>
        </w:tc>
        <w:tc>
          <w:tcPr>
            <w:tcW w:w="1392" w:type="dxa"/>
            <w:tcBorders>
              <w:left w:val="single" w:color="000000" w:sz="12" w:space="0"/>
              <w:bottom w:val="single" w:color="auto" w:sz="2" w:space="0"/>
            </w:tcBorders>
            <w:shd w:val="clear" w:color="auto" w:fill="auto"/>
          </w:tcPr>
          <w:p w:rsidRPr="00650849" w:rsidR="00650849" w:rsidP="00E155C1" w:rsidRDefault="00650849" w14:paraId="7980DE79" w14:textId="77777777">
            <w:r w:rsidRPr="00650849">
              <w:t>None</w:t>
            </w:r>
          </w:p>
        </w:tc>
        <w:tc>
          <w:tcPr>
            <w:tcW w:w="852" w:type="dxa"/>
            <w:shd w:val="clear" w:color="auto" w:fill="auto"/>
          </w:tcPr>
          <w:p w:rsidRPr="00650849" w:rsidR="00650849" w:rsidP="00E155C1" w:rsidRDefault="00650849" w14:paraId="5FE3AEE8" w14:textId="77777777">
            <w:r w:rsidRPr="00650849">
              <w:t>None</w:t>
            </w:r>
          </w:p>
        </w:tc>
      </w:tr>
    </w:tbl>
    <w:p w:rsidR="00650849" w:rsidP="00650849" w:rsidRDefault="00650849" w14:paraId="435E54A7" w14:textId="77777777"/>
    <w:p w:rsidR="00650849" w:rsidP="00650849" w:rsidRDefault="00650849" w14:paraId="14E26BDA" w14:textId="77777777">
      <w:pPr>
        <w:pStyle w:val="InfoPara"/>
      </w:pPr>
      <w:r>
        <w:t>Vegetation Type</w:t>
      </w:r>
    </w:p>
    <w:p w:rsidR="00650849" w:rsidP="00650849" w:rsidRDefault="00650849" w14:paraId="4D505439" w14:textId="097DEBDB">
      <w:bookmarkStart w:name="_GoBack" w:id="0"/>
      <w:bookmarkEnd w:id="0"/>
      <w:r>
        <w:t>Shrubland</w:t>
      </w:r>
    </w:p>
    <w:p w:rsidR="00650849" w:rsidP="00650849" w:rsidRDefault="00650849" w14:paraId="1DBBFA3B" w14:textId="13B4FBEB">
      <w:pPr>
        <w:pStyle w:val="InfoPara"/>
      </w:pPr>
      <w:r>
        <w:t>Map Zone</w:t>
      </w:r>
    </w:p>
    <w:p w:rsidR="00650849" w:rsidP="00650849" w:rsidRDefault="00650849" w14:paraId="4F7B7602" w14:textId="77777777">
      <w:r>
        <w:t>14</w:t>
      </w:r>
    </w:p>
    <w:p w:rsidR="00650849" w:rsidP="00650849" w:rsidRDefault="00650849" w14:paraId="4E6B1CFE" w14:textId="77777777">
      <w:pPr>
        <w:pStyle w:val="InfoPara"/>
      </w:pPr>
      <w:r>
        <w:t>Geographic Range</w:t>
      </w:r>
    </w:p>
    <w:p w:rsidR="00650849" w:rsidP="00650849" w:rsidRDefault="00650849" w14:paraId="7E44162F" w14:textId="21311AE6">
      <w:r>
        <w:t>This ecological system occurs in foothills and mountains of Sonora, Mexico</w:t>
      </w:r>
      <w:r w:rsidR="0046265F">
        <w:t>,</w:t>
      </w:r>
      <w:r>
        <w:t xml:space="preserve"> and extends north across the border into southern A</w:t>
      </w:r>
      <w:r w:rsidR="0046265F">
        <w:t>rizona</w:t>
      </w:r>
      <w:r>
        <w:t>.</w:t>
      </w:r>
    </w:p>
    <w:p w:rsidR="00650849" w:rsidP="00650849" w:rsidRDefault="00650849" w14:paraId="15140815" w14:textId="77777777">
      <w:pPr>
        <w:pStyle w:val="InfoPara"/>
      </w:pPr>
      <w:r>
        <w:t>Biophysical Site Description</w:t>
      </w:r>
    </w:p>
    <w:p w:rsidR="00650849" w:rsidP="00650849" w:rsidRDefault="00650849" w14:paraId="3C86BC9C" w14:textId="77777777">
      <w:r>
        <w:t>This ecological system is found on low- to mid-elevation granitic outcrops.</w:t>
      </w:r>
    </w:p>
    <w:p w:rsidR="00650849" w:rsidP="00650849" w:rsidRDefault="00650849" w14:paraId="17FE823E" w14:textId="77777777">
      <w:pPr>
        <w:pStyle w:val="InfoPara"/>
      </w:pPr>
      <w:r>
        <w:t>Vegetation Description</w:t>
      </w:r>
    </w:p>
    <w:p w:rsidR="00650849" w:rsidP="00650849" w:rsidRDefault="00650849" w14:paraId="19D748A3" w14:textId="77777777">
      <w:r>
        <w:t xml:space="preserve">Tropical genera of </w:t>
      </w:r>
      <w:r w:rsidRPr="00582939">
        <w:rPr>
          <w:i/>
        </w:rPr>
        <w:t>Jatropha</w:t>
      </w:r>
      <w:r>
        <w:t xml:space="preserve"> and </w:t>
      </w:r>
      <w:proofErr w:type="spellStart"/>
      <w:r w:rsidRPr="00582939">
        <w:rPr>
          <w:i/>
        </w:rPr>
        <w:t>Bursera</w:t>
      </w:r>
      <w:proofErr w:type="spellEnd"/>
      <w:r>
        <w:t xml:space="preserve"> become co</w:t>
      </w:r>
      <w:r w:rsidR="0046265F">
        <w:t>-</w:t>
      </w:r>
      <w:r>
        <w:t xml:space="preserve">dominants in dense to sparse vegetation transitioning upslope from Sonoran Paloverde-Mixed Cacti Desert Scrub (CES302.761). Diagnostic species are </w:t>
      </w:r>
      <w:proofErr w:type="spellStart"/>
      <w:r w:rsidRPr="00582939">
        <w:rPr>
          <w:i/>
        </w:rPr>
        <w:t>Bursera</w:t>
      </w:r>
      <w:proofErr w:type="spellEnd"/>
      <w:r w:rsidRPr="00582939">
        <w:rPr>
          <w:i/>
        </w:rPr>
        <w:t xml:space="preserve"> </w:t>
      </w:r>
      <w:proofErr w:type="spellStart"/>
      <w:r w:rsidRPr="00582939">
        <w:rPr>
          <w:i/>
        </w:rPr>
        <w:t>microphylla</w:t>
      </w:r>
      <w:proofErr w:type="spellEnd"/>
      <w:r>
        <w:t xml:space="preserve">, </w:t>
      </w:r>
      <w:r w:rsidRPr="00582939">
        <w:rPr>
          <w:i/>
        </w:rPr>
        <w:t xml:space="preserve">Jatropha </w:t>
      </w:r>
      <w:proofErr w:type="spellStart"/>
      <w:r w:rsidRPr="00582939">
        <w:rPr>
          <w:i/>
        </w:rPr>
        <w:t>cuneata</w:t>
      </w:r>
      <w:proofErr w:type="spellEnd"/>
      <w:r>
        <w:t xml:space="preserve">, </w:t>
      </w:r>
      <w:proofErr w:type="spellStart"/>
      <w:r w:rsidRPr="00582939">
        <w:rPr>
          <w:i/>
        </w:rPr>
        <w:t>Nolina</w:t>
      </w:r>
      <w:proofErr w:type="spellEnd"/>
      <w:r w:rsidRPr="00582939">
        <w:rPr>
          <w:i/>
        </w:rPr>
        <w:t xml:space="preserve"> </w:t>
      </w:r>
      <w:proofErr w:type="spellStart"/>
      <w:r w:rsidRPr="00582939">
        <w:rPr>
          <w:i/>
        </w:rPr>
        <w:t>bigelovii</w:t>
      </w:r>
      <w:proofErr w:type="spellEnd"/>
      <w:r>
        <w:t xml:space="preserve">, </w:t>
      </w:r>
      <w:proofErr w:type="spellStart"/>
      <w:r w:rsidRPr="00582939">
        <w:rPr>
          <w:i/>
        </w:rPr>
        <w:t>Parkinsonia</w:t>
      </w:r>
      <w:proofErr w:type="spellEnd"/>
      <w:r w:rsidRPr="00582939">
        <w:rPr>
          <w:i/>
        </w:rPr>
        <w:t xml:space="preserve"> </w:t>
      </w:r>
      <w:proofErr w:type="spellStart"/>
      <w:r w:rsidRPr="00582939">
        <w:rPr>
          <w:i/>
        </w:rPr>
        <w:t>microphylla</w:t>
      </w:r>
      <w:proofErr w:type="spellEnd"/>
      <w:r>
        <w:t xml:space="preserve">, or </w:t>
      </w:r>
      <w:proofErr w:type="spellStart"/>
      <w:r w:rsidRPr="00582939">
        <w:rPr>
          <w:i/>
        </w:rPr>
        <w:t>Rhus</w:t>
      </w:r>
      <w:proofErr w:type="spellEnd"/>
      <w:r w:rsidRPr="00582939">
        <w:rPr>
          <w:i/>
        </w:rPr>
        <w:t xml:space="preserve"> </w:t>
      </w:r>
      <w:proofErr w:type="spellStart"/>
      <w:r w:rsidRPr="00582939">
        <w:rPr>
          <w:i/>
        </w:rPr>
        <w:t>kearneyi</w:t>
      </w:r>
      <w:proofErr w:type="spellEnd"/>
      <w:r>
        <w:t xml:space="preserve">. </w:t>
      </w:r>
      <w:r w:rsidRPr="00582939">
        <w:rPr>
          <w:i/>
        </w:rPr>
        <w:t xml:space="preserve">Jatropha </w:t>
      </w:r>
      <w:proofErr w:type="spellStart"/>
      <w:r w:rsidRPr="00582939">
        <w:rPr>
          <w:i/>
        </w:rPr>
        <w:t>cuneata</w:t>
      </w:r>
      <w:proofErr w:type="spellEnd"/>
      <w:r>
        <w:t xml:space="preserve"> is locally abundant on gravelly plains and rocky slopes. </w:t>
      </w:r>
      <w:proofErr w:type="spellStart"/>
      <w:r w:rsidRPr="00582939">
        <w:rPr>
          <w:i/>
        </w:rPr>
        <w:t>Bursera</w:t>
      </w:r>
      <w:proofErr w:type="spellEnd"/>
      <w:r w:rsidRPr="00582939">
        <w:rPr>
          <w:i/>
        </w:rPr>
        <w:t xml:space="preserve"> </w:t>
      </w:r>
      <w:proofErr w:type="spellStart"/>
      <w:r w:rsidRPr="00582939">
        <w:rPr>
          <w:i/>
        </w:rPr>
        <w:t>microphylla</w:t>
      </w:r>
      <w:proofErr w:type="spellEnd"/>
      <w:r>
        <w:t xml:space="preserve"> is rare to locally common in washes, on gravelly plains, and on rocky limestone or igneous slopes. At the northern part of its range</w:t>
      </w:r>
      <w:r w:rsidR="0046265F">
        <w:t>,</w:t>
      </w:r>
      <w:r>
        <w:t xml:space="preserve"> it grows in warm microhabitats.</w:t>
      </w:r>
    </w:p>
    <w:p w:rsidR="00650849" w:rsidP="00650849" w:rsidRDefault="00650849" w14:paraId="730A4CF5"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BUMI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Bursera microphylla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Elephant tree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JACU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Jatropha cuneata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Physicnut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NOBI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Nolina bigelovii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Bigelow's nolina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PAMI5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Parkinsonia microphylla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Yellow paloverde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RHKE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Rhus kearneyi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Kearney's sumac</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AMDE4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Ambrosia deltoidea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Triangle burr ragweed</w:t>
            </w:r>
          </w:p>
        </w:tc>
      </w:tr>
    </w:tbl>
    <w:p>
      <w:r>
        <w:rPr>
          <w:sz w:val="16"/>
        </w:rPr>
        <w:t>Species names are from the NRCS PLANTS database. Check species codes at http://plants.usda.gov.</w:t>
      </w:r>
    </w:p>
    <w:p w:rsidR="00650849" w:rsidP="00650849" w:rsidRDefault="00650849" w14:paraId="2F78BB3D" w14:textId="77777777">
      <w:pPr>
        <w:pStyle w:val="InfoPara"/>
      </w:pPr>
      <w:r>
        <w:t>Disturbance Description</w:t>
      </w:r>
    </w:p>
    <w:p w:rsidR="00650849" w:rsidP="00650849" w:rsidRDefault="00650849" w14:paraId="45B3EFD9" w14:textId="77777777">
      <w:r>
        <w:t>Fires are historically rare, dependent upon grasses and other fine fuels that are more productive in wet years. Freezing temperatures are another disturbance that limits distribution. Fuel model in Class A is uncertain, will depend on grass response to moisture events. Fuel is often discontinuous.</w:t>
      </w:r>
    </w:p>
    <w:p w:rsidR="00650849" w:rsidP="00650849" w:rsidRDefault="00293FD4" w14:paraId="230525C2" w14:textId="7777777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509</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509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50849" w:rsidP="00650849" w:rsidRDefault="00650849" w14:paraId="456FDFF3" w14:textId="77777777">
      <w:pPr>
        <w:pStyle w:val="InfoPara"/>
      </w:pPr>
      <w:r>
        <w:t>Scale Description</w:t>
      </w:r>
    </w:p>
    <w:p w:rsidR="00650849" w:rsidP="00650849" w:rsidRDefault="00650849" w14:paraId="6FEF3847" w14:textId="77777777">
      <w:r>
        <w:t>Very patchy, forms large patches with sparse to clumped vegetation canopy.</w:t>
      </w:r>
    </w:p>
    <w:p w:rsidR="00650849" w:rsidP="00650849" w:rsidRDefault="00650849" w14:paraId="6E1D0709" w14:textId="77777777">
      <w:pPr>
        <w:pStyle w:val="InfoPara"/>
      </w:pPr>
      <w:r>
        <w:t>Adjacency or Identification Concerns</w:t>
      </w:r>
    </w:p>
    <w:p w:rsidR="00650849" w:rsidP="00650849" w:rsidRDefault="00650849" w14:paraId="6AA3DD20" w14:textId="77777777"/>
    <w:p w:rsidR="00650849" w:rsidP="00650849" w:rsidRDefault="00650849" w14:paraId="2B671461" w14:textId="77777777">
      <w:pPr>
        <w:pStyle w:val="InfoPara"/>
      </w:pPr>
      <w:r>
        <w:t>Issues or Problems</w:t>
      </w:r>
    </w:p>
    <w:p w:rsidR="00650849" w:rsidP="00650849" w:rsidRDefault="00650849" w14:paraId="2C859B77" w14:textId="77777777">
      <w:r>
        <w:t>Current fire frequency is increasing. Impacts of invasive annual grass red brome, has been the cause of many serious fires in the northern Sonoran Desert (</w:t>
      </w:r>
      <w:proofErr w:type="spellStart"/>
      <w:r>
        <w:t>Esque</w:t>
      </w:r>
      <w:proofErr w:type="spellEnd"/>
      <w:r>
        <w:t xml:space="preserve"> et al</w:t>
      </w:r>
      <w:r w:rsidR="00293FD4">
        <w:t>.</w:t>
      </w:r>
      <w:r>
        <w:t xml:space="preserve"> 2004). Depending on fine fuel amounts and continuity, fire behavior fuel model may be 1.</w:t>
      </w:r>
    </w:p>
    <w:p w:rsidR="00650849" w:rsidP="00650849" w:rsidRDefault="00650849" w14:paraId="1CA9EFFC" w14:textId="77777777">
      <w:pPr>
        <w:pStyle w:val="InfoPara"/>
      </w:pPr>
      <w:r>
        <w:t>Native Uncharacteristic Conditions</w:t>
      </w:r>
    </w:p>
    <w:p w:rsidR="00650849" w:rsidP="00650849" w:rsidRDefault="00650849" w14:paraId="3E686286" w14:textId="77777777"/>
    <w:p w:rsidR="00650849" w:rsidP="00650849" w:rsidRDefault="00650849" w14:paraId="45988F90" w14:textId="77777777">
      <w:pPr>
        <w:pStyle w:val="InfoPara"/>
      </w:pPr>
      <w:r>
        <w:t>Comments</w:t>
      </w:r>
    </w:p>
    <w:p w:rsidR="001F1823" w:rsidP="001F1823" w:rsidRDefault="001F1823" w14:paraId="08C85BD6" w14:textId="77777777">
      <w:pPr>
        <w:rPr>
          <w:b/>
        </w:rPr>
      </w:pPr>
    </w:p>
    <w:p w:rsidR="00650849" w:rsidP="00650849" w:rsidRDefault="00650849" w14:paraId="0977D007" w14:textId="77777777">
      <w:pPr>
        <w:pStyle w:val="ReportSection"/>
      </w:pPr>
      <w:r>
        <w:t>Succession Classes</w:t>
      </w:r>
    </w:p>
    <w:p w:rsidR="00650849" w:rsidP="00650849" w:rsidRDefault="00650849" w14:paraId="54744142"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50849" w:rsidP="00650849" w:rsidRDefault="00650849" w14:paraId="0AF85AF8" w14:textId="77777777">
      <w:pPr>
        <w:pStyle w:val="InfoPara"/>
        <w:pBdr>
          <w:top w:val="single" w:color="auto" w:sz="4" w:space="1"/>
        </w:pBdr>
      </w:pPr>
      <w:r xmlns:w="http://schemas.openxmlformats.org/wordprocessingml/2006/main">
        <w:t>Class A</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650849" w:rsidP="00650849" w:rsidRDefault="00650849" w14:paraId="40D5EA2A" w14:textId="77777777"/>
    <w:p w:rsidR="00650849" w:rsidP="00650849" w:rsidRDefault="00650849" w14:paraId="698518E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736"/>
        <w:gridCol w:w="2064"/>
        <w:gridCol w:w="1956"/>
      </w:tblGrid>
      <w:tr w:rsidRPr="00650849" w:rsidR="00650849" w:rsidTr="00650849" w14:paraId="44F6D54A" w14:textId="77777777">
        <w:tc>
          <w:tcPr>
            <w:tcW w:w="1056" w:type="dxa"/>
            <w:tcBorders>
              <w:top w:val="single" w:color="auto" w:sz="2" w:space="0"/>
              <w:bottom w:val="single" w:color="000000" w:sz="12" w:space="0"/>
            </w:tcBorders>
            <w:shd w:val="clear" w:color="auto" w:fill="auto"/>
          </w:tcPr>
          <w:p w:rsidRPr="00650849" w:rsidR="00650849" w:rsidP="00F665A9" w:rsidRDefault="00650849" w14:paraId="321A7FA9" w14:textId="77777777">
            <w:pPr>
              <w:rPr>
                <w:b/>
                <w:bCs/>
              </w:rPr>
            </w:pPr>
            <w:r w:rsidRPr="00650849">
              <w:rPr>
                <w:b/>
                <w:bCs/>
              </w:rPr>
              <w:t>Symbol</w:t>
            </w:r>
          </w:p>
        </w:tc>
        <w:tc>
          <w:tcPr>
            <w:tcW w:w="2736" w:type="dxa"/>
            <w:tcBorders>
              <w:top w:val="single" w:color="auto" w:sz="2" w:space="0"/>
              <w:bottom w:val="single" w:color="000000" w:sz="12" w:space="0"/>
            </w:tcBorders>
            <w:shd w:val="clear" w:color="auto" w:fill="auto"/>
          </w:tcPr>
          <w:p w:rsidRPr="00650849" w:rsidR="00650849" w:rsidP="00F665A9" w:rsidRDefault="00650849" w14:paraId="3DA05362" w14:textId="77777777">
            <w:pPr>
              <w:rPr>
                <w:b/>
                <w:bCs/>
              </w:rPr>
            </w:pPr>
            <w:r w:rsidRPr="00650849">
              <w:rPr>
                <w:b/>
                <w:bCs/>
              </w:rPr>
              <w:t>Scientific Name</w:t>
            </w:r>
          </w:p>
        </w:tc>
        <w:tc>
          <w:tcPr>
            <w:tcW w:w="2064" w:type="dxa"/>
            <w:tcBorders>
              <w:top w:val="single" w:color="auto" w:sz="2" w:space="0"/>
              <w:bottom w:val="single" w:color="000000" w:sz="12" w:space="0"/>
            </w:tcBorders>
            <w:shd w:val="clear" w:color="auto" w:fill="auto"/>
          </w:tcPr>
          <w:p w:rsidRPr="00650849" w:rsidR="00650849" w:rsidP="00F665A9" w:rsidRDefault="00650849" w14:paraId="4AAB9A09" w14:textId="77777777">
            <w:pPr>
              <w:rPr>
                <w:b/>
                <w:bCs/>
              </w:rPr>
            </w:pPr>
            <w:r w:rsidRPr="00650849">
              <w:rPr>
                <w:b/>
                <w:bCs/>
              </w:rPr>
              <w:t>Common Name</w:t>
            </w:r>
          </w:p>
        </w:tc>
        <w:tc>
          <w:tcPr>
            <w:tcW w:w="1956" w:type="dxa"/>
            <w:tcBorders>
              <w:top w:val="single" w:color="auto" w:sz="2" w:space="0"/>
              <w:bottom w:val="single" w:color="000000" w:sz="12" w:space="0"/>
            </w:tcBorders>
            <w:shd w:val="clear" w:color="auto" w:fill="auto"/>
          </w:tcPr>
          <w:p w:rsidRPr="00650849" w:rsidR="00650849" w:rsidP="00F665A9" w:rsidRDefault="00650849" w14:paraId="34413764" w14:textId="77777777">
            <w:pPr>
              <w:rPr>
                <w:b/>
                <w:bCs/>
              </w:rPr>
            </w:pPr>
            <w:r w:rsidRPr="00650849">
              <w:rPr>
                <w:b/>
                <w:bCs/>
              </w:rPr>
              <w:t>Canopy Position</w:t>
            </w:r>
          </w:p>
        </w:tc>
      </w:tr>
      <w:tr w:rsidRPr="00650849" w:rsidR="00650849" w:rsidTr="00650849" w14:paraId="1BA98DAC" w14:textId="77777777">
        <w:tc>
          <w:tcPr>
            <w:tcW w:w="1056" w:type="dxa"/>
            <w:tcBorders>
              <w:top w:val="single" w:color="000000" w:sz="12" w:space="0"/>
            </w:tcBorders>
            <w:shd w:val="clear" w:color="auto" w:fill="auto"/>
          </w:tcPr>
          <w:p w:rsidRPr="00650849" w:rsidR="00650849" w:rsidP="00F665A9" w:rsidRDefault="00650849" w14:paraId="4C61492E" w14:textId="77777777">
            <w:pPr>
              <w:rPr>
                <w:bCs/>
              </w:rPr>
            </w:pPr>
            <w:r w:rsidRPr="00650849">
              <w:rPr>
                <w:bCs/>
              </w:rPr>
              <w:t>BUMI</w:t>
            </w:r>
          </w:p>
        </w:tc>
        <w:tc>
          <w:tcPr>
            <w:tcW w:w="2736" w:type="dxa"/>
            <w:tcBorders>
              <w:top w:val="single" w:color="000000" w:sz="12" w:space="0"/>
            </w:tcBorders>
            <w:shd w:val="clear" w:color="auto" w:fill="auto"/>
          </w:tcPr>
          <w:p w:rsidRPr="00650849" w:rsidR="00650849" w:rsidP="00F665A9" w:rsidRDefault="00650849" w14:paraId="4B41469F" w14:textId="77777777">
            <w:proofErr w:type="spellStart"/>
            <w:r w:rsidRPr="00650849">
              <w:t>Bursera</w:t>
            </w:r>
            <w:proofErr w:type="spellEnd"/>
            <w:r w:rsidRPr="00650849">
              <w:t xml:space="preserve"> </w:t>
            </w:r>
            <w:proofErr w:type="spellStart"/>
            <w:r w:rsidRPr="00650849">
              <w:t>microphylla</w:t>
            </w:r>
            <w:proofErr w:type="spellEnd"/>
          </w:p>
        </w:tc>
        <w:tc>
          <w:tcPr>
            <w:tcW w:w="2064" w:type="dxa"/>
            <w:tcBorders>
              <w:top w:val="single" w:color="000000" w:sz="12" w:space="0"/>
            </w:tcBorders>
            <w:shd w:val="clear" w:color="auto" w:fill="auto"/>
          </w:tcPr>
          <w:p w:rsidRPr="00650849" w:rsidR="00650849" w:rsidP="00F665A9" w:rsidRDefault="00650849" w14:paraId="223F2498" w14:textId="77777777">
            <w:r w:rsidRPr="00650849">
              <w:t>Elephant tree</w:t>
            </w:r>
          </w:p>
        </w:tc>
        <w:tc>
          <w:tcPr>
            <w:tcW w:w="1956" w:type="dxa"/>
            <w:tcBorders>
              <w:top w:val="single" w:color="000000" w:sz="12" w:space="0"/>
            </w:tcBorders>
            <w:shd w:val="clear" w:color="auto" w:fill="auto"/>
          </w:tcPr>
          <w:p w:rsidRPr="00650849" w:rsidR="00650849" w:rsidP="00F665A9" w:rsidRDefault="00650849" w14:paraId="6B6BA519" w14:textId="77777777">
            <w:r w:rsidRPr="00650849">
              <w:t>Upper</w:t>
            </w:r>
          </w:p>
        </w:tc>
      </w:tr>
      <w:tr w:rsidRPr="00650849" w:rsidR="00650849" w:rsidTr="00650849" w14:paraId="4F9BDD2E" w14:textId="77777777">
        <w:tc>
          <w:tcPr>
            <w:tcW w:w="1056" w:type="dxa"/>
            <w:shd w:val="clear" w:color="auto" w:fill="auto"/>
          </w:tcPr>
          <w:p w:rsidRPr="00650849" w:rsidR="00650849" w:rsidP="00F665A9" w:rsidRDefault="00650849" w14:paraId="52ACAE04" w14:textId="77777777">
            <w:pPr>
              <w:rPr>
                <w:bCs/>
              </w:rPr>
            </w:pPr>
            <w:r w:rsidRPr="00650849">
              <w:rPr>
                <w:bCs/>
              </w:rPr>
              <w:t>JACU</w:t>
            </w:r>
          </w:p>
        </w:tc>
        <w:tc>
          <w:tcPr>
            <w:tcW w:w="2736" w:type="dxa"/>
            <w:shd w:val="clear" w:color="auto" w:fill="auto"/>
          </w:tcPr>
          <w:p w:rsidRPr="00650849" w:rsidR="00650849" w:rsidP="00F665A9" w:rsidRDefault="00650849" w14:paraId="459CA193" w14:textId="77777777">
            <w:r w:rsidRPr="00650849">
              <w:t xml:space="preserve">Jatropha </w:t>
            </w:r>
            <w:proofErr w:type="spellStart"/>
            <w:r w:rsidRPr="00650849">
              <w:t>cuneata</w:t>
            </w:r>
            <w:proofErr w:type="spellEnd"/>
          </w:p>
        </w:tc>
        <w:tc>
          <w:tcPr>
            <w:tcW w:w="2064" w:type="dxa"/>
            <w:shd w:val="clear" w:color="auto" w:fill="auto"/>
          </w:tcPr>
          <w:p w:rsidRPr="00650849" w:rsidR="00650849" w:rsidP="00F665A9" w:rsidRDefault="00650849" w14:paraId="24EF613E" w14:textId="77777777">
            <w:proofErr w:type="spellStart"/>
            <w:r w:rsidRPr="00650849">
              <w:t>Physicnut</w:t>
            </w:r>
            <w:proofErr w:type="spellEnd"/>
          </w:p>
        </w:tc>
        <w:tc>
          <w:tcPr>
            <w:tcW w:w="1956" w:type="dxa"/>
            <w:shd w:val="clear" w:color="auto" w:fill="auto"/>
          </w:tcPr>
          <w:p w:rsidRPr="00650849" w:rsidR="00650849" w:rsidP="00F665A9" w:rsidRDefault="00650849" w14:paraId="0E723D07" w14:textId="77777777">
            <w:r w:rsidRPr="00650849">
              <w:t>Upper</w:t>
            </w:r>
          </w:p>
        </w:tc>
      </w:tr>
      <w:tr w:rsidRPr="00650849" w:rsidR="00650849" w:rsidTr="00650849" w14:paraId="071B0F7F" w14:textId="77777777">
        <w:tc>
          <w:tcPr>
            <w:tcW w:w="1056" w:type="dxa"/>
            <w:shd w:val="clear" w:color="auto" w:fill="auto"/>
          </w:tcPr>
          <w:p w:rsidRPr="00650849" w:rsidR="00650849" w:rsidP="00F665A9" w:rsidRDefault="00650849" w14:paraId="29810AEC" w14:textId="77777777">
            <w:pPr>
              <w:rPr>
                <w:bCs/>
              </w:rPr>
            </w:pPr>
            <w:r w:rsidRPr="00650849">
              <w:rPr>
                <w:bCs/>
              </w:rPr>
              <w:t>NOBI</w:t>
            </w:r>
          </w:p>
        </w:tc>
        <w:tc>
          <w:tcPr>
            <w:tcW w:w="2736" w:type="dxa"/>
            <w:shd w:val="clear" w:color="auto" w:fill="auto"/>
          </w:tcPr>
          <w:p w:rsidRPr="00650849" w:rsidR="00650849" w:rsidP="00F665A9" w:rsidRDefault="00650849" w14:paraId="568CD813" w14:textId="77777777">
            <w:proofErr w:type="spellStart"/>
            <w:r w:rsidRPr="00650849">
              <w:t>Nolina</w:t>
            </w:r>
            <w:proofErr w:type="spellEnd"/>
            <w:r w:rsidRPr="00650849">
              <w:t xml:space="preserve"> </w:t>
            </w:r>
            <w:proofErr w:type="spellStart"/>
            <w:r w:rsidRPr="00650849">
              <w:t>bigelovii</w:t>
            </w:r>
            <w:proofErr w:type="spellEnd"/>
          </w:p>
        </w:tc>
        <w:tc>
          <w:tcPr>
            <w:tcW w:w="2064" w:type="dxa"/>
            <w:shd w:val="clear" w:color="auto" w:fill="auto"/>
          </w:tcPr>
          <w:p w:rsidRPr="00650849" w:rsidR="00650849" w:rsidP="00F665A9" w:rsidRDefault="00650849" w14:paraId="744A30A8" w14:textId="77777777">
            <w:r w:rsidRPr="00650849">
              <w:t xml:space="preserve">Bigelow's </w:t>
            </w:r>
            <w:proofErr w:type="spellStart"/>
            <w:r w:rsidRPr="00650849">
              <w:t>nolina</w:t>
            </w:r>
            <w:proofErr w:type="spellEnd"/>
          </w:p>
        </w:tc>
        <w:tc>
          <w:tcPr>
            <w:tcW w:w="1956" w:type="dxa"/>
            <w:shd w:val="clear" w:color="auto" w:fill="auto"/>
          </w:tcPr>
          <w:p w:rsidRPr="00650849" w:rsidR="00650849" w:rsidP="00F665A9" w:rsidRDefault="00650849" w14:paraId="5D39A27A" w14:textId="77777777">
            <w:r w:rsidRPr="00650849">
              <w:t>Middle</w:t>
            </w:r>
          </w:p>
        </w:tc>
      </w:tr>
      <w:tr w:rsidRPr="00650849" w:rsidR="00650849" w:rsidTr="00650849" w14:paraId="0672F0D4" w14:textId="77777777">
        <w:tc>
          <w:tcPr>
            <w:tcW w:w="1056" w:type="dxa"/>
            <w:shd w:val="clear" w:color="auto" w:fill="auto"/>
          </w:tcPr>
          <w:p w:rsidRPr="00650849" w:rsidR="00650849" w:rsidP="00F665A9" w:rsidRDefault="00650849" w14:paraId="342E2134" w14:textId="77777777">
            <w:pPr>
              <w:rPr>
                <w:bCs/>
              </w:rPr>
            </w:pPr>
            <w:r w:rsidRPr="00650849">
              <w:rPr>
                <w:bCs/>
              </w:rPr>
              <w:t>PAMI5</w:t>
            </w:r>
          </w:p>
        </w:tc>
        <w:tc>
          <w:tcPr>
            <w:tcW w:w="2736" w:type="dxa"/>
            <w:shd w:val="clear" w:color="auto" w:fill="auto"/>
          </w:tcPr>
          <w:p w:rsidRPr="00650849" w:rsidR="00650849" w:rsidP="00F665A9" w:rsidRDefault="00650849" w14:paraId="68BC85DB" w14:textId="77777777">
            <w:proofErr w:type="spellStart"/>
            <w:r w:rsidRPr="00650849">
              <w:t>Parkinsonia</w:t>
            </w:r>
            <w:proofErr w:type="spellEnd"/>
            <w:r w:rsidRPr="00650849">
              <w:t xml:space="preserve"> </w:t>
            </w:r>
            <w:proofErr w:type="spellStart"/>
            <w:r w:rsidRPr="00650849">
              <w:t>microphylla</w:t>
            </w:r>
            <w:proofErr w:type="spellEnd"/>
          </w:p>
        </w:tc>
        <w:tc>
          <w:tcPr>
            <w:tcW w:w="2064" w:type="dxa"/>
            <w:shd w:val="clear" w:color="auto" w:fill="auto"/>
          </w:tcPr>
          <w:p w:rsidRPr="00650849" w:rsidR="00650849" w:rsidP="00F665A9" w:rsidRDefault="00650849" w14:paraId="236804B7" w14:textId="77777777">
            <w:r w:rsidRPr="00650849">
              <w:t>Yellow paloverde</w:t>
            </w:r>
          </w:p>
        </w:tc>
        <w:tc>
          <w:tcPr>
            <w:tcW w:w="1956" w:type="dxa"/>
            <w:shd w:val="clear" w:color="auto" w:fill="auto"/>
          </w:tcPr>
          <w:p w:rsidRPr="00650849" w:rsidR="00650849" w:rsidP="00F665A9" w:rsidRDefault="00650849" w14:paraId="6889B85F" w14:textId="77777777">
            <w:r w:rsidRPr="00650849">
              <w:t>Upper</w:t>
            </w:r>
          </w:p>
        </w:tc>
      </w:tr>
    </w:tbl>
    <w:p w:rsidR="00650849" w:rsidP="00650849" w:rsidRDefault="00650849" w14:paraId="028DA01A" w14:textId="77777777"/>
    <w:p w:rsidR="00650849" w:rsidP="00650849" w:rsidRDefault="00650849" w14:paraId="0E43C9EF" w14:textId="77777777">
      <w:pPr>
        <w:pStyle w:val="SClassInfoPara"/>
      </w:pPr>
      <w:r>
        <w:t>Description</w:t>
      </w:r>
    </w:p>
    <w:p w:rsidR="00650849" w:rsidP="00650849" w:rsidRDefault="00650849" w14:paraId="59A68A0D" w14:textId="77777777">
      <w:r>
        <w:t xml:space="preserve">Shrub seedling establishment following disturbance. </w:t>
      </w:r>
      <w:proofErr w:type="spellStart"/>
      <w:r w:rsidRPr="00582939">
        <w:rPr>
          <w:i/>
        </w:rPr>
        <w:t>Bursera</w:t>
      </w:r>
      <w:proofErr w:type="spellEnd"/>
      <w:r w:rsidRPr="00582939">
        <w:rPr>
          <w:i/>
        </w:rPr>
        <w:t xml:space="preserve"> </w:t>
      </w:r>
      <w:proofErr w:type="spellStart"/>
      <w:r w:rsidRPr="00582939">
        <w:rPr>
          <w:i/>
        </w:rPr>
        <w:t>microphylla</w:t>
      </w:r>
      <w:proofErr w:type="spellEnd"/>
      <w:r>
        <w:t xml:space="preserve"> seeds germinate readily but suffer high mortality at 10-40cm heights. </w:t>
      </w:r>
    </w:p>
    <w:p w:rsidR="00650849" w:rsidP="00650849" w:rsidRDefault="00650849" w14:paraId="650AF65A" w14:textId="77777777"/>
    <w:p>
      <w:r>
        <w:rPr>
          <w:i/>
          <w:u w:val="single"/>
        </w:rPr>
        <w:t>Maximum Tree Size Class</w:t>
      </w:r>
      <w:br/>
      <w:r>
        <w:t>None</w:t>
      </w:r>
    </w:p>
    <w:p w:rsidR="00650849" w:rsidP="00650849" w:rsidRDefault="00650849" w14:paraId="7099CE88" w14:textId="77777777">
      <w:pPr>
        <w:pStyle w:val="InfoPara"/>
        <w:pBdr>
          <w:top w:val="single" w:color="auto" w:sz="4" w:space="1"/>
        </w:pBdr>
      </w:pPr>
      <w:r xmlns:w="http://schemas.openxmlformats.org/wordprocessingml/2006/main">
        <w:t>Class B</w:t>
      </w:r>
      <w:r xmlns:w="http://schemas.openxmlformats.org/wordprocessingml/2006/main">
        <w:tab/>
        <w:t>84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All Structures</w:t>
      </w:r>
    </w:p>
    <w:p w:rsidR="00650849" w:rsidP="00650849" w:rsidRDefault="00650849" w14:paraId="4F976082" w14:textId="77777777"/>
    <w:p w:rsidR="00650849" w:rsidP="00650849" w:rsidRDefault="00650849" w14:paraId="7D5E287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736"/>
        <w:gridCol w:w="2064"/>
        <w:gridCol w:w="1956"/>
      </w:tblGrid>
      <w:tr w:rsidRPr="00650849" w:rsidR="00650849" w:rsidTr="00650849" w14:paraId="029649DF" w14:textId="77777777">
        <w:tc>
          <w:tcPr>
            <w:tcW w:w="1056" w:type="dxa"/>
            <w:tcBorders>
              <w:top w:val="single" w:color="auto" w:sz="2" w:space="0"/>
              <w:bottom w:val="single" w:color="000000" w:sz="12" w:space="0"/>
            </w:tcBorders>
            <w:shd w:val="clear" w:color="auto" w:fill="auto"/>
          </w:tcPr>
          <w:p w:rsidRPr="00650849" w:rsidR="00650849" w:rsidP="005E0BEB" w:rsidRDefault="00650849" w14:paraId="2043B494" w14:textId="77777777">
            <w:pPr>
              <w:rPr>
                <w:b/>
                <w:bCs/>
              </w:rPr>
            </w:pPr>
            <w:r w:rsidRPr="00650849">
              <w:rPr>
                <w:b/>
                <w:bCs/>
              </w:rPr>
              <w:t>Symbol</w:t>
            </w:r>
          </w:p>
        </w:tc>
        <w:tc>
          <w:tcPr>
            <w:tcW w:w="2736" w:type="dxa"/>
            <w:tcBorders>
              <w:top w:val="single" w:color="auto" w:sz="2" w:space="0"/>
              <w:bottom w:val="single" w:color="000000" w:sz="12" w:space="0"/>
            </w:tcBorders>
            <w:shd w:val="clear" w:color="auto" w:fill="auto"/>
          </w:tcPr>
          <w:p w:rsidRPr="00650849" w:rsidR="00650849" w:rsidP="005E0BEB" w:rsidRDefault="00650849" w14:paraId="607346BD" w14:textId="77777777">
            <w:pPr>
              <w:rPr>
                <w:b/>
                <w:bCs/>
              </w:rPr>
            </w:pPr>
            <w:r w:rsidRPr="00650849">
              <w:rPr>
                <w:b/>
                <w:bCs/>
              </w:rPr>
              <w:t>Scientific Name</w:t>
            </w:r>
          </w:p>
        </w:tc>
        <w:tc>
          <w:tcPr>
            <w:tcW w:w="2064" w:type="dxa"/>
            <w:tcBorders>
              <w:top w:val="single" w:color="auto" w:sz="2" w:space="0"/>
              <w:bottom w:val="single" w:color="000000" w:sz="12" w:space="0"/>
            </w:tcBorders>
            <w:shd w:val="clear" w:color="auto" w:fill="auto"/>
          </w:tcPr>
          <w:p w:rsidRPr="00650849" w:rsidR="00650849" w:rsidP="005E0BEB" w:rsidRDefault="00650849" w14:paraId="416DAA9C" w14:textId="77777777">
            <w:pPr>
              <w:rPr>
                <w:b/>
                <w:bCs/>
              </w:rPr>
            </w:pPr>
            <w:r w:rsidRPr="00650849">
              <w:rPr>
                <w:b/>
                <w:bCs/>
              </w:rPr>
              <w:t>Common Name</w:t>
            </w:r>
          </w:p>
        </w:tc>
        <w:tc>
          <w:tcPr>
            <w:tcW w:w="1956" w:type="dxa"/>
            <w:tcBorders>
              <w:top w:val="single" w:color="auto" w:sz="2" w:space="0"/>
              <w:bottom w:val="single" w:color="000000" w:sz="12" w:space="0"/>
            </w:tcBorders>
            <w:shd w:val="clear" w:color="auto" w:fill="auto"/>
          </w:tcPr>
          <w:p w:rsidRPr="00650849" w:rsidR="00650849" w:rsidP="005E0BEB" w:rsidRDefault="00650849" w14:paraId="2736F65E" w14:textId="77777777">
            <w:pPr>
              <w:rPr>
                <w:b/>
                <w:bCs/>
              </w:rPr>
            </w:pPr>
            <w:r w:rsidRPr="00650849">
              <w:rPr>
                <w:b/>
                <w:bCs/>
              </w:rPr>
              <w:t>Canopy Position</w:t>
            </w:r>
          </w:p>
        </w:tc>
      </w:tr>
      <w:tr w:rsidRPr="00650849" w:rsidR="00650849" w:rsidTr="00650849" w14:paraId="133690CF" w14:textId="77777777">
        <w:tc>
          <w:tcPr>
            <w:tcW w:w="1056" w:type="dxa"/>
            <w:tcBorders>
              <w:top w:val="single" w:color="000000" w:sz="12" w:space="0"/>
            </w:tcBorders>
            <w:shd w:val="clear" w:color="auto" w:fill="auto"/>
          </w:tcPr>
          <w:p w:rsidRPr="00650849" w:rsidR="00650849" w:rsidP="005E0BEB" w:rsidRDefault="00650849" w14:paraId="5A9C9BB2" w14:textId="77777777">
            <w:pPr>
              <w:rPr>
                <w:bCs/>
              </w:rPr>
            </w:pPr>
            <w:r w:rsidRPr="00650849">
              <w:rPr>
                <w:bCs/>
              </w:rPr>
              <w:t>BUMI</w:t>
            </w:r>
          </w:p>
        </w:tc>
        <w:tc>
          <w:tcPr>
            <w:tcW w:w="2736" w:type="dxa"/>
            <w:tcBorders>
              <w:top w:val="single" w:color="000000" w:sz="12" w:space="0"/>
            </w:tcBorders>
            <w:shd w:val="clear" w:color="auto" w:fill="auto"/>
          </w:tcPr>
          <w:p w:rsidRPr="00650849" w:rsidR="00650849" w:rsidP="005E0BEB" w:rsidRDefault="00650849" w14:paraId="450DD189" w14:textId="77777777">
            <w:proofErr w:type="spellStart"/>
            <w:r w:rsidRPr="00650849">
              <w:t>Bursera</w:t>
            </w:r>
            <w:proofErr w:type="spellEnd"/>
            <w:r w:rsidRPr="00650849">
              <w:t xml:space="preserve"> </w:t>
            </w:r>
            <w:proofErr w:type="spellStart"/>
            <w:r w:rsidRPr="00650849">
              <w:t>microphylla</w:t>
            </w:r>
            <w:proofErr w:type="spellEnd"/>
          </w:p>
        </w:tc>
        <w:tc>
          <w:tcPr>
            <w:tcW w:w="2064" w:type="dxa"/>
            <w:tcBorders>
              <w:top w:val="single" w:color="000000" w:sz="12" w:space="0"/>
            </w:tcBorders>
            <w:shd w:val="clear" w:color="auto" w:fill="auto"/>
          </w:tcPr>
          <w:p w:rsidRPr="00650849" w:rsidR="00650849" w:rsidP="005E0BEB" w:rsidRDefault="00650849" w14:paraId="3E2C4565" w14:textId="77777777">
            <w:r w:rsidRPr="00650849">
              <w:t>Elephant tree</w:t>
            </w:r>
          </w:p>
        </w:tc>
        <w:tc>
          <w:tcPr>
            <w:tcW w:w="1956" w:type="dxa"/>
            <w:tcBorders>
              <w:top w:val="single" w:color="000000" w:sz="12" w:space="0"/>
            </w:tcBorders>
            <w:shd w:val="clear" w:color="auto" w:fill="auto"/>
          </w:tcPr>
          <w:p w:rsidRPr="00650849" w:rsidR="00650849" w:rsidP="005E0BEB" w:rsidRDefault="00650849" w14:paraId="436EF840" w14:textId="77777777">
            <w:r w:rsidRPr="00650849">
              <w:t>Upper</w:t>
            </w:r>
          </w:p>
        </w:tc>
      </w:tr>
      <w:tr w:rsidRPr="00650849" w:rsidR="00650849" w:rsidTr="00650849" w14:paraId="594CAEA9" w14:textId="77777777">
        <w:tc>
          <w:tcPr>
            <w:tcW w:w="1056" w:type="dxa"/>
            <w:shd w:val="clear" w:color="auto" w:fill="auto"/>
          </w:tcPr>
          <w:p w:rsidRPr="00650849" w:rsidR="00650849" w:rsidP="005E0BEB" w:rsidRDefault="00650849" w14:paraId="2F5E1BB5" w14:textId="77777777">
            <w:pPr>
              <w:rPr>
                <w:bCs/>
              </w:rPr>
            </w:pPr>
            <w:r w:rsidRPr="00650849">
              <w:rPr>
                <w:bCs/>
              </w:rPr>
              <w:t>JACU</w:t>
            </w:r>
          </w:p>
        </w:tc>
        <w:tc>
          <w:tcPr>
            <w:tcW w:w="2736" w:type="dxa"/>
            <w:shd w:val="clear" w:color="auto" w:fill="auto"/>
          </w:tcPr>
          <w:p w:rsidRPr="00650849" w:rsidR="00650849" w:rsidP="005E0BEB" w:rsidRDefault="00650849" w14:paraId="4859C5AC" w14:textId="77777777">
            <w:r w:rsidRPr="00650849">
              <w:t xml:space="preserve">Jatropha </w:t>
            </w:r>
            <w:proofErr w:type="spellStart"/>
            <w:r w:rsidRPr="00650849">
              <w:t>cuneata</w:t>
            </w:r>
            <w:proofErr w:type="spellEnd"/>
          </w:p>
        </w:tc>
        <w:tc>
          <w:tcPr>
            <w:tcW w:w="2064" w:type="dxa"/>
            <w:shd w:val="clear" w:color="auto" w:fill="auto"/>
          </w:tcPr>
          <w:p w:rsidRPr="00650849" w:rsidR="00650849" w:rsidP="005E0BEB" w:rsidRDefault="00650849" w14:paraId="370125EF" w14:textId="77777777">
            <w:proofErr w:type="spellStart"/>
            <w:r w:rsidRPr="00650849">
              <w:t>Physicnut</w:t>
            </w:r>
            <w:proofErr w:type="spellEnd"/>
          </w:p>
        </w:tc>
        <w:tc>
          <w:tcPr>
            <w:tcW w:w="1956" w:type="dxa"/>
            <w:shd w:val="clear" w:color="auto" w:fill="auto"/>
          </w:tcPr>
          <w:p w:rsidRPr="00650849" w:rsidR="00650849" w:rsidP="005E0BEB" w:rsidRDefault="00650849" w14:paraId="4219227B" w14:textId="77777777">
            <w:r w:rsidRPr="00650849">
              <w:t>Upper</w:t>
            </w:r>
          </w:p>
        </w:tc>
      </w:tr>
      <w:tr w:rsidRPr="00650849" w:rsidR="00650849" w:rsidTr="00650849" w14:paraId="0CB993CC" w14:textId="77777777">
        <w:tc>
          <w:tcPr>
            <w:tcW w:w="1056" w:type="dxa"/>
            <w:shd w:val="clear" w:color="auto" w:fill="auto"/>
          </w:tcPr>
          <w:p w:rsidRPr="00650849" w:rsidR="00650849" w:rsidP="005E0BEB" w:rsidRDefault="00650849" w14:paraId="6DD56B66" w14:textId="77777777">
            <w:pPr>
              <w:rPr>
                <w:bCs/>
              </w:rPr>
            </w:pPr>
            <w:r w:rsidRPr="00650849">
              <w:rPr>
                <w:bCs/>
              </w:rPr>
              <w:t>NOBI</w:t>
            </w:r>
          </w:p>
        </w:tc>
        <w:tc>
          <w:tcPr>
            <w:tcW w:w="2736" w:type="dxa"/>
            <w:shd w:val="clear" w:color="auto" w:fill="auto"/>
          </w:tcPr>
          <w:p w:rsidRPr="00650849" w:rsidR="00650849" w:rsidP="005E0BEB" w:rsidRDefault="00650849" w14:paraId="2F861860" w14:textId="77777777">
            <w:proofErr w:type="spellStart"/>
            <w:r w:rsidRPr="00650849">
              <w:t>Nolina</w:t>
            </w:r>
            <w:proofErr w:type="spellEnd"/>
            <w:r w:rsidRPr="00650849">
              <w:t xml:space="preserve"> </w:t>
            </w:r>
            <w:proofErr w:type="spellStart"/>
            <w:r w:rsidRPr="00650849">
              <w:t>bigelovii</w:t>
            </w:r>
            <w:proofErr w:type="spellEnd"/>
          </w:p>
        </w:tc>
        <w:tc>
          <w:tcPr>
            <w:tcW w:w="2064" w:type="dxa"/>
            <w:shd w:val="clear" w:color="auto" w:fill="auto"/>
          </w:tcPr>
          <w:p w:rsidRPr="00650849" w:rsidR="00650849" w:rsidP="005E0BEB" w:rsidRDefault="00650849" w14:paraId="4661D924" w14:textId="77777777">
            <w:r w:rsidRPr="00650849">
              <w:t xml:space="preserve">Bigelow's </w:t>
            </w:r>
            <w:proofErr w:type="spellStart"/>
            <w:r w:rsidRPr="00650849">
              <w:t>nolina</w:t>
            </w:r>
            <w:proofErr w:type="spellEnd"/>
          </w:p>
        </w:tc>
        <w:tc>
          <w:tcPr>
            <w:tcW w:w="1956" w:type="dxa"/>
            <w:shd w:val="clear" w:color="auto" w:fill="auto"/>
          </w:tcPr>
          <w:p w:rsidRPr="00650849" w:rsidR="00650849" w:rsidP="005E0BEB" w:rsidRDefault="00650849" w14:paraId="32D411BF" w14:textId="77777777">
            <w:r w:rsidRPr="00650849">
              <w:t>Middle</w:t>
            </w:r>
          </w:p>
        </w:tc>
      </w:tr>
      <w:tr w:rsidRPr="00650849" w:rsidR="00650849" w:rsidTr="00650849" w14:paraId="1E7525B8" w14:textId="77777777">
        <w:tc>
          <w:tcPr>
            <w:tcW w:w="1056" w:type="dxa"/>
            <w:shd w:val="clear" w:color="auto" w:fill="auto"/>
          </w:tcPr>
          <w:p w:rsidRPr="00650849" w:rsidR="00650849" w:rsidP="005E0BEB" w:rsidRDefault="00650849" w14:paraId="4667B08E" w14:textId="77777777">
            <w:pPr>
              <w:rPr>
                <w:bCs/>
              </w:rPr>
            </w:pPr>
            <w:r w:rsidRPr="00650849">
              <w:rPr>
                <w:bCs/>
              </w:rPr>
              <w:t>PAMI5</w:t>
            </w:r>
          </w:p>
        </w:tc>
        <w:tc>
          <w:tcPr>
            <w:tcW w:w="2736" w:type="dxa"/>
            <w:shd w:val="clear" w:color="auto" w:fill="auto"/>
          </w:tcPr>
          <w:p w:rsidRPr="00650849" w:rsidR="00650849" w:rsidP="005E0BEB" w:rsidRDefault="00650849" w14:paraId="12ED2150" w14:textId="77777777">
            <w:proofErr w:type="spellStart"/>
            <w:r w:rsidRPr="00650849">
              <w:t>Parkinsonia</w:t>
            </w:r>
            <w:proofErr w:type="spellEnd"/>
            <w:r w:rsidRPr="00650849">
              <w:t xml:space="preserve"> </w:t>
            </w:r>
            <w:proofErr w:type="spellStart"/>
            <w:r w:rsidRPr="00650849">
              <w:t>microphylla</w:t>
            </w:r>
            <w:proofErr w:type="spellEnd"/>
          </w:p>
        </w:tc>
        <w:tc>
          <w:tcPr>
            <w:tcW w:w="2064" w:type="dxa"/>
            <w:shd w:val="clear" w:color="auto" w:fill="auto"/>
          </w:tcPr>
          <w:p w:rsidRPr="00650849" w:rsidR="00650849" w:rsidP="005E0BEB" w:rsidRDefault="00650849" w14:paraId="2E23B8DB" w14:textId="77777777">
            <w:r w:rsidRPr="00650849">
              <w:t>Yellow paloverde</w:t>
            </w:r>
          </w:p>
        </w:tc>
        <w:tc>
          <w:tcPr>
            <w:tcW w:w="1956" w:type="dxa"/>
            <w:shd w:val="clear" w:color="auto" w:fill="auto"/>
          </w:tcPr>
          <w:p w:rsidRPr="00650849" w:rsidR="00650849" w:rsidP="005E0BEB" w:rsidRDefault="00650849" w14:paraId="2B776547" w14:textId="77777777">
            <w:r w:rsidRPr="00650849">
              <w:t>Upper</w:t>
            </w:r>
          </w:p>
        </w:tc>
      </w:tr>
    </w:tbl>
    <w:p w:rsidR="00650849" w:rsidP="00650849" w:rsidRDefault="00650849" w14:paraId="0F34BDEB" w14:textId="77777777"/>
    <w:p w:rsidR="00650849" w:rsidP="00650849" w:rsidRDefault="00650849" w14:paraId="75668B14" w14:textId="77777777">
      <w:pPr>
        <w:pStyle w:val="SClassInfoPara"/>
      </w:pPr>
      <w:r>
        <w:t>Description</w:t>
      </w:r>
    </w:p>
    <w:p w:rsidR="00650849" w:rsidP="00650849" w:rsidRDefault="00650849" w14:paraId="79F26CA2" w14:textId="73E1A9B1">
      <w:r>
        <w:t xml:space="preserve">Young to mature community, with a mixture of sizes and classes. </w:t>
      </w:r>
      <w:proofErr w:type="spellStart"/>
      <w:r w:rsidRPr="00582939">
        <w:rPr>
          <w:i/>
        </w:rPr>
        <w:t>Bursera</w:t>
      </w:r>
      <w:proofErr w:type="spellEnd"/>
      <w:r w:rsidRPr="00582939">
        <w:rPr>
          <w:i/>
        </w:rPr>
        <w:t xml:space="preserve"> </w:t>
      </w:r>
      <w:proofErr w:type="spellStart"/>
      <w:r w:rsidRPr="00582939">
        <w:rPr>
          <w:i/>
        </w:rPr>
        <w:t>microphylla</w:t>
      </w:r>
      <w:proofErr w:type="spellEnd"/>
      <w:r>
        <w:t xml:space="preserve"> may get to 8m height. </w:t>
      </w:r>
      <w:r w:rsidRPr="00582939">
        <w:rPr>
          <w:i/>
        </w:rPr>
        <w:t xml:space="preserve">Jatropha </w:t>
      </w:r>
      <w:proofErr w:type="spellStart"/>
      <w:r w:rsidRPr="00582939">
        <w:rPr>
          <w:i/>
        </w:rPr>
        <w:t>cuneata</w:t>
      </w:r>
      <w:proofErr w:type="spellEnd"/>
      <w:r>
        <w:t xml:space="preserve"> reaches 2m and may start to die at ages </w:t>
      </w:r>
      <w:r w:rsidR="0046265F">
        <w:t>&gt;</w:t>
      </w:r>
      <w:r>
        <w:t>55yrs. Isolated clumps of vegetation may be &gt;50% canopy cover.</w:t>
      </w:r>
    </w:p>
    <w:p w:rsidR="00650849" w:rsidP="00650849" w:rsidRDefault="00650849" w14:paraId="643E721E"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Late1:ALL</w:t>
            </w:r>
          </w:p>
        </w:tc>
        <w:tc>
          <w:p>
            <w:pPr>
              <w:jc w:val="center"/>
            </w:pPr>
            <w:r>
              <w:rPr>
                <w:sz w:val="20"/>
              </w:rPr>
              <w:t>20</w:t>
            </w:r>
          </w:p>
        </w:tc>
      </w:tr>
      <w:tr>
        <w:tc>
          <w:p>
            <w:pPr>
              <w:jc w:val="center"/>
            </w:pPr>
            <w:r>
              <w:rPr>
                <w:sz w:val="20"/>
              </w:rPr>
              <w:t>Late1:ALL</w:t>
            </w:r>
          </w:p>
        </w:tc>
        <w:tc>
          <w:p>
            <w:pPr>
              <w:jc w:val="center"/>
            </w:pPr>
            <w:r>
              <w:rPr>
                <w:sz w:val="20"/>
              </w:rPr>
              <w:t>21</w:t>
            </w:r>
          </w:p>
        </w:tc>
        <w:tc>
          <w:p>
            <w:pPr>
              <w:jc w:val="center"/>
            </w:pPr>
            <w:r>
              <w:rPr>
                <w:sz w:val="20"/>
              </w:rPr>
              <w:t>Late1:ALL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Early1:OPN</w:t>
            </w:r>
          </w:p>
        </w:tc>
        <w:tc>
          <w:p>
            <w:pPr>
              <w:jc w:val="center"/>
            </w:pPr>
            <w:r>
              <w:rPr>
                <w:sz w:val="20"/>
              </w:rPr>
              <w:t>Early1:OPN</w:t>
            </w:r>
          </w:p>
        </w:tc>
        <w:tc>
          <w:p>
            <w:pPr>
              <w:jc w:val="center"/>
            </w:pPr>
            <w:r>
              <w:rPr>
                <w:sz w:val="20"/>
              </w:rPr>
              <w:t>0.006</w:t>
            </w:r>
          </w:p>
        </w:tc>
        <w:tc>
          <w:p>
            <w:pPr>
              <w:jc w:val="center"/>
            </w:pPr>
            <w:r>
              <w:rPr>
                <w:sz w:val="20"/>
              </w:rPr>
              <w:t>167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Late1:ALL</w:t>
            </w:r>
          </w:p>
        </w:tc>
        <w:tc>
          <w:p>
            <w:pPr>
              <w:jc w:val="center"/>
            </w:pPr>
            <w:r>
              <w:rPr>
                <w:sz w:val="20"/>
              </w:rPr>
              <w:t>Early1:OPN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Late1:ALL</w:t>
            </w:r>
          </w:p>
        </w:tc>
        <w:tc>
          <w:p>
            <w:pPr>
              <w:jc w:val="center"/>
            </w:pPr>
            <w:r>
              <w:rPr>
                <w:sz w:val="20"/>
              </w:rPr>
              <w:t>Early1:OPN</w:t>
            </w:r>
          </w:p>
        </w:tc>
        <w:tc>
          <w:p>
            <w:pPr>
              <w:jc w:val="center"/>
            </w:pPr>
            <w:r>
              <w:rPr>
                <w:sz w:val="20"/>
              </w:rPr>
              <w:t>0.0066</w:t>
            </w:r>
          </w:p>
        </w:tc>
        <w:tc>
          <w:p>
            <w:pPr>
              <w:jc w:val="center"/>
            </w:pPr>
            <w:r>
              <w:rPr>
                <w:sz w:val="20"/>
              </w:rPr>
              <w:t>152</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650849" w:rsidP="00650849" w:rsidRDefault="00650849" w14:paraId="64F62D72" w14:textId="77777777">
      <w:r>
        <w:t>Brown, D.E., editor. 1982. Biotic communities of the American Southwest-United States and Mexico. Desert Plants Special Issue 4(1-4): 1-342.</w:t>
      </w:r>
    </w:p>
    <w:p w:rsidR="00650849" w:rsidP="00650849" w:rsidRDefault="00650849" w14:paraId="533A56F0" w14:textId="77777777"/>
    <w:p w:rsidR="00650849" w:rsidP="00650849" w:rsidRDefault="00650849" w14:paraId="00261DF1" w14:textId="77777777">
      <w:r>
        <w:t>Cave, G.H. and D.T. Patten. 1984 Sort-term vegetation response to fire in the upper Sonoran Desert. Journal of Range Management 37(6): 491-496.</w:t>
      </w:r>
    </w:p>
    <w:p w:rsidR="00650849" w:rsidP="00650849" w:rsidRDefault="00650849" w14:paraId="5157577A" w14:textId="77777777"/>
    <w:p w:rsidR="00650849" w:rsidP="00650849" w:rsidRDefault="00650849" w14:paraId="1EC3D49E" w14:textId="77777777">
      <w:proofErr w:type="spellStart"/>
      <w:r>
        <w:t>Esque</w:t>
      </w:r>
      <w:proofErr w:type="spellEnd"/>
      <w:r>
        <w:t xml:space="preserve">, T.C., C.R. Schwalbe, D.F. Haines and W.L. Halvorson. 2004. Saguaros under </w:t>
      </w:r>
      <w:proofErr w:type="spellStart"/>
      <w:r>
        <w:t>seige</w:t>
      </w:r>
      <w:proofErr w:type="spellEnd"/>
      <w:r>
        <w:t xml:space="preserve">: Invasive Species and Fire. Pages 49-55 in: M. </w:t>
      </w:r>
      <w:proofErr w:type="spellStart"/>
      <w:r>
        <w:t>Noren</w:t>
      </w:r>
      <w:proofErr w:type="spellEnd"/>
      <w:r>
        <w:t xml:space="preserve">, ed. Desert Plants, Vol. 20, </w:t>
      </w:r>
      <w:proofErr w:type="spellStart"/>
      <w:r>
        <w:t>Num</w:t>
      </w:r>
      <w:proofErr w:type="spellEnd"/>
      <w:r>
        <w:t xml:space="preserve"> 1. University of Arizona for the Boyce Thompson Southwestern Arboretum.</w:t>
      </w:r>
    </w:p>
    <w:p w:rsidR="00650849" w:rsidP="00650849" w:rsidRDefault="00650849" w14:paraId="59C06579" w14:textId="77777777"/>
    <w:p w:rsidR="00650849" w:rsidP="00650849" w:rsidRDefault="00650849" w14:paraId="4501B603" w14:textId="77777777">
      <w:r>
        <w:t xml:space="preserve">Hall, J. A., P. Comer, A. Gondor, R. Marshall and S. Weinstein. 2001. Conservation elements of and a biodiversity management framework for the Barry M. Goldwater Range, Arizona. The Nature Conservancy in Arizona, </w:t>
      </w:r>
      <w:proofErr w:type="spellStart"/>
      <w:r>
        <w:t>Tuscon</w:t>
      </w:r>
      <w:proofErr w:type="spellEnd"/>
      <w:r>
        <w:t>. 1999 pp + ix unpaginated figures.</w:t>
      </w:r>
    </w:p>
    <w:p w:rsidR="00650849" w:rsidP="00650849" w:rsidRDefault="00650849" w14:paraId="6DB06FDF" w14:textId="77777777"/>
    <w:p w:rsidR="00650849" w:rsidP="00650849" w:rsidRDefault="00650849" w14:paraId="24C0B599" w14:textId="77777777">
      <w:proofErr w:type="spellStart"/>
      <w:r>
        <w:t>MacMahon</w:t>
      </w:r>
      <w:proofErr w:type="spellEnd"/>
      <w:r>
        <w:t>, J.A. 1988. Warm deserts. Pages 232-264 in M.G. Barbour and W.D. Billings, editors. North American terrestrial vegetation. Cambridge University Press, New York.</w:t>
      </w:r>
    </w:p>
    <w:p w:rsidR="00650849" w:rsidP="00650849" w:rsidRDefault="00650849" w14:paraId="10038487" w14:textId="77777777"/>
    <w:p w:rsidR="00650849" w:rsidP="00650849" w:rsidRDefault="00650849" w14:paraId="71FFEFA1" w14:textId="77777777">
      <w:r>
        <w:t>McLaughlin, S.P. and J.E. Bowers. 1982. Effects of wildfire on a Sonoran Desert plant community. Ecology. 63(1): 246-248.</w:t>
      </w:r>
    </w:p>
    <w:p w:rsidR="00650849" w:rsidP="00650849" w:rsidRDefault="00650849" w14:paraId="0298E35C" w14:textId="77777777"/>
    <w:p w:rsidR="00650849" w:rsidP="00650849" w:rsidRDefault="00650849" w14:paraId="3E56FB3E" w14:textId="77777777">
      <w:r>
        <w:t xml:space="preserve">NatureServe. 2005. NatureServe Explorer: An online encyclopedia of life [web </w:t>
      </w:r>
      <w:proofErr w:type="spellStart"/>
      <w:r>
        <w:t>pplication</w:t>
      </w:r>
      <w:proofErr w:type="spellEnd"/>
      <w:r>
        <w:t xml:space="preserve">]. Version 4.6. NatureServe, Arlington, Virginia. Available http://www.natureserve.org/explorer. (Accessed: January 26, 2006 ). </w:t>
      </w:r>
    </w:p>
    <w:p w:rsidR="00650849" w:rsidP="00650849" w:rsidRDefault="00650849" w14:paraId="29F1438E" w14:textId="77777777"/>
    <w:p w:rsidR="00650849" w:rsidP="00650849" w:rsidRDefault="00650849" w14:paraId="27B97AC0" w14:textId="77777777">
      <w:r>
        <w:t>NatureServe. 2007. International Ecological Classification Standard: Terrestrial Ecological Classifications. NatureServe Central Databases. Arlington, VA. Data current as of 10 February 2007.</w:t>
      </w:r>
    </w:p>
    <w:p w:rsidR="00650849" w:rsidP="00650849" w:rsidRDefault="00650849" w14:paraId="11A6DB43" w14:textId="77777777"/>
    <w:p w:rsidR="00650849" w:rsidP="00650849" w:rsidRDefault="00650849" w14:paraId="49366611" w14:textId="77777777">
      <w:r>
        <w:t>Rogers, G.F. and J. Steele. 1980. Sonoran Desert fire ecology. Pages 15-19 in: M.A. Stokes and J.H. Marvin, technical coordinators. Proceedings of the fire history workshop; 1980 October 20-</w:t>
      </w:r>
      <w:r>
        <w:lastRenderedPageBreak/>
        <w:t>24; Tucson, AZ. Gen. Tech. Rep. RM-81. Fort Collins, CO: USDA Forest Service, Rocky Mountain Forest and Range Experiment Station.</w:t>
      </w:r>
    </w:p>
    <w:p w:rsidRPr="00A43E41" w:rsidR="004D5F12" w:rsidP="00650849" w:rsidRDefault="004D5F12" w14:paraId="46F67404"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9728EF" w14:textId="77777777" w:rsidR="00CF79FA" w:rsidRDefault="00CF79FA">
      <w:r>
        <w:separator/>
      </w:r>
    </w:p>
  </w:endnote>
  <w:endnote w:type="continuationSeparator" w:id="0">
    <w:p w14:paraId="6E1C30EB" w14:textId="77777777" w:rsidR="00CF79FA" w:rsidRDefault="00CF7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5129A" w14:textId="77777777" w:rsidR="00650849" w:rsidRDefault="00650849" w:rsidP="0065084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817960" w14:textId="77777777" w:rsidR="00CF79FA" w:rsidRDefault="00CF79FA">
      <w:r>
        <w:separator/>
      </w:r>
    </w:p>
  </w:footnote>
  <w:footnote w:type="continuationSeparator" w:id="0">
    <w:p w14:paraId="38C40D39" w14:textId="77777777" w:rsidR="00CF79FA" w:rsidRDefault="00CF79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A89B9" w14:textId="77777777" w:rsidR="00A43E41" w:rsidRDefault="00A43E41" w:rsidP="0065084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849"/>
    <w:rsid w:val="000037B3"/>
    <w:rsid w:val="00005947"/>
    <w:rsid w:val="00006AF9"/>
    <w:rsid w:val="00007DAF"/>
    <w:rsid w:val="00013BD4"/>
    <w:rsid w:val="0001622F"/>
    <w:rsid w:val="00017E5D"/>
    <w:rsid w:val="0002152F"/>
    <w:rsid w:val="00023101"/>
    <w:rsid w:val="00030327"/>
    <w:rsid w:val="00031661"/>
    <w:rsid w:val="00031AC9"/>
    <w:rsid w:val="000337FD"/>
    <w:rsid w:val="000357B7"/>
    <w:rsid w:val="00035AB6"/>
    <w:rsid w:val="00036067"/>
    <w:rsid w:val="000366F5"/>
    <w:rsid w:val="00036EE4"/>
    <w:rsid w:val="000379A5"/>
    <w:rsid w:val="00040BD4"/>
    <w:rsid w:val="0004371F"/>
    <w:rsid w:val="000457F2"/>
    <w:rsid w:val="000462D2"/>
    <w:rsid w:val="00050E14"/>
    <w:rsid w:val="00055044"/>
    <w:rsid w:val="00056C2B"/>
    <w:rsid w:val="00060616"/>
    <w:rsid w:val="00060863"/>
    <w:rsid w:val="00060925"/>
    <w:rsid w:val="00060D2C"/>
    <w:rsid w:val="00062E6C"/>
    <w:rsid w:val="00071834"/>
    <w:rsid w:val="00072EFC"/>
    <w:rsid w:val="000769BE"/>
    <w:rsid w:val="000A204B"/>
    <w:rsid w:val="000A4800"/>
    <w:rsid w:val="000A7972"/>
    <w:rsid w:val="000B4535"/>
    <w:rsid w:val="000B5DA8"/>
    <w:rsid w:val="000B72C9"/>
    <w:rsid w:val="000C605F"/>
    <w:rsid w:val="000C6641"/>
    <w:rsid w:val="000C7E41"/>
    <w:rsid w:val="000D0A31"/>
    <w:rsid w:val="000D0CD0"/>
    <w:rsid w:val="000D2569"/>
    <w:rsid w:val="000D5F89"/>
    <w:rsid w:val="000E473F"/>
    <w:rsid w:val="000E5817"/>
    <w:rsid w:val="000F009F"/>
    <w:rsid w:val="000F031B"/>
    <w:rsid w:val="000F0FE2"/>
    <w:rsid w:val="0010237B"/>
    <w:rsid w:val="00102923"/>
    <w:rsid w:val="00113A24"/>
    <w:rsid w:val="00113BA7"/>
    <w:rsid w:val="00114BB0"/>
    <w:rsid w:val="001164FC"/>
    <w:rsid w:val="00116D24"/>
    <w:rsid w:val="00116F8F"/>
    <w:rsid w:val="00124E8A"/>
    <w:rsid w:val="00125013"/>
    <w:rsid w:val="00125BD8"/>
    <w:rsid w:val="001368CB"/>
    <w:rsid w:val="00140332"/>
    <w:rsid w:val="00145016"/>
    <w:rsid w:val="00147227"/>
    <w:rsid w:val="00153793"/>
    <w:rsid w:val="00157317"/>
    <w:rsid w:val="0016738D"/>
    <w:rsid w:val="001675A9"/>
    <w:rsid w:val="00167CCD"/>
    <w:rsid w:val="001716CF"/>
    <w:rsid w:val="00175953"/>
    <w:rsid w:val="001811F1"/>
    <w:rsid w:val="00190A7C"/>
    <w:rsid w:val="00191991"/>
    <w:rsid w:val="00191C68"/>
    <w:rsid w:val="001A0625"/>
    <w:rsid w:val="001A09C3"/>
    <w:rsid w:val="001A24C2"/>
    <w:rsid w:val="001B1731"/>
    <w:rsid w:val="001B68A1"/>
    <w:rsid w:val="001C099D"/>
    <w:rsid w:val="001C1C07"/>
    <w:rsid w:val="001C2B3F"/>
    <w:rsid w:val="001C6795"/>
    <w:rsid w:val="001D2631"/>
    <w:rsid w:val="001D2A37"/>
    <w:rsid w:val="001D2AED"/>
    <w:rsid w:val="001D5A3C"/>
    <w:rsid w:val="001D6A01"/>
    <w:rsid w:val="001E1533"/>
    <w:rsid w:val="001E60C8"/>
    <w:rsid w:val="001E6E49"/>
    <w:rsid w:val="001F1823"/>
    <w:rsid w:val="001F456A"/>
    <w:rsid w:val="001F49B4"/>
    <w:rsid w:val="001F5CCC"/>
    <w:rsid w:val="00201D37"/>
    <w:rsid w:val="002035A1"/>
    <w:rsid w:val="00207C1D"/>
    <w:rsid w:val="002103D4"/>
    <w:rsid w:val="00210B26"/>
    <w:rsid w:val="002115F7"/>
    <w:rsid w:val="00211881"/>
    <w:rsid w:val="00216A9D"/>
    <w:rsid w:val="00222F42"/>
    <w:rsid w:val="002373C6"/>
    <w:rsid w:val="00240CE1"/>
    <w:rsid w:val="00241698"/>
    <w:rsid w:val="0025768B"/>
    <w:rsid w:val="002618B0"/>
    <w:rsid w:val="00265072"/>
    <w:rsid w:val="00266C1F"/>
    <w:rsid w:val="00272E54"/>
    <w:rsid w:val="00285A24"/>
    <w:rsid w:val="00285F40"/>
    <w:rsid w:val="002904FF"/>
    <w:rsid w:val="00293FD4"/>
    <w:rsid w:val="002A2340"/>
    <w:rsid w:val="002A3853"/>
    <w:rsid w:val="002A563D"/>
    <w:rsid w:val="002B3D94"/>
    <w:rsid w:val="002B45B7"/>
    <w:rsid w:val="002C0893"/>
    <w:rsid w:val="002C0B8B"/>
    <w:rsid w:val="002C1041"/>
    <w:rsid w:val="002C37E6"/>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2120"/>
    <w:rsid w:val="00313322"/>
    <w:rsid w:val="00313BFE"/>
    <w:rsid w:val="00320C6A"/>
    <w:rsid w:val="00320D5A"/>
    <w:rsid w:val="00323A93"/>
    <w:rsid w:val="003301EC"/>
    <w:rsid w:val="0033425A"/>
    <w:rsid w:val="00336475"/>
    <w:rsid w:val="003379B5"/>
    <w:rsid w:val="0036004A"/>
    <w:rsid w:val="003616F2"/>
    <w:rsid w:val="00362A51"/>
    <w:rsid w:val="00363EEA"/>
    <w:rsid w:val="00367591"/>
    <w:rsid w:val="003706C4"/>
    <w:rsid w:val="0037120A"/>
    <w:rsid w:val="003740C2"/>
    <w:rsid w:val="003A1EBD"/>
    <w:rsid w:val="003A3976"/>
    <w:rsid w:val="003A6CBB"/>
    <w:rsid w:val="003B7824"/>
    <w:rsid w:val="003C4AA1"/>
    <w:rsid w:val="003C63D5"/>
    <w:rsid w:val="003C6CFB"/>
    <w:rsid w:val="003D195A"/>
    <w:rsid w:val="003D4155"/>
    <w:rsid w:val="003D41E3"/>
    <w:rsid w:val="003D7188"/>
    <w:rsid w:val="003E0BB2"/>
    <w:rsid w:val="003E0D94"/>
    <w:rsid w:val="003E434C"/>
    <w:rsid w:val="003E4BEC"/>
    <w:rsid w:val="003F280C"/>
    <w:rsid w:val="003F322E"/>
    <w:rsid w:val="00400D76"/>
    <w:rsid w:val="004016D3"/>
    <w:rsid w:val="004052F1"/>
    <w:rsid w:val="00410ADE"/>
    <w:rsid w:val="00412807"/>
    <w:rsid w:val="00412D14"/>
    <w:rsid w:val="00413292"/>
    <w:rsid w:val="00414CF5"/>
    <w:rsid w:val="004243CD"/>
    <w:rsid w:val="00432615"/>
    <w:rsid w:val="00432E5B"/>
    <w:rsid w:val="00437774"/>
    <w:rsid w:val="00437C6B"/>
    <w:rsid w:val="00444814"/>
    <w:rsid w:val="0045006E"/>
    <w:rsid w:val="00453438"/>
    <w:rsid w:val="00457B5F"/>
    <w:rsid w:val="0046198B"/>
    <w:rsid w:val="0046265F"/>
    <w:rsid w:val="00462F89"/>
    <w:rsid w:val="00464BB8"/>
    <w:rsid w:val="00465533"/>
    <w:rsid w:val="004668C2"/>
    <w:rsid w:val="0047010D"/>
    <w:rsid w:val="004830F3"/>
    <w:rsid w:val="004921EE"/>
    <w:rsid w:val="004A73BB"/>
    <w:rsid w:val="004B0A93"/>
    <w:rsid w:val="004B3810"/>
    <w:rsid w:val="004B44AA"/>
    <w:rsid w:val="004B661D"/>
    <w:rsid w:val="004B779E"/>
    <w:rsid w:val="004C6FD4"/>
    <w:rsid w:val="004D5F12"/>
    <w:rsid w:val="004E3BA6"/>
    <w:rsid w:val="004E3E3E"/>
    <w:rsid w:val="004E667C"/>
    <w:rsid w:val="004F1BBF"/>
    <w:rsid w:val="004F510A"/>
    <w:rsid w:val="004F5DE6"/>
    <w:rsid w:val="00503E44"/>
    <w:rsid w:val="005071BC"/>
    <w:rsid w:val="005073AE"/>
    <w:rsid w:val="0051094E"/>
    <w:rsid w:val="00511556"/>
    <w:rsid w:val="00512636"/>
    <w:rsid w:val="00516053"/>
    <w:rsid w:val="00522705"/>
    <w:rsid w:val="00522769"/>
    <w:rsid w:val="00522DA8"/>
    <w:rsid w:val="00531069"/>
    <w:rsid w:val="00531D5A"/>
    <w:rsid w:val="00534E2F"/>
    <w:rsid w:val="00544162"/>
    <w:rsid w:val="00546B88"/>
    <w:rsid w:val="00552518"/>
    <w:rsid w:val="00554272"/>
    <w:rsid w:val="00555A6B"/>
    <w:rsid w:val="005563FC"/>
    <w:rsid w:val="00560E93"/>
    <w:rsid w:val="00572597"/>
    <w:rsid w:val="00573898"/>
    <w:rsid w:val="00573E56"/>
    <w:rsid w:val="00573F86"/>
    <w:rsid w:val="005747FE"/>
    <w:rsid w:val="00581C1D"/>
    <w:rsid w:val="00582939"/>
    <w:rsid w:val="00586156"/>
    <w:rsid w:val="0058708F"/>
    <w:rsid w:val="00587A2E"/>
    <w:rsid w:val="00593242"/>
    <w:rsid w:val="005A033C"/>
    <w:rsid w:val="005A1021"/>
    <w:rsid w:val="005A66B1"/>
    <w:rsid w:val="005A7F4B"/>
    <w:rsid w:val="005B1DDE"/>
    <w:rsid w:val="005B2DDF"/>
    <w:rsid w:val="005B386F"/>
    <w:rsid w:val="005B4554"/>
    <w:rsid w:val="005B67DD"/>
    <w:rsid w:val="005C123F"/>
    <w:rsid w:val="005C15AE"/>
    <w:rsid w:val="005C2928"/>
    <w:rsid w:val="005C475F"/>
    <w:rsid w:val="005C7740"/>
    <w:rsid w:val="005D1E26"/>
    <w:rsid w:val="005D30CC"/>
    <w:rsid w:val="005D4FF5"/>
    <w:rsid w:val="005F2449"/>
    <w:rsid w:val="005F333A"/>
    <w:rsid w:val="005F3E35"/>
    <w:rsid w:val="005F4DE1"/>
    <w:rsid w:val="005F6545"/>
    <w:rsid w:val="005F6DAF"/>
    <w:rsid w:val="005F71C5"/>
    <w:rsid w:val="006117F4"/>
    <w:rsid w:val="0061368F"/>
    <w:rsid w:val="0061440A"/>
    <w:rsid w:val="00614BE0"/>
    <w:rsid w:val="00615F32"/>
    <w:rsid w:val="00620506"/>
    <w:rsid w:val="00621C0C"/>
    <w:rsid w:val="00622E3F"/>
    <w:rsid w:val="00626A79"/>
    <w:rsid w:val="00631904"/>
    <w:rsid w:val="006322F2"/>
    <w:rsid w:val="00634B44"/>
    <w:rsid w:val="00650849"/>
    <w:rsid w:val="00650861"/>
    <w:rsid w:val="00654174"/>
    <w:rsid w:val="00657F3E"/>
    <w:rsid w:val="00662B2A"/>
    <w:rsid w:val="00672551"/>
    <w:rsid w:val="00683368"/>
    <w:rsid w:val="006909B7"/>
    <w:rsid w:val="00691641"/>
    <w:rsid w:val="00691C3A"/>
    <w:rsid w:val="006A144C"/>
    <w:rsid w:val="006A3B52"/>
    <w:rsid w:val="006A451F"/>
    <w:rsid w:val="006A51EC"/>
    <w:rsid w:val="006B2BBF"/>
    <w:rsid w:val="006B76FF"/>
    <w:rsid w:val="006C0ECB"/>
    <w:rsid w:val="006C441D"/>
    <w:rsid w:val="006C774F"/>
    <w:rsid w:val="006D2137"/>
    <w:rsid w:val="006D5D9D"/>
    <w:rsid w:val="006E3E5C"/>
    <w:rsid w:val="006E59C5"/>
    <w:rsid w:val="006E6371"/>
    <w:rsid w:val="006E75F9"/>
    <w:rsid w:val="00700C23"/>
    <w:rsid w:val="0070333C"/>
    <w:rsid w:val="00703CDD"/>
    <w:rsid w:val="00710F69"/>
    <w:rsid w:val="00715737"/>
    <w:rsid w:val="007159E8"/>
    <w:rsid w:val="0072055A"/>
    <w:rsid w:val="00720782"/>
    <w:rsid w:val="00721E2C"/>
    <w:rsid w:val="00724553"/>
    <w:rsid w:val="00724686"/>
    <w:rsid w:val="00730855"/>
    <w:rsid w:val="00745D2F"/>
    <w:rsid w:val="00751DBE"/>
    <w:rsid w:val="0075574E"/>
    <w:rsid w:val="00760203"/>
    <w:rsid w:val="00763504"/>
    <w:rsid w:val="00766A66"/>
    <w:rsid w:val="00767EBB"/>
    <w:rsid w:val="007713F8"/>
    <w:rsid w:val="007735F8"/>
    <w:rsid w:val="007742B4"/>
    <w:rsid w:val="007863E7"/>
    <w:rsid w:val="00790258"/>
    <w:rsid w:val="00792396"/>
    <w:rsid w:val="007A01EE"/>
    <w:rsid w:val="007B2B17"/>
    <w:rsid w:val="007B3B3A"/>
    <w:rsid w:val="007C3727"/>
    <w:rsid w:val="007C77FA"/>
    <w:rsid w:val="007C7AF3"/>
    <w:rsid w:val="007D4159"/>
    <w:rsid w:val="007E212C"/>
    <w:rsid w:val="007E4B31"/>
    <w:rsid w:val="007F27E4"/>
    <w:rsid w:val="007F33B2"/>
    <w:rsid w:val="007F5464"/>
    <w:rsid w:val="007F7862"/>
    <w:rsid w:val="00803393"/>
    <w:rsid w:val="008068BD"/>
    <w:rsid w:val="008126AF"/>
    <w:rsid w:val="00824809"/>
    <w:rsid w:val="00826176"/>
    <w:rsid w:val="00826B9D"/>
    <w:rsid w:val="00826E9C"/>
    <w:rsid w:val="008317C0"/>
    <w:rsid w:val="008327C1"/>
    <w:rsid w:val="0083523E"/>
    <w:rsid w:val="008450B0"/>
    <w:rsid w:val="00845531"/>
    <w:rsid w:val="0085326E"/>
    <w:rsid w:val="00857297"/>
    <w:rsid w:val="008610DF"/>
    <w:rsid w:val="00863049"/>
    <w:rsid w:val="008658E9"/>
    <w:rsid w:val="0086611D"/>
    <w:rsid w:val="0086782E"/>
    <w:rsid w:val="00867BEE"/>
    <w:rsid w:val="0088604E"/>
    <w:rsid w:val="00886487"/>
    <w:rsid w:val="00887FAA"/>
    <w:rsid w:val="008959BF"/>
    <w:rsid w:val="008A121D"/>
    <w:rsid w:val="008A1D1B"/>
    <w:rsid w:val="008A1F68"/>
    <w:rsid w:val="008A5D5D"/>
    <w:rsid w:val="008B2F87"/>
    <w:rsid w:val="008B440C"/>
    <w:rsid w:val="008B679A"/>
    <w:rsid w:val="008C052D"/>
    <w:rsid w:val="008C25CA"/>
    <w:rsid w:val="008C43A2"/>
    <w:rsid w:val="008C45C0"/>
    <w:rsid w:val="008C5753"/>
    <w:rsid w:val="008C61E2"/>
    <w:rsid w:val="008D6868"/>
    <w:rsid w:val="008E0BF0"/>
    <w:rsid w:val="008E273F"/>
    <w:rsid w:val="008E6E39"/>
    <w:rsid w:val="008F1823"/>
    <w:rsid w:val="008F4308"/>
    <w:rsid w:val="008F57A2"/>
    <w:rsid w:val="008F583E"/>
    <w:rsid w:val="008F64C4"/>
    <w:rsid w:val="008F7F1C"/>
    <w:rsid w:val="00900C3C"/>
    <w:rsid w:val="00901410"/>
    <w:rsid w:val="00901CA2"/>
    <w:rsid w:val="0091204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4894"/>
    <w:rsid w:val="00967C07"/>
    <w:rsid w:val="00980247"/>
    <w:rsid w:val="009819B9"/>
    <w:rsid w:val="00982A61"/>
    <w:rsid w:val="00990620"/>
    <w:rsid w:val="0099199D"/>
    <w:rsid w:val="00992A47"/>
    <w:rsid w:val="00993FCD"/>
    <w:rsid w:val="00994E09"/>
    <w:rsid w:val="00996A16"/>
    <w:rsid w:val="009A1776"/>
    <w:rsid w:val="009A1DCD"/>
    <w:rsid w:val="009A36F4"/>
    <w:rsid w:val="009A47DE"/>
    <w:rsid w:val="009A590A"/>
    <w:rsid w:val="009A5C4E"/>
    <w:rsid w:val="009A6C1C"/>
    <w:rsid w:val="009A78DC"/>
    <w:rsid w:val="009B1FAA"/>
    <w:rsid w:val="009C375F"/>
    <w:rsid w:val="009C3926"/>
    <w:rsid w:val="009C52D4"/>
    <w:rsid w:val="009C78BA"/>
    <w:rsid w:val="009D6227"/>
    <w:rsid w:val="009E0DB5"/>
    <w:rsid w:val="009E621C"/>
    <w:rsid w:val="009F01E8"/>
    <w:rsid w:val="009F25DF"/>
    <w:rsid w:val="009F31F9"/>
    <w:rsid w:val="009F3BAE"/>
    <w:rsid w:val="009F4101"/>
    <w:rsid w:val="009F5AD6"/>
    <w:rsid w:val="00A055FD"/>
    <w:rsid w:val="00A10FBA"/>
    <w:rsid w:val="00A15139"/>
    <w:rsid w:val="00A247B9"/>
    <w:rsid w:val="00A314F0"/>
    <w:rsid w:val="00A339E1"/>
    <w:rsid w:val="00A3657F"/>
    <w:rsid w:val="00A43E41"/>
    <w:rsid w:val="00A44540"/>
    <w:rsid w:val="00A44EF7"/>
    <w:rsid w:val="00A477A0"/>
    <w:rsid w:val="00A50EA6"/>
    <w:rsid w:val="00A56C94"/>
    <w:rsid w:val="00A57A9D"/>
    <w:rsid w:val="00A7108F"/>
    <w:rsid w:val="00A7285D"/>
    <w:rsid w:val="00A87C35"/>
    <w:rsid w:val="00A9365B"/>
    <w:rsid w:val="00AA0869"/>
    <w:rsid w:val="00AA4842"/>
    <w:rsid w:val="00AB2AB3"/>
    <w:rsid w:val="00AB49B1"/>
    <w:rsid w:val="00AB639F"/>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6135"/>
    <w:rsid w:val="00B31EE1"/>
    <w:rsid w:val="00B34DC5"/>
    <w:rsid w:val="00B45186"/>
    <w:rsid w:val="00B47958"/>
    <w:rsid w:val="00B50030"/>
    <w:rsid w:val="00B52B2F"/>
    <w:rsid w:val="00B55CB2"/>
    <w:rsid w:val="00B602C7"/>
    <w:rsid w:val="00B650FF"/>
    <w:rsid w:val="00B6691F"/>
    <w:rsid w:val="00B67687"/>
    <w:rsid w:val="00B740A1"/>
    <w:rsid w:val="00B746D4"/>
    <w:rsid w:val="00B80C71"/>
    <w:rsid w:val="00B8357A"/>
    <w:rsid w:val="00B85BF7"/>
    <w:rsid w:val="00B928AF"/>
    <w:rsid w:val="00B92A33"/>
    <w:rsid w:val="00B97572"/>
    <w:rsid w:val="00BA0C49"/>
    <w:rsid w:val="00BB346C"/>
    <w:rsid w:val="00BB3DF1"/>
    <w:rsid w:val="00BC02E8"/>
    <w:rsid w:val="00BC3E94"/>
    <w:rsid w:val="00BD0988"/>
    <w:rsid w:val="00BE537C"/>
    <w:rsid w:val="00BE7010"/>
    <w:rsid w:val="00BF3879"/>
    <w:rsid w:val="00BF4A9A"/>
    <w:rsid w:val="00BF5AD2"/>
    <w:rsid w:val="00C0134A"/>
    <w:rsid w:val="00C0481C"/>
    <w:rsid w:val="00C06AEF"/>
    <w:rsid w:val="00C07272"/>
    <w:rsid w:val="00C10306"/>
    <w:rsid w:val="00C21B4A"/>
    <w:rsid w:val="00C24F76"/>
    <w:rsid w:val="00C3230C"/>
    <w:rsid w:val="00C35DDE"/>
    <w:rsid w:val="00C37696"/>
    <w:rsid w:val="00C37916"/>
    <w:rsid w:val="00C42239"/>
    <w:rsid w:val="00C43CF6"/>
    <w:rsid w:val="00C50E68"/>
    <w:rsid w:val="00C525D4"/>
    <w:rsid w:val="00C52E14"/>
    <w:rsid w:val="00C56A9B"/>
    <w:rsid w:val="00C7198A"/>
    <w:rsid w:val="00C72A33"/>
    <w:rsid w:val="00C73E35"/>
    <w:rsid w:val="00C74170"/>
    <w:rsid w:val="00C75A9F"/>
    <w:rsid w:val="00C80F7B"/>
    <w:rsid w:val="00C82B04"/>
    <w:rsid w:val="00C868D3"/>
    <w:rsid w:val="00C908F2"/>
    <w:rsid w:val="00C90B15"/>
    <w:rsid w:val="00C90E95"/>
    <w:rsid w:val="00C92EFC"/>
    <w:rsid w:val="00C95F45"/>
    <w:rsid w:val="00CA1B63"/>
    <w:rsid w:val="00CA2C4F"/>
    <w:rsid w:val="00CA2D4E"/>
    <w:rsid w:val="00CB0E67"/>
    <w:rsid w:val="00CB5DAC"/>
    <w:rsid w:val="00CF08DC"/>
    <w:rsid w:val="00CF5B29"/>
    <w:rsid w:val="00CF6B40"/>
    <w:rsid w:val="00CF79FA"/>
    <w:rsid w:val="00CF7A47"/>
    <w:rsid w:val="00D04D5D"/>
    <w:rsid w:val="00D05518"/>
    <w:rsid w:val="00D0641F"/>
    <w:rsid w:val="00D1051B"/>
    <w:rsid w:val="00D111B5"/>
    <w:rsid w:val="00D12502"/>
    <w:rsid w:val="00D21167"/>
    <w:rsid w:val="00D2240A"/>
    <w:rsid w:val="00D3113E"/>
    <w:rsid w:val="00D335C9"/>
    <w:rsid w:val="00D34939"/>
    <w:rsid w:val="00D37B60"/>
    <w:rsid w:val="00D4454D"/>
    <w:rsid w:val="00D46A2D"/>
    <w:rsid w:val="00D47252"/>
    <w:rsid w:val="00D53EDC"/>
    <w:rsid w:val="00D5690F"/>
    <w:rsid w:val="00D56CCA"/>
    <w:rsid w:val="00D61AC5"/>
    <w:rsid w:val="00D6372D"/>
    <w:rsid w:val="00D653F0"/>
    <w:rsid w:val="00D81349"/>
    <w:rsid w:val="00D84B65"/>
    <w:rsid w:val="00D9012C"/>
    <w:rsid w:val="00D90718"/>
    <w:rsid w:val="00D9148A"/>
    <w:rsid w:val="00D96D94"/>
    <w:rsid w:val="00D9735A"/>
    <w:rsid w:val="00D97E60"/>
    <w:rsid w:val="00DA2790"/>
    <w:rsid w:val="00DA6645"/>
    <w:rsid w:val="00DA7F1A"/>
    <w:rsid w:val="00DB1F84"/>
    <w:rsid w:val="00DB291F"/>
    <w:rsid w:val="00DB5E0C"/>
    <w:rsid w:val="00DC151A"/>
    <w:rsid w:val="00DC5A16"/>
    <w:rsid w:val="00DC5A5A"/>
    <w:rsid w:val="00DD07AB"/>
    <w:rsid w:val="00DD1FBA"/>
    <w:rsid w:val="00DD4341"/>
    <w:rsid w:val="00DD77AA"/>
    <w:rsid w:val="00DD7C44"/>
    <w:rsid w:val="00DE125E"/>
    <w:rsid w:val="00DE3A47"/>
    <w:rsid w:val="00DE5B29"/>
    <w:rsid w:val="00DE70C1"/>
    <w:rsid w:val="00DE7E9C"/>
    <w:rsid w:val="00DF0968"/>
    <w:rsid w:val="00DF26C6"/>
    <w:rsid w:val="00DF4BEF"/>
    <w:rsid w:val="00DF7C21"/>
    <w:rsid w:val="00E01EC8"/>
    <w:rsid w:val="00E02CF7"/>
    <w:rsid w:val="00E15278"/>
    <w:rsid w:val="00E152C8"/>
    <w:rsid w:val="00E161F9"/>
    <w:rsid w:val="00E169F4"/>
    <w:rsid w:val="00E2074B"/>
    <w:rsid w:val="00E21F3F"/>
    <w:rsid w:val="00E23FCB"/>
    <w:rsid w:val="00E24912"/>
    <w:rsid w:val="00E26950"/>
    <w:rsid w:val="00E27D06"/>
    <w:rsid w:val="00E3220D"/>
    <w:rsid w:val="00E32B28"/>
    <w:rsid w:val="00E44DBF"/>
    <w:rsid w:val="00E537D9"/>
    <w:rsid w:val="00E61F9B"/>
    <w:rsid w:val="00E741B2"/>
    <w:rsid w:val="00E75D01"/>
    <w:rsid w:val="00E83022"/>
    <w:rsid w:val="00E86BED"/>
    <w:rsid w:val="00E9262C"/>
    <w:rsid w:val="00E97299"/>
    <w:rsid w:val="00EB53DC"/>
    <w:rsid w:val="00EC4A14"/>
    <w:rsid w:val="00ED013A"/>
    <w:rsid w:val="00ED075A"/>
    <w:rsid w:val="00ED3436"/>
    <w:rsid w:val="00ED69E5"/>
    <w:rsid w:val="00EF1C61"/>
    <w:rsid w:val="00EF3349"/>
    <w:rsid w:val="00EF54A9"/>
    <w:rsid w:val="00EF6C66"/>
    <w:rsid w:val="00F00DF3"/>
    <w:rsid w:val="00F042DA"/>
    <w:rsid w:val="00F04BE2"/>
    <w:rsid w:val="00F05351"/>
    <w:rsid w:val="00F10535"/>
    <w:rsid w:val="00F12753"/>
    <w:rsid w:val="00F23676"/>
    <w:rsid w:val="00F34D08"/>
    <w:rsid w:val="00F354C6"/>
    <w:rsid w:val="00F410ED"/>
    <w:rsid w:val="00F42827"/>
    <w:rsid w:val="00F43172"/>
    <w:rsid w:val="00F4692E"/>
    <w:rsid w:val="00F55261"/>
    <w:rsid w:val="00F55FA9"/>
    <w:rsid w:val="00F56244"/>
    <w:rsid w:val="00F74E72"/>
    <w:rsid w:val="00F77029"/>
    <w:rsid w:val="00F77E0F"/>
    <w:rsid w:val="00F81F47"/>
    <w:rsid w:val="00F839EF"/>
    <w:rsid w:val="00F851E0"/>
    <w:rsid w:val="00F86C13"/>
    <w:rsid w:val="00F873A7"/>
    <w:rsid w:val="00F8742E"/>
    <w:rsid w:val="00F948F2"/>
    <w:rsid w:val="00F95CB1"/>
    <w:rsid w:val="00FA0EA1"/>
    <w:rsid w:val="00FA28B7"/>
    <w:rsid w:val="00FA62AE"/>
    <w:rsid w:val="00FB6F84"/>
    <w:rsid w:val="00FB7ABC"/>
    <w:rsid w:val="00FC3BE6"/>
    <w:rsid w:val="00FC3DB5"/>
    <w:rsid w:val="00FC48F1"/>
    <w:rsid w:val="00FC503C"/>
    <w:rsid w:val="00FC5F4D"/>
    <w:rsid w:val="00FC671A"/>
    <w:rsid w:val="00FC7E29"/>
    <w:rsid w:val="00FD48C4"/>
    <w:rsid w:val="00FE11A3"/>
    <w:rsid w:val="00FE2257"/>
    <w:rsid w:val="00FE3FED"/>
    <w:rsid w:val="00FE3FF8"/>
    <w:rsid w:val="00FE41CA"/>
    <w:rsid w:val="00FE7C21"/>
    <w:rsid w:val="00FF0FAC"/>
    <w:rsid w:val="00FF1093"/>
    <w:rsid w:val="00FF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100505"/>
  <w15:docId w15:val="{FAB00C74-2830-4802-939C-84BF58329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F1823"/>
    <w:pPr>
      <w:ind w:left="720"/>
    </w:pPr>
    <w:rPr>
      <w:rFonts w:ascii="Calibri" w:eastAsia="Calibri" w:hAnsi="Calibri"/>
      <w:sz w:val="22"/>
      <w:szCs w:val="22"/>
    </w:rPr>
  </w:style>
  <w:style w:type="character" w:styleId="Hyperlink">
    <w:name w:val="Hyperlink"/>
    <w:rsid w:val="001F1823"/>
    <w:rPr>
      <w:color w:val="0000FF"/>
      <w:u w:val="single"/>
    </w:rPr>
  </w:style>
  <w:style w:type="paragraph" w:styleId="BalloonText">
    <w:name w:val="Balloon Text"/>
    <w:basedOn w:val="Normal"/>
    <w:link w:val="BalloonTextChar"/>
    <w:uiPriority w:val="99"/>
    <w:semiHidden/>
    <w:unhideWhenUsed/>
    <w:rsid w:val="0046265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6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324891">
      <w:bodyDiv w:val="1"/>
      <w:marLeft w:val="0"/>
      <w:marRight w:val="0"/>
      <w:marTop w:val="0"/>
      <w:marBottom w:val="0"/>
      <w:divBdr>
        <w:top w:val="none" w:sz="0" w:space="0" w:color="auto"/>
        <w:left w:val="none" w:sz="0" w:space="0" w:color="auto"/>
        <w:bottom w:val="none" w:sz="0" w:space="0" w:color="auto"/>
        <w:right w:val="none" w:sz="0" w:space="0" w:color="auto"/>
      </w:divBdr>
    </w:div>
    <w:div w:id="119950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2014-08-21T14:12:00Z</cp:lastPrinted>
  <dcterms:created xsi:type="dcterms:W3CDTF">2017-09-26T22:04:00Z</dcterms:created>
  <dcterms:modified xsi:type="dcterms:W3CDTF">2018-06-14T13:36:00Z</dcterms:modified>
</cp:coreProperties>
</file>