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D754B6" w:rsidP="00D754B6" w:rsidRDefault="00D754B6" wp14:paraId="10BBEC10" wp14:textId="77777777">
      <w:pPr>
        <w:pStyle w:val="BpSTitle"/>
      </w:pPr>
      <w:r>
        <w:t>13160</w:t>
      </w:r>
    </w:p>
    <w:p xmlns:wp14="http://schemas.microsoft.com/office/word/2010/wordml" w:rsidR="00D754B6" w:rsidP="00D754B6" w:rsidRDefault="00D754B6" wp14:paraId="4FC19423" wp14:textId="77777777">
      <w:pPr>
        <w:pStyle w:val="BpSTitle"/>
      </w:pPr>
      <w:r>
        <w:t>Southern Piedmont Mesic Forest</w:t>
      </w:r>
    </w:p>
    <w:p xmlns:wp14="http://schemas.microsoft.com/office/word/2010/wordml" w:rsidR="00D754B6" w:rsidP="00D754B6" w:rsidRDefault="00D754B6" wp14:paraId="5EA94717" wp14:textId="77777777">
      <w:r>
        <w:t xmlns:w="http://schemas.openxmlformats.org/wordprocessingml/2006/main">BpS Model/Description Version: Aug. 2020</w:t>
      </w:r>
      <w:r>
        <w:tab/>
      </w:r>
      <w:r>
        <w:tab/>
      </w:r>
      <w:r>
        <w:tab/>
      </w:r>
      <w:r>
        <w:tab/>
      </w:r>
      <w:r>
        <w:tab/>
      </w:r>
      <w:r>
        <w:tab/>
      </w:r>
      <w:r>
        <w:tab/>
      </w:r>
      <w:r>
        <w:tab/>
      </w:r>
    </w:p>
    <w:p xmlns:wp14="http://schemas.microsoft.com/office/word/2010/wordml" w:rsidR="00D754B6" w:rsidP="00D754B6" w:rsidRDefault="004E64AD" wp14:paraId="468D380C" wp14:textId="77777777">
      <w:r>
        <w:tab/>
      </w:r>
      <w:r>
        <w:tab/>
      </w:r>
      <w:r>
        <w:tab/>
      </w:r>
      <w:r>
        <w:tab/>
      </w:r>
      <w:r>
        <w:tab/>
      </w:r>
      <w:r>
        <w:tab/>
      </w:r>
      <w:r>
        <w:tab/>
      </w:r>
      <w:r>
        <w:tab/>
      </w:r>
      <w:r>
        <w:tab/>
      </w:r>
      <w:r>
        <w:tab/>
      </w:r>
      <w:r>
        <w:t>Update: 3/28/2018</w:t>
      </w:r>
    </w:p>
    <w:p xmlns:wp14="http://schemas.microsoft.com/office/word/2010/wordml" w:rsidR="004E64AD" w:rsidP="00D754B6" w:rsidRDefault="004E64AD" wp14:paraId="672A6659" wp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28"/>
        <w:gridCol w:w="2868"/>
        <w:gridCol w:w="1392"/>
        <w:gridCol w:w="3108"/>
      </w:tblGrid>
      <w:tr xmlns:wp14="http://schemas.microsoft.com/office/word/2010/wordml" w:rsidRPr="00D754B6" w:rsidR="00D754B6" w:rsidTr="00D754B6" wp14:paraId="75437EF1" wp14:textId="77777777">
        <w:tc>
          <w:tcPr>
            <w:tcW w:w="1728" w:type="dxa"/>
            <w:tcBorders>
              <w:top w:val="single" w:color="auto" w:sz="2" w:space="0"/>
              <w:left w:val="single" w:color="auto" w:sz="12" w:space="0"/>
              <w:bottom w:val="single" w:color="000000" w:sz="12" w:space="0"/>
            </w:tcBorders>
            <w:shd w:val="clear" w:color="auto" w:fill="auto"/>
          </w:tcPr>
          <w:p w:rsidRPr="00D754B6" w:rsidR="00D754B6" w:rsidP="00DC4F55" w:rsidRDefault="00D754B6" wp14:paraId="6441594C" wp14:textId="77777777">
            <w:pPr>
              <w:rPr>
                <w:b/>
                <w:bCs/>
              </w:rPr>
            </w:pPr>
            <w:bookmarkStart w:name="_GoBack" w:id="0"/>
            <w:bookmarkEnd w:id="0"/>
            <w:r w:rsidRPr="00D754B6">
              <w:rPr>
                <w:b/>
                <w:bCs/>
              </w:rPr>
              <w:t>Modelers</w:t>
            </w:r>
          </w:p>
        </w:tc>
        <w:tc>
          <w:tcPr>
            <w:tcW w:w="2868" w:type="dxa"/>
            <w:tcBorders>
              <w:top w:val="single" w:color="auto" w:sz="2" w:space="0"/>
              <w:bottom w:val="single" w:color="000000" w:sz="12" w:space="0"/>
              <w:right w:val="single" w:color="000000" w:sz="12" w:space="0"/>
            </w:tcBorders>
            <w:shd w:val="clear" w:color="auto" w:fill="auto"/>
          </w:tcPr>
          <w:p w:rsidRPr="00D754B6" w:rsidR="00D754B6" w:rsidP="00DC4F55" w:rsidRDefault="00D754B6" wp14:paraId="0A37501D" wp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D754B6" w:rsidR="00D754B6" w:rsidP="00DC4F55" w:rsidRDefault="00D754B6" wp14:paraId="79C4AAB6" wp14:textId="77777777">
            <w:pPr>
              <w:rPr>
                <w:b/>
                <w:bCs/>
              </w:rPr>
            </w:pPr>
            <w:r w:rsidRPr="00D754B6">
              <w:rPr>
                <w:b/>
                <w:bCs/>
              </w:rPr>
              <w:t>Reviewers</w:t>
            </w:r>
          </w:p>
        </w:tc>
        <w:tc>
          <w:tcPr>
            <w:tcW w:w="3108" w:type="dxa"/>
            <w:tcBorders>
              <w:top w:val="single" w:color="auto" w:sz="2" w:space="0"/>
              <w:bottom w:val="single" w:color="000000" w:sz="12" w:space="0"/>
            </w:tcBorders>
            <w:shd w:val="clear" w:color="auto" w:fill="auto"/>
          </w:tcPr>
          <w:p w:rsidRPr="00D754B6" w:rsidR="00D754B6" w:rsidP="00DC4F55" w:rsidRDefault="00D754B6" wp14:paraId="5DAB6C7B" wp14:textId="77777777">
            <w:pPr>
              <w:rPr>
                <w:b/>
                <w:bCs/>
              </w:rPr>
            </w:pPr>
          </w:p>
        </w:tc>
      </w:tr>
      <w:tr xmlns:wp14="http://schemas.microsoft.com/office/word/2010/wordml" w:rsidRPr="00D754B6" w:rsidR="00D754B6" w:rsidTr="00D754B6" wp14:paraId="1C14A751" wp14:textId="77777777">
        <w:tc>
          <w:tcPr>
            <w:tcW w:w="1728" w:type="dxa"/>
            <w:tcBorders>
              <w:top w:val="single" w:color="000000" w:sz="12" w:space="0"/>
              <w:left w:val="single" w:color="auto" w:sz="12" w:space="0"/>
            </w:tcBorders>
            <w:shd w:val="clear" w:color="auto" w:fill="auto"/>
          </w:tcPr>
          <w:p w:rsidRPr="00D754B6" w:rsidR="00D754B6" w:rsidP="00DC4F55" w:rsidRDefault="00D754B6" wp14:paraId="2FCD5E6B" wp14:textId="77777777">
            <w:pPr>
              <w:rPr>
                <w:bCs/>
              </w:rPr>
            </w:pPr>
            <w:r w:rsidRPr="00D754B6">
              <w:rPr>
                <w:bCs/>
              </w:rPr>
              <w:t>Kevin Harvell</w:t>
            </w:r>
          </w:p>
        </w:tc>
        <w:tc>
          <w:tcPr>
            <w:tcW w:w="2868" w:type="dxa"/>
            <w:tcBorders>
              <w:top w:val="single" w:color="000000" w:sz="12" w:space="0"/>
              <w:right w:val="single" w:color="000000" w:sz="12" w:space="0"/>
            </w:tcBorders>
            <w:shd w:val="clear" w:color="auto" w:fill="auto"/>
          </w:tcPr>
          <w:p w:rsidRPr="00D754B6" w:rsidR="00D754B6" w:rsidP="00DC4F55" w:rsidRDefault="00D754B6" wp14:paraId="48852930" wp14:textId="77777777">
            <w:r w:rsidRPr="00D754B6">
              <w:t>kevin.harvell@ncmail.net</w:t>
            </w:r>
          </w:p>
        </w:tc>
        <w:tc>
          <w:tcPr>
            <w:tcW w:w="1392" w:type="dxa"/>
            <w:tcBorders>
              <w:top w:val="single" w:color="000000" w:sz="12" w:space="0"/>
              <w:left w:val="single" w:color="000000" w:sz="12" w:space="0"/>
            </w:tcBorders>
            <w:shd w:val="clear" w:color="auto" w:fill="auto"/>
          </w:tcPr>
          <w:p w:rsidRPr="00D754B6" w:rsidR="00D754B6" w:rsidP="00DC4F55" w:rsidRDefault="00D754B6" wp14:paraId="79F250B0" wp14:textId="77777777">
            <w:r w:rsidRPr="00D754B6">
              <w:t xml:space="preserve">Milo </w:t>
            </w:r>
            <w:proofErr w:type="spellStart"/>
            <w:r w:rsidRPr="00D754B6">
              <w:t>Pyne</w:t>
            </w:r>
            <w:proofErr w:type="spellEnd"/>
          </w:p>
        </w:tc>
        <w:tc>
          <w:tcPr>
            <w:tcW w:w="3108" w:type="dxa"/>
            <w:tcBorders>
              <w:top w:val="single" w:color="000000" w:sz="12" w:space="0"/>
            </w:tcBorders>
            <w:shd w:val="clear" w:color="auto" w:fill="auto"/>
          </w:tcPr>
          <w:p w:rsidRPr="00D754B6" w:rsidR="00D754B6" w:rsidP="00DC4F55" w:rsidRDefault="00D754B6" wp14:paraId="28AA8155" wp14:textId="77777777">
            <w:r w:rsidRPr="00D754B6">
              <w:t>milo_pyne@natureserve.org</w:t>
            </w:r>
          </w:p>
        </w:tc>
      </w:tr>
      <w:tr xmlns:wp14="http://schemas.microsoft.com/office/word/2010/wordml" w:rsidRPr="00D754B6" w:rsidR="00D754B6" w:rsidTr="00D754B6" wp14:paraId="55C593E8" wp14:textId="77777777">
        <w:tc>
          <w:tcPr>
            <w:tcW w:w="1728" w:type="dxa"/>
            <w:tcBorders>
              <w:left w:val="single" w:color="auto" w:sz="12" w:space="0"/>
            </w:tcBorders>
            <w:shd w:val="clear" w:color="auto" w:fill="auto"/>
          </w:tcPr>
          <w:p w:rsidRPr="00D754B6" w:rsidR="00D754B6" w:rsidP="00DC4F55" w:rsidRDefault="00D754B6" wp14:paraId="74104A70" wp14:textId="77777777">
            <w:pPr>
              <w:rPr>
                <w:bCs/>
              </w:rPr>
            </w:pPr>
            <w:r w:rsidRPr="00D754B6">
              <w:rPr>
                <w:bCs/>
              </w:rPr>
              <w:t>Justin Shedd</w:t>
            </w:r>
          </w:p>
        </w:tc>
        <w:tc>
          <w:tcPr>
            <w:tcW w:w="2868" w:type="dxa"/>
            <w:tcBorders>
              <w:right w:val="single" w:color="000000" w:sz="12" w:space="0"/>
            </w:tcBorders>
            <w:shd w:val="clear" w:color="auto" w:fill="auto"/>
          </w:tcPr>
          <w:p w:rsidRPr="00D754B6" w:rsidR="00D754B6" w:rsidP="00DC4F55" w:rsidRDefault="00D754B6" wp14:paraId="4A37B84E" wp14:textId="77777777">
            <w:r w:rsidRPr="00D754B6">
              <w:t>jmshedd@ncsu.edu</w:t>
            </w:r>
          </w:p>
        </w:tc>
        <w:tc>
          <w:tcPr>
            <w:tcW w:w="1392" w:type="dxa"/>
            <w:tcBorders>
              <w:left w:val="single" w:color="000000" w:sz="12" w:space="0"/>
            </w:tcBorders>
            <w:shd w:val="clear" w:color="auto" w:fill="auto"/>
          </w:tcPr>
          <w:p w:rsidRPr="00D754B6" w:rsidR="00D754B6" w:rsidP="00DC4F55" w:rsidRDefault="00D754B6" wp14:paraId="48C9DA01" wp14:textId="77777777">
            <w:r w:rsidRPr="00D754B6">
              <w:t>None</w:t>
            </w:r>
          </w:p>
        </w:tc>
        <w:tc>
          <w:tcPr>
            <w:tcW w:w="3108" w:type="dxa"/>
            <w:shd w:val="clear" w:color="auto" w:fill="auto"/>
          </w:tcPr>
          <w:p w:rsidRPr="00D754B6" w:rsidR="00D754B6" w:rsidP="00DC4F55" w:rsidRDefault="00D754B6" wp14:paraId="3161A9A1" wp14:textId="77777777">
            <w:r w:rsidRPr="00D754B6">
              <w:t>None</w:t>
            </w:r>
          </w:p>
        </w:tc>
      </w:tr>
      <w:tr xmlns:wp14="http://schemas.microsoft.com/office/word/2010/wordml" w:rsidRPr="00D754B6" w:rsidR="00D754B6" w:rsidTr="00D754B6" wp14:paraId="69EA159F" wp14:textId="77777777">
        <w:tc>
          <w:tcPr>
            <w:tcW w:w="1728" w:type="dxa"/>
            <w:tcBorders>
              <w:left w:val="single" w:color="auto" w:sz="12" w:space="0"/>
              <w:bottom w:val="single" w:color="auto" w:sz="2" w:space="0"/>
            </w:tcBorders>
            <w:shd w:val="clear" w:color="auto" w:fill="auto"/>
          </w:tcPr>
          <w:p w:rsidRPr="00D754B6" w:rsidR="00D754B6" w:rsidP="00DC4F55" w:rsidRDefault="00D754B6" wp14:paraId="11BE731D" wp14:textId="77777777">
            <w:pPr>
              <w:rPr>
                <w:bCs/>
              </w:rPr>
            </w:pPr>
            <w:r w:rsidRPr="00D754B6">
              <w:rPr>
                <w:bCs/>
              </w:rPr>
              <w:t>None</w:t>
            </w:r>
          </w:p>
        </w:tc>
        <w:tc>
          <w:tcPr>
            <w:tcW w:w="2868" w:type="dxa"/>
            <w:tcBorders>
              <w:right w:val="single" w:color="000000" w:sz="12" w:space="0"/>
            </w:tcBorders>
            <w:shd w:val="clear" w:color="auto" w:fill="auto"/>
          </w:tcPr>
          <w:p w:rsidRPr="00D754B6" w:rsidR="00D754B6" w:rsidP="00DC4F55" w:rsidRDefault="00D754B6" wp14:paraId="729EF84A" wp14:textId="77777777">
            <w:r w:rsidRPr="00D754B6">
              <w:t>None</w:t>
            </w:r>
          </w:p>
        </w:tc>
        <w:tc>
          <w:tcPr>
            <w:tcW w:w="1392" w:type="dxa"/>
            <w:tcBorders>
              <w:left w:val="single" w:color="000000" w:sz="12" w:space="0"/>
              <w:bottom w:val="single" w:color="auto" w:sz="2" w:space="0"/>
            </w:tcBorders>
            <w:shd w:val="clear" w:color="auto" w:fill="auto"/>
          </w:tcPr>
          <w:p w:rsidRPr="00D754B6" w:rsidR="00D754B6" w:rsidP="00DC4F55" w:rsidRDefault="00D754B6" wp14:paraId="52360E55" wp14:textId="77777777">
            <w:r w:rsidRPr="00D754B6">
              <w:t>None</w:t>
            </w:r>
          </w:p>
        </w:tc>
        <w:tc>
          <w:tcPr>
            <w:tcW w:w="3108" w:type="dxa"/>
            <w:shd w:val="clear" w:color="auto" w:fill="auto"/>
          </w:tcPr>
          <w:p w:rsidRPr="00D754B6" w:rsidR="00D754B6" w:rsidP="00DC4F55" w:rsidRDefault="00D754B6" wp14:paraId="1027424A" wp14:textId="77777777">
            <w:r w:rsidRPr="00D754B6">
              <w:t>None</w:t>
            </w:r>
          </w:p>
        </w:tc>
      </w:tr>
    </w:tbl>
    <w:p xmlns:wp14="http://schemas.microsoft.com/office/word/2010/wordml" w:rsidR="00D754B6" w:rsidP="00D754B6" w:rsidRDefault="00D754B6" wp14:paraId="02EB378F" wp14:textId="77777777"/>
    <w:p xmlns:wp14="http://schemas.microsoft.com/office/word/2010/wordml" w:rsidR="00D754B6" w:rsidP="00D754B6" w:rsidRDefault="00D754B6" wp14:paraId="09C7FA11" wp14:textId="77777777">
      <w:pPr>
        <w:pStyle w:val="InfoPara"/>
      </w:pPr>
      <w:r>
        <w:t>Vegetation Type</w:t>
      </w:r>
    </w:p>
    <w:p xmlns:wp14="http://schemas.microsoft.com/office/word/2010/wordml" w:rsidR="00D754B6" w:rsidP="00D754B6" w:rsidRDefault="00D754B6" wp14:paraId="772E3236" wp14:textId="77777777">
      <w:r>
        <w:t>Forest and Woodland</w:t>
      </w:r>
    </w:p>
    <w:p xmlns:wp14="http://schemas.microsoft.com/office/word/2010/wordml" w:rsidR="00D754B6" w:rsidP="00D754B6" w:rsidRDefault="00D754B6" wp14:paraId="7B383C9C" wp14:textId="77777777">
      <w:pPr>
        <w:pStyle w:val="InfoPara"/>
      </w:pPr>
      <w:r>
        <w:t>Map Zones</w:t>
      </w:r>
    </w:p>
    <w:p xmlns:wp14="http://schemas.microsoft.com/office/word/2010/wordml" w:rsidR="00D754B6" w:rsidP="00D754B6" w:rsidRDefault="00D754B6" wp14:paraId="174B1212" wp14:textId="77777777">
      <w:r>
        <w:t>60</w:t>
      </w:r>
    </w:p>
    <w:p xmlns:wp14="http://schemas.microsoft.com/office/word/2010/wordml" w:rsidR="00D754B6" w:rsidP="00D754B6" w:rsidRDefault="00D754B6" wp14:paraId="33735513" wp14:textId="77777777">
      <w:pPr>
        <w:pStyle w:val="InfoPara"/>
      </w:pPr>
      <w:r>
        <w:t>Geographic Range</w:t>
      </w:r>
    </w:p>
    <w:p xmlns:wp14="http://schemas.microsoft.com/office/word/2010/wordml" w:rsidR="00D754B6" w:rsidP="00D754B6" w:rsidRDefault="00D754B6" wp14:paraId="4F00A36E" wp14:textId="77777777">
      <w:r>
        <w:t>Ranges throughout the southern Piedmont, from V</w:t>
      </w:r>
      <w:r w:rsidR="004E64AD">
        <w:t>irginia</w:t>
      </w:r>
      <w:r>
        <w:t xml:space="preserve"> to A</w:t>
      </w:r>
      <w:r w:rsidR="004E64AD">
        <w:t>labama</w:t>
      </w:r>
      <w:r>
        <w:t xml:space="preserve">. In </w:t>
      </w:r>
      <w:r w:rsidR="004E64AD">
        <w:t xml:space="preserve">The </w:t>
      </w:r>
      <w:r>
        <w:t>N</w:t>
      </w:r>
      <w:r w:rsidR="004E64AD">
        <w:t xml:space="preserve">ature </w:t>
      </w:r>
      <w:r>
        <w:t>C</w:t>
      </w:r>
      <w:r w:rsidR="004E64AD">
        <w:t>onservancy</w:t>
      </w:r>
      <w:r>
        <w:t xml:space="preserve"> </w:t>
      </w:r>
      <w:r w:rsidR="004E64AD">
        <w:t xml:space="preserve">(TNC) </w:t>
      </w:r>
      <w:r>
        <w:t>ecoregion 52 (NatureServe 2007).</w:t>
      </w:r>
    </w:p>
    <w:p xmlns:wp14="http://schemas.microsoft.com/office/word/2010/wordml" w:rsidR="00D754B6" w:rsidP="00D754B6" w:rsidRDefault="00D754B6" wp14:paraId="27E41A49" wp14:textId="77777777">
      <w:pPr>
        <w:pStyle w:val="InfoPara"/>
      </w:pPr>
      <w:r>
        <w:t>Biophysical Site Description</w:t>
      </w:r>
    </w:p>
    <w:p xmlns:wp14="http://schemas.microsoft.com/office/word/2010/wordml" w:rsidR="00D754B6" w:rsidP="00D754B6" w:rsidRDefault="00D754B6" wp14:paraId="11B0414E" wp14:textId="31A0D2CA">
      <w:r w:rsidR="446A480C">
        <w:rPr/>
        <w:t>This system encompasses mixed deciduous hardwood or occasionally hardwood-pine forests of mesic sites in the Piedmont (TNC ecoregion 52) of the southeastern U</w:t>
      </w:r>
      <w:r w:rsidR="446A480C">
        <w:rPr/>
        <w:t>nited States</w:t>
      </w:r>
      <w:r w:rsidR="446A480C">
        <w:rPr/>
        <w:t xml:space="preserve">. Most examples occur on lower or north-facing slopes where topography creates mesic moisture conditions. A mix of a small number of mesophytic trees is usually dominant, with </w:t>
      </w:r>
      <w:r w:rsidRPr="446A480C" w:rsidR="446A480C">
        <w:rPr>
          <w:i w:val="1"/>
          <w:iCs w:val="1"/>
        </w:rPr>
        <w:t xml:space="preserve">Fagus </w:t>
      </w:r>
      <w:proofErr w:type="spellStart"/>
      <w:r w:rsidRPr="446A480C" w:rsidR="446A480C">
        <w:rPr>
          <w:i w:val="1"/>
          <w:iCs w:val="1"/>
        </w:rPr>
        <w:t>grandifolia</w:t>
      </w:r>
      <w:proofErr w:type="spellEnd"/>
      <w:r w:rsidR="446A480C">
        <w:rPr/>
        <w:t xml:space="preserve"> and </w:t>
      </w:r>
      <w:r w:rsidRPr="446A480C" w:rsidR="446A480C">
        <w:rPr>
          <w:i w:val="1"/>
          <w:iCs w:val="1"/>
        </w:rPr>
        <w:t xml:space="preserve">Liriodendron </w:t>
      </w:r>
      <w:proofErr w:type="spellStart"/>
      <w:r w:rsidRPr="446A480C" w:rsidR="446A480C">
        <w:rPr>
          <w:i w:val="1"/>
          <w:iCs w:val="1"/>
        </w:rPr>
        <w:t>tulipifera</w:t>
      </w:r>
      <w:proofErr w:type="spellEnd"/>
      <w:r w:rsidR="446A480C">
        <w:rPr/>
        <w:t xml:space="preserve"> most prominent, </w:t>
      </w:r>
      <w:r w:rsidRPr="446A480C" w:rsidR="446A480C">
        <w:rPr>
          <w:i w:val="1"/>
          <w:iCs w:val="1"/>
        </w:rPr>
        <w:t>Quercus alba</w:t>
      </w:r>
      <w:r w:rsidR="446A480C">
        <w:rPr/>
        <w:t xml:space="preserve"> and/or </w:t>
      </w:r>
      <w:r w:rsidRPr="446A480C" w:rsidR="446A480C">
        <w:rPr>
          <w:i w:val="1"/>
          <w:iCs w:val="1"/>
        </w:rPr>
        <w:t xml:space="preserve">Quercus </w:t>
      </w:r>
      <w:proofErr w:type="spellStart"/>
      <w:r w:rsidRPr="446A480C" w:rsidR="446A480C">
        <w:rPr>
          <w:i w:val="1"/>
          <w:iCs w:val="1"/>
        </w:rPr>
        <w:t>rubra</w:t>
      </w:r>
      <w:proofErr w:type="spellEnd"/>
      <w:r w:rsidR="446A480C">
        <w:rPr/>
        <w:t xml:space="preserve"> may also be present or co-dominant. Both acidic and basic substrates are currently included in this concept, where shrub layers of mesophytic ericaceous shrubs may occur beneath an open tree canopy. Fire is naturally infrequent in this system, due to the slopes and moist conditions. If fire does penetrate, it is likely to be low in intensity but may have significant ecological effects (NatureServe 2007). </w:t>
      </w:r>
    </w:p>
    <w:p xmlns:wp14="http://schemas.microsoft.com/office/word/2010/wordml" w:rsidR="00D754B6" w:rsidP="00D754B6" w:rsidRDefault="00D754B6" wp14:paraId="6A05A809" wp14:textId="77777777"/>
    <w:p xmlns:wp14="http://schemas.microsoft.com/office/word/2010/wordml" w:rsidR="00D754B6" w:rsidP="00D754B6" w:rsidRDefault="00D754B6" wp14:paraId="5556B68B" wp14:textId="77777777">
      <w:r>
        <w:t>This forest type occurs on moist, topographically protected areas (e.g.</w:t>
      </w:r>
      <w:r w:rsidR="004E64AD">
        <w:t>,</w:t>
      </w:r>
      <w:r>
        <w:t xml:space="preserve"> coves, v-shaped valleys, </w:t>
      </w:r>
      <w:r w:rsidR="004E64AD">
        <w:t>north-</w:t>
      </w:r>
      <w:r>
        <w:t xml:space="preserve"> and </w:t>
      </w:r>
      <w:r w:rsidR="004E64AD">
        <w:t>easy-</w:t>
      </w:r>
      <w:r>
        <w:t>facing toe slopes) within highly dissected hills. On slopes it forms a mosaic with pyrogenic oak-hickory forests, whereby mesic forests are restricted to the most protected coves and oak-hickory occurs on the ridges. Ele</w:t>
      </w:r>
      <w:r w:rsidR="00634789">
        <w:t>vations range from 400</w:t>
      </w:r>
      <w:r w:rsidR="004E64AD">
        <w:t>-</w:t>
      </w:r>
      <w:r w:rsidR="00634789">
        <w:t>1,200</w:t>
      </w:r>
      <w:r>
        <w:t>ft in the central portions of V</w:t>
      </w:r>
      <w:r w:rsidR="004E64AD">
        <w:t>irginia</w:t>
      </w:r>
      <w:r>
        <w:t xml:space="preserve"> and N</w:t>
      </w:r>
      <w:r w:rsidR="004E64AD">
        <w:t xml:space="preserve">orth </w:t>
      </w:r>
      <w:r>
        <w:t>C</w:t>
      </w:r>
      <w:r w:rsidR="004E64AD">
        <w:t>arolina</w:t>
      </w:r>
      <w:r>
        <w:t>. The dissected topography creates strong gradients in microclimate and soil moisture and fertility at the local (sub-watershed) scale (Hutchins et al. 1976, Iverson et al. 1997, Morris and Boerner 1998). In the absence of frequent or catastrophic disturbance, these environmental gradients determine forest composition (Hutchins et al. 1976, Muller 1982, Iverson et al. 1997, Dyer 2001).</w:t>
      </w:r>
    </w:p>
    <w:p xmlns:wp14="http://schemas.microsoft.com/office/word/2010/wordml" w:rsidR="00D754B6" w:rsidP="00D754B6" w:rsidRDefault="00D754B6" wp14:paraId="692FA9C8" wp14:textId="77777777">
      <w:pPr>
        <w:pStyle w:val="InfoPara"/>
      </w:pPr>
      <w:r>
        <w:t>Vegetation Description</w:t>
      </w:r>
    </w:p>
    <w:p xmlns:wp14="http://schemas.microsoft.com/office/word/2010/wordml" w:rsidR="00D754B6" w:rsidP="00D754B6" w:rsidRDefault="00D754B6" wp14:paraId="1815D884" wp14:textId="77777777">
      <w:r>
        <w:t>A diverse closed-canopy forest with dominant species including a significant component of mesophytic species. Beech (</w:t>
      </w:r>
      <w:r w:rsidRPr="004E64AD">
        <w:rPr>
          <w:i/>
        </w:rPr>
        <w:t xml:space="preserve">Fagus </w:t>
      </w:r>
      <w:proofErr w:type="spellStart"/>
      <w:r w:rsidRPr="004E64AD">
        <w:rPr>
          <w:i/>
        </w:rPr>
        <w:t>grandifolia</w:t>
      </w:r>
      <w:proofErr w:type="spellEnd"/>
      <w:r>
        <w:t>) is almost always abundant and is often strongly dominant. Red oak (</w:t>
      </w:r>
      <w:r w:rsidRPr="004E64AD">
        <w:rPr>
          <w:i/>
        </w:rPr>
        <w:t xml:space="preserve">Quercus </w:t>
      </w:r>
      <w:proofErr w:type="spellStart"/>
      <w:r w:rsidRPr="004E64AD">
        <w:rPr>
          <w:i/>
        </w:rPr>
        <w:t>rubra</w:t>
      </w:r>
      <w:proofErr w:type="spellEnd"/>
      <w:r>
        <w:t>), yellow-poplar (</w:t>
      </w:r>
      <w:r w:rsidRPr="004E64AD">
        <w:rPr>
          <w:i/>
        </w:rPr>
        <w:t xml:space="preserve">Liriodendron </w:t>
      </w:r>
      <w:proofErr w:type="spellStart"/>
      <w:r w:rsidRPr="004E64AD">
        <w:rPr>
          <w:i/>
        </w:rPr>
        <w:t>tulipifera</w:t>
      </w:r>
      <w:proofErr w:type="spellEnd"/>
      <w:r>
        <w:t>), and red maple (</w:t>
      </w:r>
      <w:r w:rsidRPr="004E64AD">
        <w:rPr>
          <w:i/>
        </w:rPr>
        <w:t>Acer rubrum</w:t>
      </w:r>
      <w:r>
        <w:t xml:space="preserve">) may be abundant (NatureServe 2007). In the western Piedmont </w:t>
      </w:r>
      <w:proofErr w:type="spellStart"/>
      <w:r w:rsidRPr="004E64AD">
        <w:rPr>
          <w:i/>
        </w:rPr>
        <w:t>Tsuga</w:t>
      </w:r>
      <w:proofErr w:type="spellEnd"/>
      <w:r w:rsidRPr="004E64AD">
        <w:rPr>
          <w:i/>
        </w:rPr>
        <w:t xml:space="preserve"> canadensis</w:t>
      </w:r>
      <w:r>
        <w:t xml:space="preserve"> may be present (</w:t>
      </w:r>
      <w:proofErr w:type="spellStart"/>
      <w:r>
        <w:t>Schafale</w:t>
      </w:r>
      <w:proofErr w:type="spellEnd"/>
      <w:r>
        <w:t xml:space="preserve"> and Weakley 1990). Other canopy species include American basswood </w:t>
      </w:r>
      <w:r>
        <w:lastRenderedPageBreak/>
        <w:t>(</w:t>
      </w:r>
      <w:proofErr w:type="spellStart"/>
      <w:r w:rsidRPr="004E64AD">
        <w:rPr>
          <w:i/>
        </w:rPr>
        <w:t>Tilia</w:t>
      </w:r>
      <w:proofErr w:type="spellEnd"/>
      <w:r w:rsidRPr="004E64AD">
        <w:rPr>
          <w:i/>
        </w:rPr>
        <w:t xml:space="preserve"> </w:t>
      </w:r>
      <w:proofErr w:type="spellStart"/>
      <w:r w:rsidRPr="004E64AD">
        <w:rPr>
          <w:i/>
        </w:rPr>
        <w:t>americana</w:t>
      </w:r>
      <w:proofErr w:type="spellEnd"/>
      <w:r>
        <w:t xml:space="preserve"> var. </w:t>
      </w:r>
      <w:proofErr w:type="spellStart"/>
      <w:r w:rsidRPr="004E64AD">
        <w:rPr>
          <w:i/>
        </w:rPr>
        <w:t>heterophylla</w:t>
      </w:r>
      <w:proofErr w:type="spellEnd"/>
      <w:r>
        <w:t>), sugar maples (</w:t>
      </w:r>
      <w:r w:rsidRPr="004E64AD">
        <w:rPr>
          <w:i/>
        </w:rPr>
        <w:t xml:space="preserve">Acer </w:t>
      </w:r>
      <w:proofErr w:type="spellStart"/>
      <w:r w:rsidRPr="004E64AD">
        <w:rPr>
          <w:i/>
        </w:rPr>
        <w:t>barbatum</w:t>
      </w:r>
      <w:proofErr w:type="spellEnd"/>
      <w:r w:rsidRPr="004E64AD">
        <w:rPr>
          <w:i/>
        </w:rPr>
        <w:t xml:space="preserve">, Acer </w:t>
      </w:r>
      <w:proofErr w:type="spellStart"/>
      <w:r w:rsidRPr="004E64AD">
        <w:rPr>
          <w:i/>
        </w:rPr>
        <w:t>leucoderme</w:t>
      </w:r>
      <w:proofErr w:type="spellEnd"/>
      <w:r>
        <w:t>), painted buckeye (</w:t>
      </w:r>
      <w:proofErr w:type="spellStart"/>
      <w:r w:rsidRPr="004E64AD">
        <w:rPr>
          <w:i/>
        </w:rPr>
        <w:t>Aesculus</w:t>
      </w:r>
      <w:proofErr w:type="spellEnd"/>
      <w:r w:rsidRPr="004E64AD">
        <w:rPr>
          <w:i/>
        </w:rPr>
        <w:t xml:space="preserve"> sylvatica</w:t>
      </w:r>
      <w:r>
        <w:t>), and white oak (</w:t>
      </w:r>
      <w:r w:rsidRPr="004E64AD">
        <w:rPr>
          <w:i/>
        </w:rPr>
        <w:t>Q. alba</w:t>
      </w:r>
      <w:r>
        <w:t>). This forest type developed primarily on mesic, sheltered landscapes positions (e.g., lower slopes, coves, ravines) but also occurred on some dry-mesic slopes, where presumably fire was infrequent (Wade et al. 2000).</w:t>
      </w:r>
    </w:p>
    <w:p xmlns:wp14="http://schemas.microsoft.com/office/word/2010/wordml" w:rsidR="00D754B6" w:rsidP="00D754B6" w:rsidRDefault="00D754B6" wp14:paraId="5A39BBE3" wp14:textId="77777777"/>
    <w:p xmlns:wp14="http://schemas.microsoft.com/office/word/2010/wordml" w:rsidR="00D754B6" w:rsidP="00D754B6" w:rsidRDefault="00D754B6" wp14:paraId="25964F72" wp14:textId="77777777">
      <w:r>
        <w:t xml:space="preserve">A well-developed understory is usually present and may include </w:t>
      </w:r>
      <w:proofErr w:type="spellStart"/>
      <w:r w:rsidRPr="004E64AD">
        <w:rPr>
          <w:i/>
        </w:rPr>
        <w:t>Cornus</w:t>
      </w:r>
      <w:proofErr w:type="spellEnd"/>
      <w:r w:rsidRPr="004E64AD">
        <w:rPr>
          <w:i/>
        </w:rPr>
        <w:t xml:space="preserve"> </w:t>
      </w:r>
      <w:proofErr w:type="spellStart"/>
      <w:r w:rsidRPr="004E64AD">
        <w:rPr>
          <w:i/>
        </w:rPr>
        <w:t>florida</w:t>
      </w:r>
      <w:proofErr w:type="spellEnd"/>
      <w:r w:rsidRPr="004E64AD">
        <w:rPr>
          <w:i/>
        </w:rPr>
        <w:t xml:space="preserve">, </w:t>
      </w:r>
      <w:proofErr w:type="spellStart"/>
      <w:r w:rsidRPr="004E64AD">
        <w:rPr>
          <w:i/>
        </w:rPr>
        <w:t>Ostrya</w:t>
      </w:r>
      <w:proofErr w:type="spellEnd"/>
      <w:r w:rsidRPr="004E64AD">
        <w:rPr>
          <w:i/>
        </w:rPr>
        <w:t xml:space="preserve"> </w:t>
      </w:r>
      <w:proofErr w:type="spellStart"/>
      <w:r w:rsidRPr="004E64AD">
        <w:rPr>
          <w:i/>
        </w:rPr>
        <w:t>virginiana</w:t>
      </w:r>
      <w:proofErr w:type="spellEnd"/>
      <w:r w:rsidRPr="004E64AD">
        <w:rPr>
          <w:i/>
        </w:rPr>
        <w:t>, Acer rubrum</w:t>
      </w:r>
      <w:r>
        <w:t xml:space="preserve">, and </w:t>
      </w:r>
      <w:r w:rsidRPr="004E64AD">
        <w:rPr>
          <w:i/>
        </w:rPr>
        <w:t xml:space="preserve">Ilex </w:t>
      </w:r>
      <w:proofErr w:type="spellStart"/>
      <w:r w:rsidRPr="004E64AD">
        <w:rPr>
          <w:i/>
        </w:rPr>
        <w:t>opaca</w:t>
      </w:r>
      <w:proofErr w:type="spellEnd"/>
      <w:r>
        <w:t xml:space="preserve"> (</w:t>
      </w:r>
      <w:proofErr w:type="spellStart"/>
      <w:r>
        <w:t>Schafale</w:t>
      </w:r>
      <w:proofErr w:type="spellEnd"/>
      <w:r>
        <w:t xml:space="preserve"> and Weakley 1990). Shrubs are generally sparse to moderate in density, except in heath bluffs and may include </w:t>
      </w:r>
      <w:r w:rsidRPr="004E64AD">
        <w:rPr>
          <w:i/>
        </w:rPr>
        <w:t xml:space="preserve">Vaccinium </w:t>
      </w:r>
      <w:proofErr w:type="spellStart"/>
      <w:r w:rsidRPr="004E64AD">
        <w:rPr>
          <w:i/>
        </w:rPr>
        <w:t>stamineum</w:t>
      </w:r>
      <w:proofErr w:type="spellEnd"/>
      <w:r>
        <w:t xml:space="preserve">, </w:t>
      </w:r>
      <w:r w:rsidRPr="004E64AD">
        <w:rPr>
          <w:i/>
        </w:rPr>
        <w:t xml:space="preserve">Viburnum </w:t>
      </w:r>
      <w:proofErr w:type="spellStart"/>
      <w:r w:rsidRPr="004E64AD">
        <w:rPr>
          <w:i/>
        </w:rPr>
        <w:t>rafinesquianum</w:t>
      </w:r>
      <w:proofErr w:type="spellEnd"/>
      <w:r w:rsidRPr="004E64AD">
        <w:rPr>
          <w:i/>
        </w:rPr>
        <w:t xml:space="preserve">, </w:t>
      </w:r>
      <w:proofErr w:type="spellStart"/>
      <w:r w:rsidRPr="004E64AD">
        <w:rPr>
          <w:i/>
        </w:rPr>
        <w:t>Evonumus</w:t>
      </w:r>
      <w:proofErr w:type="spellEnd"/>
      <w:r w:rsidRPr="004E64AD">
        <w:rPr>
          <w:i/>
        </w:rPr>
        <w:t xml:space="preserve"> </w:t>
      </w:r>
      <w:proofErr w:type="spellStart"/>
      <w:r w:rsidRPr="004E64AD">
        <w:rPr>
          <w:i/>
        </w:rPr>
        <w:t>americana</w:t>
      </w:r>
      <w:proofErr w:type="spellEnd"/>
      <w:r>
        <w:t xml:space="preserve">, and sometimes </w:t>
      </w:r>
      <w:r w:rsidRPr="004E64AD">
        <w:rPr>
          <w:i/>
        </w:rPr>
        <w:t xml:space="preserve">Kalmia </w:t>
      </w:r>
      <w:proofErr w:type="spellStart"/>
      <w:r w:rsidRPr="004E64AD">
        <w:rPr>
          <w:i/>
        </w:rPr>
        <w:t>latifolia</w:t>
      </w:r>
      <w:proofErr w:type="spellEnd"/>
      <w:r>
        <w:t xml:space="preserve"> (</w:t>
      </w:r>
      <w:proofErr w:type="spellStart"/>
      <w:r>
        <w:t>Schafale</w:t>
      </w:r>
      <w:proofErr w:type="spellEnd"/>
      <w:r>
        <w:t xml:space="preserve"> and Weakley 1990; NatureServe 2007). Herbs range from </w:t>
      </w:r>
      <w:proofErr w:type="gramStart"/>
      <w:r>
        <w:t>fairly dense</w:t>
      </w:r>
      <w:proofErr w:type="gramEnd"/>
      <w:r>
        <w:t xml:space="preserve"> in basic examples to sparse in acidic examples, and may be nearly absent in a few. The composition of all lower strata varies substantially with soil acidity (NatureServe 2007). Herb species may include </w:t>
      </w:r>
      <w:proofErr w:type="spellStart"/>
      <w:r w:rsidRPr="004E64AD">
        <w:rPr>
          <w:i/>
        </w:rPr>
        <w:t>Polystichum</w:t>
      </w:r>
      <w:proofErr w:type="spellEnd"/>
      <w:r w:rsidRPr="004E64AD">
        <w:rPr>
          <w:i/>
        </w:rPr>
        <w:t xml:space="preserve"> </w:t>
      </w:r>
      <w:proofErr w:type="spellStart"/>
      <w:r w:rsidRPr="004E64AD">
        <w:rPr>
          <w:i/>
        </w:rPr>
        <w:t>acrostichoides</w:t>
      </w:r>
      <w:proofErr w:type="spellEnd"/>
      <w:r w:rsidRPr="004E64AD">
        <w:rPr>
          <w:i/>
        </w:rPr>
        <w:t>, Viola</w:t>
      </w:r>
      <w:r>
        <w:t xml:space="preserve"> spp., </w:t>
      </w:r>
      <w:proofErr w:type="spellStart"/>
      <w:r w:rsidRPr="004E64AD">
        <w:rPr>
          <w:i/>
        </w:rPr>
        <w:t>Dichanthelium</w:t>
      </w:r>
      <w:proofErr w:type="spellEnd"/>
      <w:r w:rsidRPr="004E64AD">
        <w:rPr>
          <w:i/>
        </w:rPr>
        <w:t xml:space="preserve"> </w:t>
      </w:r>
      <w:r>
        <w:t>(</w:t>
      </w:r>
      <w:r w:rsidRPr="004E64AD">
        <w:rPr>
          <w:i/>
        </w:rPr>
        <w:t>Panicum</w:t>
      </w:r>
      <w:r>
        <w:t xml:space="preserve">) spp., </w:t>
      </w:r>
      <w:proofErr w:type="spellStart"/>
      <w:r w:rsidRPr="004E64AD">
        <w:rPr>
          <w:i/>
        </w:rPr>
        <w:t>Galium</w:t>
      </w:r>
      <w:proofErr w:type="spellEnd"/>
      <w:r w:rsidRPr="004E64AD">
        <w:rPr>
          <w:i/>
        </w:rPr>
        <w:t xml:space="preserve"> </w:t>
      </w:r>
      <w:proofErr w:type="spellStart"/>
      <w:r w:rsidRPr="004E64AD">
        <w:rPr>
          <w:i/>
        </w:rPr>
        <w:t>circaezans</w:t>
      </w:r>
      <w:proofErr w:type="spellEnd"/>
      <w:r w:rsidRPr="004E64AD">
        <w:rPr>
          <w:i/>
        </w:rPr>
        <w:t xml:space="preserve">, </w:t>
      </w:r>
      <w:proofErr w:type="spellStart"/>
      <w:r w:rsidRPr="004E64AD">
        <w:rPr>
          <w:i/>
        </w:rPr>
        <w:t>Hexastylis</w:t>
      </w:r>
      <w:proofErr w:type="spellEnd"/>
      <w:r w:rsidRPr="004E64AD">
        <w:rPr>
          <w:i/>
        </w:rPr>
        <w:t xml:space="preserve"> </w:t>
      </w:r>
      <w:proofErr w:type="spellStart"/>
      <w:r w:rsidRPr="004E64AD">
        <w:rPr>
          <w:i/>
        </w:rPr>
        <w:t>arifolia</w:t>
      </w:r>
      <w:proofErr w:type="spellEnd"/>
      <w:r w:rsidRPr="004E64AD">
        <w:rPr>
          <w:i/>
        </w:rPr>
        <w:t xml:space="preserve">, H. minor, </w:t>
      </w:r>
      <w:proofErr w:type="spellStart"/>
      <w:r w:rsidRPr="004E64AD">
        <w:rPr>
          <w:i/>
        </w:rPr>
        <w:t>Desmodium</w:t>
      </w:r>
      <w:proofErr w:type="spellEnd"/>
      <w:r w:rsidRPr="004E64AD">
        <w:rPr>
          <w:i/>
        </w:rPr>
        <w:t xml:space="preserve"> </w:t>
      </w:r>
      <w:proofErr w:type="spellStart"/>
      <w:r w:rsidRPr="004E64AD">
        <w:rPr>
          <w:i/>
        </w:rPr>
        <w:t>nudiflorum</w:t>
      </w:r>
      <w:proofErr w:type="spellEnd"/>
      <w:r w:rsidRPr="004E64AD">
        <w:rPr>
          <w:i/>
        </w:rPr>
        <w:t xml:space="preserve">, </w:t>
      </w:r>
      <w:proofErr w:type="spellStart"/>
      <w:r w:rsidRPr="004E64AD">
        <w:rPr>
          <w:i/>
        </w:rPr>
        <w:t>Erythronium</w:t>
      </w:r>
      <w:proofErr w:type="spellEnd"/>
      <w:r w:rsidRPr="004E64AD">
        <w:rPr>
          <w:i/>
        </w:rPr>
        <w:t xml:space="preserve"> </w:t>
      </w:r>
      <w:proofErr w:type="spellStart"/>
      <w:r w:rsidRPr="004E64AD">
        <w:rPr>
          <w:i/>
        </w:rPr>
        <w:t>umbilicatum</w:t>
      </w:r>
      <w:proofErr w:type="spellEnd"/>
      <w:r>
        <w:t xml:space="preserve"> ssp</w:t>
      </w:r>
      <w:r w:rsidRPr="004E64AD">
        <w:rPr>
          <w:i/>
        </w:rPr>
        <w:t xml:space="preserve">. </w:t>
      </w:r>
      <w:proofErr w:type="spellStart"/>
      <w:r w:rsidRPr="004E64AD">
        <w:rPr>
          <w:i/>
        </w:rPr>
        <w:t>umbilicatum</w:t>
      </w:r>
      <w:proofErr w:type="spellEnd"/>
      <w:r w:rsidRPr="004E64AD">
        <w:rPr>
          <w:i/>
        </w:rPr>
        <w:t xml:space="preserve">, Hepatica </w:t>
      </w:r>
      <w:proofErr w:type="spellStart"/>
      <w:r w:rsidRPr="004E64AD">
        <w:rPr>
          <w:i/>
        </w:rPr>
        <w:t>americana</w:t>
      </w:r>
      <w:proofErr w:type="spellEnd"/>
      <w:r w:rsidRPr="004E64AD">
        <w:rPr>
          <w:i/>
        </w:rPr>
        <w:t xml:space="preserve">, </w:t>
      </w:r>
      <w:proofErr w:type="spellStart"/>
      <w:r w:rsidRPr="004E64AD">
        <w:rPr>
          <w:i/>
        </w:rPr>
        <w:t>Chamaelirium</w:t>
      </w:r>
      <w:proofErr w:type="spellEnd"/>
      <w:r w:rsidRPr="004E64AD">
        <w:rPr>
          <w:i/>
        </w:rPr>
        <w:t xml:space="preserve"> luteum, </w:t>
      </w:r>
      <w:proofErr w:type="spellStart"/>
      <w:r w:rsidRPr="004E64AD">
        <w:rPr>
          <w:i/>
        </w:rPr>
        <w:t>Epifagus</w:t>
      </w:r>
      <w:proofErr w:type="spellEnd"/>
      <w:r w:rsidRPr="004E64AD">
        <w:rPr>
          <w:i/>
        </w:rPr>
        <w:t xml:space="preserve"> </w:t>
      </w:r>
      <w:proofErr w:type="spellStart"/>
      <w:r w:rsidRPr="004E64AD">
        <w:rPr>
          <w:i/>
        </w:rPr>
        <w:t>virginiana</w:t>
      </w:r>
      <w:proofErr w:type="spellEnd"/>
      <w:r w:rsidRPr="004E64AD">
        <w:rPr>
          <w:i/>
        </w:rPr>
        <w:t xml:space="preserve">, Tiarella </w:t>
      </w:r>
      <w:proofErr w:type="spellStart"/>
      <w:r w:rsidRPr="004E64AD">
        <w:rPr>
          <w:i/>
        </w:rPr>
        <w:t>cordifolia</w:t>
      </w:r>
      <w:proofErr w:type="spellEnd"/>
      <w:r>
        <w:t xml:space="preserve"> var. </w:t>
      </w:r>
      <w:proofErr w:type="spellStart"/>
      <w:r w:rsidRPr="004E64AD">
        <w:rPr>
          <w:i/>
        </w:rPr>
        <w:t>collina</w:t>
      </w:r>
      <w:proofErr w:type="spellEnd"/>
      <w:r w:rsidRPr="004E64AD">
        <w:rPr>
          <w:i/>
        </w:rPr>
        <w:t xml:space="preserve">, Heuchera </w:t>
      </w:r>
      <w:proofErr w:type="spellStart"/>
      <w:r w:rsidRPr="004E64AD">
        <w:rPr>
          <w:i/>
        </w:rPr>
        <w:t>americana</w:t>
      </w:r>
      <w:proofErr w:type="spellEnd"/>
      <w:r w:rsidRPr="004E64AD">
        <w:rPr>
          <w:i/>
        </w:rPr>
        <w:t xml:space="preserve">, </w:t>
      </w:r>
      <w:proofErr w:type="spellStart"/>
      <w:r w:rsidRPr="004E64AD">
        <w:rPr>
          <w:i/>
        </w:rPr>
        <w:t>Stellaria</w:t>
      </w:r>
      <w:proofErr w:type="spellEnd"/>
      <w:r w:rsidRPr="004E64AD">
        <w:rPr>
          <w:i/>
        </w:rPr>
        <w:t xml:space="preserve"> </w:t>
      </w:r>
      <w:proofErr w:type="spellStart"/>
      <w:r w:rsidRPr="004E64AD">
        <w:rPr>
          <w:i/>
        </w:rPr>
        <w:t>pubera</w:t>
      </w:r>
      <w:proofErr w:type="spellEnd"/>
      <w:r w:rsidRPr="004E64AD">
        <w:rPr>
          <w:i/>
        </w:rPr>
        <w:t xml:space="preserve">, Podophyllum </w:t>
      </w:r>
      <w:proofErr w:type="spellStart"/>
      <w:r w:rsidRPr="004E64AD">
        <w:rPr>
          <w:i/>
        </w:rPr>
        <w:t>peltatum</w:t>
      </w:r>
      <w:proofErr w:type="spellEnd"/>
      <w:r w:rsidRPr="004E64AD">
        <w:rPr>
          <w:i/>
        </w:rPr>
        <w:t xml:space="preserve">, </w:t>
      </w:r>
      <w:proofErr w:type="spellStart"/>
      <w:r w:rsidRPr="004E64AD">
        <w:rPr>
          <w:i/>
        </w:rPr>
        <w:t>Botrychium</w:t>
      </w:r>
      <w:proofErr w:type="spellEnd"/>
      <w:r w:rsidRPr="004E64AD">
        <w:rPr>
          <w:i/>
        </w:rPr>
        <w:t xml:space="preserve"> </w:t>
      </w:r>
      <w:proofErr w:type="spellStart"/>
      <w:r w:rsidRPr="004E64AD">
        <w:rPr>
          <w:i/>
        </w:rPr>
        <w:t>virginianum</w:t>
      </w:r>
      <w:proofErr w:type="spellEnd"/>
      <w:r w:rsidRPr="004E64AD">
        <w:rPr>
          <w:i/>
        </w:rPr>
        <w:t>,</w:t>
      </w:r>
      <w:r>
        <w:t xml:space="preserve"> and </w:t>
      </w:r>
      <w:proofErr w:type="spellStart"/>
      <w:r w:rsidRPr="004E64AD">
        <w:rPr>
          <w:i/>
        </w:rPr>
        <w:t>Prenanthes</w:t>
      </w:r>
      <w:proofErr w:type="spellEnd"/>
      <w:r w:rsidRPr="004E64AD">
        <w:rPr>
          <w:i/>
        </w:rPr>
        <w:t xml:space="preserve"> </w:t>
      </w:r>
      <w:proofErr w:type="spellStart"/>
      <w:r w:rsidRPr="004E64AD">
        <w:rPr>
          <w:i/>
        </w:rPr>
        <w:t>serpentaria</w:t>
      </w:r>
      <w:proofErr w:type="spellEnd"/>
      <w:r>
        <w:t xml:space="preserve"> (</w:t>
      </w:r>
      <w:proofErr w:type="spellStart"/>
      <w:r>
        <w:t>Schafale</w:t>
      </w:r>
      <w:proofErr w:type="spellEnd"/>
      <w:r>
        <w:t xml:space="preserve"> and Weakley 1990).</w:t>
      </w:r>
    </w:p>
    <w:p xmlns:wp14="http://schemas.microsoft.com/office/word/2010/wordml" w:rsidR="00D754B6" w:rsidP="00D754B6" w:rsidRDefault="00D754B6" wp14:paraId="6D268F88" wp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 var.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leucoderme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Chalk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barbatum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bl>
    <w:p>
      <w:r>
        <w:rPr>
          <w:sz w:val="16"/>
        </w:rPr>
        <w:t>Species names are from the NRCS PLANTS database. Check species codes at http://plants.usda.gov.</w:t>
      </w:r>
    </w:p>
    <w:p xmlns:wp14="http://schemas.microsoft.com/office/word/2010/wordml" w:rsidR="00D754B6" w:rsidP="00D754B6" w:rsidRDefault="00D754B6" wp14:paraId="3FFA1376" wp14:textId="77777777">
      <w:pPr>
        <w:pStyle w:val="InfoPara"/>
      </w:pPr>
      <w:r>
        <w:t>Disturbance Description</w:t>
      </w:r>
    </w:p>
    <w:p xmlns:wp14="http://schemas.microsoft.com/office/word/2010/wordml" w:rsidR="00D754B6" w:rsidP="00D754B6" w:rsidRDefault="00634789" wp14:paraId="1AFA1F02" wp14:textId="77777777">
      <w:r>
        <w:t>The mesophytic forest type</w:t>
      </w:r>
      <w:r w:rsidR="00D754B6">
        <w:t xml:space="preserve"> fire </w:t>
      </w:r>
      <w:r>
        <w:t xml:space="preserve">regime is characterized by </w:t>
      </w:r>
      <w:r w:rsidR="00D754B6">
        <w:t>surface fires with return intervals 20-70yrs. Mixed severity fires may occur approximately every 100yrs depending on climatic conditions. This effect may also be achieved by recurrent, severe insect defoliations or droughts. Ice, straight-line winds or microbursts may cause blow-downs on a scale of 1</w:t>
      </w:r>
      <w:r w:rsidR="004E64AD">
        <w:t>-</w:t>
      </w:r>
      <w:r w:rsidR="00D754B6">
        <w:t>10ac. Stand replacement fires happen very infrequently. Low intensity surface fires, whether natural or Native American ignited, would have maintained the more fire resistant American chestnut and Oak species.</w:t>
      </w:r>
    </w:p>
    <w:p xmlns:wp14="http://schemas.microsoft.com/office/word/2010/wordml" w:rsidR="00D754B6" w:rsidP="00D754B6" w:rsidRDefault="00D754B6" wp14:paraId="41C8F396" wp14:textId="77777777"/>
    <w:p xmlns:wp14="http://schemas.microsoft.com/office/word/2010/wordml" w:rsidR="00D754B6" w:rsidP="00D754B6" w:rsidRDefault="00D754B6" wp14:paraId="4A0DB125" wp14:textId="77777777">
      <w:r>
        <w:t>NatureServe (2007) notes fire is naturally infrequent in this system, due to the slopes and moist conditions. If fire does penetrate, it is likely to be low in intensity and may not have significant ecological effects. These forests generally exist naturally as old-growth forests, with canopy dynamics dominated by gap phase regeneration. Most of the prevailing species are shade tolerant. Most are not very fire-tolerant.</w:t>
      </w:r>
    </w:p>
    <w:p xmlns:wp14="http://schemas.microsoft.com/office/word/2010/wordml" w:rsidR="00D754B6" w:rsidP="00D754B6" w:rsidRDefault="00634789" wp14:paraId="00639B7C" wp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499</w:t>
            </w:r>
          </w:p>
        </w:tc>
        <w:tc>
          <w:p>
            <w:pPr>
              <w:jc w:val="center"/>
            </w:pPr>
            <w:r>
              <w:t>8</w:t>
            </w:r>
          </w:p>
        </w:tc>
        <w:tc>
          <w:p>
            <w:pPr>
              <w:jc w:val="center"/>
            </w:pPr>
            <w:r>
              <w:t/>
            </w:r>
          </w:p>
        </w:tc>
        <w:tc>
          <w:p>
            <w:pPr>
              <w:jc w:val="center"/>
            </w:pPr>
            <w:r>
              <w:t/>
            </w:r>
          </w:p>
        </w:tc>
      </w:tr>
      <w:tr>
        <w:tc>
          <w:p>
            <w:pPr>
              <w:jc w:val="center"/>
            </w:pPr>
            <w:r>
              <w:t>Moderate (Mixed)</w:t>
            </w:r>
          </w:p>
        </w:tc>
        <w:tc>
          <w:p>
            <w:pPr>
              <w:jc w:val="center"/>
            </w:pPr>
            <w:r>
              <w:t>355</w:t>
            </w:r>
          </w:p>
        </w:tc>
        <w:tc>
          <w:p>
            <w:pPr>
              <w:jc w:val="center"/>
            </w:pPr>
            <w:r>
              <w:t>12</w:t>
            </w:r>
          </w:p>
        </w:tc>
        <w:tc>
          <w:p>
            <w:pPr>
              <w:jc w:val="center"/>
            </w:pPr>
            <w:r>
              <w:t/>
            </w:r>
          </w:p>
        </w:tc>
        <w:tc>
          <w:p>
            <w:pPr>
              <w:jc w:val="center"/>
            </w:pPr>
            <w:r>
              <w:t/>
            </w:r>
          </w:p>
        </w:tc>
      </w:tr>
      <w:tr>
        <w:tc>
          <w:p>
            <w:pPr>
              <w:jc w:val="center"/>
            </w:pPr>
            <w:r>
              <w:t>Low (Surface)</w:t>
            </w:r>
          </w:p>
        </w:tc>
        <w:tc>
          <w:p>
            <w:pPr>
              <w:jc w:val="center"/>
            </w:pPr>
            <w:r>
              <w:t>52</w:t>
            </w:r>
          </w:p>
        </w:tc>
        <w:tc>
          <w:p>
            <w:pPr>
              <w:jc w:val="center"/>
            </w:pPr>
            <w:r>
              <w:t>80</w:t>
            </w:r>
          </w:p>
        </w:tc>
        <w:tc>
          <w:p>
            <w:pPr>
              <w:jc w:val="center"/>
            </w:pPr>
            <w:r>
              <w:t>20</w:t>
            </w:r>
          </w:p>
        </w:tc>
        <w:tc>
          <w:p>
            <w:pPr>
              <w:jc w:val="center"/>
            </w:pPr>
            <w:r>
              <w:t>70</w:t>
            </w:r>
          </w:p>
        </w:tc>
      </w:tr>
      <w:tr>
        <w:tc>
          <w:p>
            <w:pPr>
              <w:jc w:val="center"/>
            </w:pPr>
            <w:r>
              <w:t>All Fires</w:t>
            </w:r>
          </w:p>
        </w:tc>
        <w:tc>
          <w:p>
            <w:pPr>
              <w:jc w:val="center"/>
            </w:pPr>
            <w:r>
              <w:t>41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D754B6" w:rsidP="00D754B6" w:rsidRDefault="00D754B6" wp14:paraId="0F11429A" wp14:textId="77777777">
      <w:pPr>
        <w:pStyle w:val="InfoPara"/>
      </w:pPr>
      <w:r>
        <w:t>Scale Description</w:t>
      </w:r>
    </w:p>
    <w:p xmlns:wp14="http://schemas.microsoft.com/office/word/2010/wordml" w:rsidR="00D754B6" w:rsidP="00D754B6" w:rsidRDefault="00D754B6" wp14:paraId="7CE7709F" wp14:textId="77777777">
      <w:r>
        <w:t>This forest type occurs more continuously on north</w:t>
      </w:r>
      <w:r w:rsidR="004E64AD">
        <w:t>-</w:t>
      </w:r>
      <w:r>
        <w:t xml:space="preserve"> and east</w:t>
      </w:r>
      <w:r w:rsidR="004E64AD">
        <w:t>-</w:t>
      </w:r>
      <w:r>
        <w:t>facing toe slopes, and interfinger with oak-hickory on side slopes.</w:t>
      </w:r>
    </w:p>
    <w:p xmlns:wp14="http://schemas.microsoft.com/office/word/2010/wordml" w:rsidR="00D754B6" w:rsidP="00D754B6" w:rsidRDefault="00D754B6" wp14:paraId="3DEEC669" wp14:textId="77777777"/>
    <w:p xmlns:wp14="http://schemas.microsoft.com/office/word/2010/wordml" w:rsidR="00D754B6" w:rsidP="00D754B6" w:rsidRDefault="00D754B6" wp14:paraId="045DF7A7" wp14:textId="77777777">
      <w:r>
        <w:t xml:space="preserve">NatureServe (2007) describes this system currently as a large-to small-patch system occurring as a regular part of the landscape mosaic in most of the Piedmont. It generally occurs as large to small patches, often in convoluted bodies following slopes in the dissected lands along streams and rivers. Contiguous convoluted patches or closely associated sets of patches may once have covered thousands of acres and perhaps could have been connected along miles of river bluffs. However, the effect of past fire on the extent of this system is uncertain, and it may have been confined to a more limited range of topography and to smaller, discontinuous patches than it now appears. Most remnants at present are several </w:t>
      </w:r>
      <w:r w:rsidR="004E64AD">
        <w:t>10s-100s</w:t>
      </w:r>
      <w:r>
        <w:t xml:space="preserve"> of acres.</w:t>
      </w:r>
    </w:p>
    <w:p xmlns:wp14="http://schemas.microsoft.com/office/word/2010/wordml" w:rsidR="00D754B6" w:rsidP="00D754B6" w:rsidRDefault="00D754B6" wp14:paraId="0D81CF27" wp14:textId="77777777">
      <w:pPr>
        <w:pStyle w:val="InfoPara"/>
      </w:pPr>
      <w:r>
        <w:t>Adjacency or Identification Concerns</w:t>
      </w:r>
    </w:p>
    <w:p xmlns:wp14="http://schemas.microsoft.com/office/word/2010/wordml" w:rsidR="00D754B6" w:rsidP="00D754B6" w:rsidRDefault="00D754B6" wp14:paraId="6F302D1C" wp14:textId="77777777">
      <w:r>
        <w:t>Mapping mesophytic forests would likely focus on specific topographic positions, such as coves, valley bottoms typically v-shaped (excluding broad u-shaped floodplains), lower north and east facing slopes; sometimes west and south facing lower slopes where moisture permits; wet-mesic to mesic conditions on the landscape; rich fertile conditions/sites; shaded topographic positions. On side slopes, mesophytic forests form mosaic patterns with oak-hickory forests, with mesic forests occurring in v-notches and coves (drainages) and oak-hickory on ridges.</w:t>
      </w:r>
    </w:p>
    <w:p xmlns:wp14="http://schemas.microsoft.com/office/word/2010/wordml" w:rsidR="00D754B6" w:rsidP="00D754B6" w:rsidRDefault="00D754B6" wp14:paraId="3656B9AB" wp14:textId="77777777"/>
    <w:p xmlns:wp14="http://schemas.microsoft.com/office/word/2010/wordml" w:rsidR="00D754B6" w:rsidP="00D754B6" w:rsidRDefault="00D754B6" wp14:paraId="37A9F6C4" wp14:textId="77777777">
      <w:r>
        <w:t xml:space="preserve">NatureServe (2007) notes this system is distinguished from Southern Piedmont Dry Oak-(Pine) Forest (CES202.339 </w:t>
      </w:r>
      <w:r w:rsidR="004E64AD">
        <w:t>–</w:t>
      </w:r>
      <w:r>
        <w:t xml:space="preserve"> </w:t>
      </w:r>
      <w:r w:rsidR="004E64AD">
        <w:t>Biophysical Setting [</w:t>
      </w:r>
      <w:r>
        <w:t>BpS 1368</w:t>
      </w:r>
      <w:r w:rsidR="004E64AD">
        <w:t>]</w:t>
      </w:r>
      <w:r>
        <w:t xml:space="preserve">) by the significant component of mesophytic tree species, particularly </w:t>
      </w:r>
      <w:r w:rsidRPr="004E64AD">
        <w:rPr>
          <w:i/>
        </w:rPr>
        <w:t xml:space="preserve">Fagus </w:t>
      </w:r>
      <w:proofErr w:type="spellStart"/>
      <w:r w:rsidRPr="004E64AD">
        <w:rPr>
          <w:i/>
        </w:rPr>
        <w:t>grandifolia</w:t>
      </w:r>
      <w:proofErr w:type="spellEnd"/>
      <w:r>
        <w:t>, as well as by occurrence on mesic topographic sites. Some oaks may also be present.</w:t>
      </w:r>
    </w:p>
    <w:p xmlns:wp14="http://schemas.microsoft.com/office/word/2010/wordml" w:rsidR="00D754B6" w:rsidP="00D754B6" w:rsidRDefault="00D754B6" wp14:paraId="45FB0818" wp14:textId="77777777"/>
    <w:p xmlns:wp14="http://schemas.microsoft.com/office/word/2010/wordml" w:rsidR="00D754B6" w:rsidP="00D754B6" w:rsidRDefault="00D754B6" wp14:paraId="055E844F" wp14:textId="77777777">
      <w:r>
        <w:t xml:space="preserve">It is distinguished from Southern Piedmont Small Floodplain and Riparian Forest (CES202.323) and Southern Piedmont Large Floodplain Forest (CES202.324) by the absence of characteristic alluvial or bottomland species, along with upland position. This boundary can be somewhat difficult to place, as some alluvial species will occur upslope in basic soils, and some mesic forests will extend onto higher terraces in bottomlands (NatureServe 2007). </w:t>
      </w:r>
    </w:p>
    <w:p xmlns:wp14="http://schemas.microsoft.com/office/word/2010/wordml" w:rsidR="00D754B6" w:rsidP="00D754B6" w:rsidRDefault="00D754B6" wp14:paraId="049F31CB" wp14:textId="77777777"/>
    <w:p xmlns:wp14="http://schemas.microsoft.com/office/word/2010/wordml" w:rsidR="00D754B6" w:rsidP="00D754B6" w:rsidRDefault="00D754B6" wp14:paraId="07CA97C4" wp14:textId="77777777">
      <w:r>
        <w:t xml:space="preserve">This system is closely related to Atlantic Coastal Plain Mesic Hardwood Forest (CES203.242 -- BpS 1343) and in the northern part of the range may be very similar except for the geologic substrate. Farther south, there is a greater floristic difference between the two. This system is related to the cove forest systems of the southern Appalachians but lacks </w:t>
      </w:r>
      <w:proofErr w:type="gramStart"/>
      <w:r>
        <w:t>a number of</w:t>
      </w:r>
      <w:proofErr w:type="gramEnd"/>
      <w:r>
        <w:t xml:space="preserve"> species characteristic of those regions. These species are present in increasing numbers as one goes west in the Piedmont (NatureServe 2007).</w:t>
      </w:r>
    </w:p>
    <w:p xmlns:wp14="http://schemas.microsoft.com/office/word/2010/wordml" w:rsidR="00D754B6" w:rsidP="00D754B6" w:rsidRDefault="00D754B6" wp14:paraId="53128261" wp14:textId="77777777"/>
    <w:p xmlns:wp14="http://schemas.microsoft.com/office/word/2010/wordml" w:rsidR="00D754B6" w:rsidP="00D754B6" w:rsidRDefault="00D754B6" wp14:paraId="7D04AB48" wp14:textId="77777777">
      <w:r>
        <w:lastRenderedPageBreak/>
        <w:t>The westernmost Piedmont has some examples of well-developed Southern and Central Appalachian Cove Forest (CES202.373 -- BpS 1318) in the more mountainous portions. Distinct subsets of this system, which could be recognized as different systems, are the basic/circumneutral and acidic examples and the shrubby heath bluffs (NatureServe 2007).</w:t>
      </w:r>
    </w:p>
    <w:p xmlns:wp14="http://schemas.microsoft.com/office/word/2010/wordml" w:rsidR="00D754B6" w:rsidP="00D754B6" w:rsidRDefault="00D754B6" wp14:paraId="69CB6488" wp14:textId="77777777">
      <w:pPr>
        <w:pStyle w:val="InfoPara"/>
      </w:pPr>
      <w:r>
        <w:t>Issues or Problems</w:t>
      </w:r>
    </w:p>
    <w:p xmlns:wp14="http://schemas.microsoft.com/office/word/2010/wordml" w:rsidR="00D754B6" w:rsidP="00D754B6" w:rsidRDefault="00D754B6" wp14:paraId="618A8EFD" wp14:textId="77777777">
      <w:r>
        <w:t>Delineating the mesic forest type today is influenced by the absence of fire, large herbivore species, and non-native invasive species (plants, animals, insects and disease). The absence of fire is causing an expansion of this vegetation out of coves and potentially replacing oak-dominated vegetation on some sites.</w:t>
      </w:r>
    </w:p>
    <w:p xmlns:wp14="http://schemas.microsoft.com/office/word/2010/wordml" w:rsidR="00D754B6" w:rsidP="00D754B6" w:rsidRDefault="00D754B6" wp14:paraId="670324E7" wp14:textId="77777777">
      <w:pPr>
        <w:pStyle w:val="InfoPara"/>
      </w:pPr>
      <w:r>
        <w:t>Native Uncharacteristic Conditions</w:t>
      </w:r>
    </w:p>
    <w:p xmlns:wp14="http://schemas.microsoft.com/office/word/2010/wordml" w:rsidR="00D754B6" w:rsidP="00D754B6" w:rsidRDefault="00D754B6" wp14:paraId="62486C05" wp14:textId="77777777"/>
    <w:p xmlns:wp14="http://schemas.microsoft.com/office/word/2010/wordml" w:rsidR="00D754B6" w:rsidP="00D754B6" w:rsidRDefault="00D754B6" wp14:paraId="3CB4E697" wp14:textId="77777777">
      <w:pPr>
        <w:pStyle w:val="InfoPara"/>
      </w:pPr>
      <w:r>
        <w:t>Comments</w:t>
      </w:r>
    </w:p>
    <w:p xmlns:wp14="http://schemas.microsoft.com/office/word/2010/wordml" w:rsidR="00255B5A" w:rsidP="00255B5A" w:rsidRDefault="00255B5A" wp14:paraId="4101652C" wp14:textId="77777777">
      <w:pPr>
        <w:rPr>
          <w:b/>
        </w:rPr>
      </w:pPr>
    </w:p>
    <w:p xmlns:wp14="http://schemas.microsoft.com/office/word/2010/wordml" w:rsidR="00D754B6" w:rsidP="00D754B6" w:rsidRDefault="00D754B6" wp14:paraId="40906C53" wp14:textId="77777777">
      <w:pPr>
        <w:pStyle w:val="ReportSection"/>
      </w:pPr>
      <w:r>
        <w:t>Succession Classes</w:t>
      </w:r>
    </w:p>
    <w:p xmlns:wp14="http://schemas.microsoft.com/office/word/2010/wordml" w:rsidR="00D754B6" w:rsidP="00D754B6" w:rsidRDefault="00D754B6" wp14:paraId="4B99056E" wp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D754B6" w:rsidP="00D754B6" w:rsidRDefault="00D754B6" wp14:paraId="03E7239D" wp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xmlns:wp14="http://schemas.microsoft.com/office/word/2010/wordml" w:rsidR="00D754B6" w:rsidP="00D754B6" w:rsidRDefault="00D754B6" wp14:paraId="1299C43A" wp14:textId="77777777"/>
    <w:p xmlns:wp14="http://schemas.microsoft.com/office/word/2010/wordml" w:rsidR="00D754B6" w:rsidP="00D754B6" w:rsidRDefault="00D754B6" wp14:paraId="61C30DD1"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xmlns:wp14="http://schemas.microsoft.com/office/word/2010/wordml" w:rsidRPr="00D754B6" w:rsidR="00D754B6" w:rsidTr="00D754B6" wp14:paraId="5E72BFC1" wp14:textId="77777777">
        <w:tc>
          <w:tcPr>
            <w:tcW w:w="1104" w:type="dxa"/>
            <w:tcBorders>
              <w:top w:val="single" w:color="auto" w:sz="2" w:space="0"/>
              <w:bottom w:val="single" w:color="000000" w:sz="12" w:space="0"/>
            </w:tcBorders>
            <w:shd w:val="clear" w:color="auto" w:fill="auto"/>
          </w:tcPr>
          <w:p w:rsidRPr="00D754B6" w:rsidR="00D754B6" w:rsidP="0003277D" w:rsidRDefault="00D754B6" wp14:paraId="0C0DCAB3" wp14:textId="77777777">
            <w:pPr>
              <w:rPr>
                <w:b/>
                <w:bCs/>
              </w:rPr>
            </w:pPr>
            <w:r w:rsidRPr="00D754B6">
              <w:rPr>
                <w:b/>
                <w:bCs/>
              </w:rPr>
              <w:t>Symbol</w:t>
            </w:r>
          </w:p>
        </w:tc>
        <w:tc>
          <w:tcPr>
            <w:tcW w:w="2592" w:type="dxa"/>
            <w:tcBorders>
              <w:top w:val="single" w:color="auto" w:sz="2" w:space="0"/>
              <w:bottom w:val="single" w:color="000000" w:sz="12" w:space="0"/>
            </w:tcBorders>
            <w:shd w:val="clear" w:color="auto" w:fill="auto"/>
          </w:tcPr>
          <w:p w:rsidRPr="00D754B6" w:rsidR="00D754B6" w:rsidP="0003277D" w:rsidRDefault="00D754B6" wp14:paraId="2E08785D" wp14:textId="77777777">
            <w:pPr>
              <w:rPr>
                <w:b/>
                <w:bCs/>
              </w:rPr>
            </w:pPr>
            <w:r w:rsidRPr="00D754B6">
              <w:rPr>
                <w:b/>
                <w:bCs/>
              </w:rPr>
              <w:t>Scientific Name</w:t>
            </w:r>
          </w:p>
        </w:tc>
        <w:tc>
          <w:tcPr>
            <w:tcW w:w="2460" w:type="dxa"/>
            <w:tcBorders>
              <w:top w:val="single" w:color="auto" w:sz="2" w:space="0"/>
              <w:bottom w:val="single" w:color="000000" w:sz="12" w:space="0"/>
            </w:tcBorders>
            <w:shd w:val="clear" w:color="auto" w:fill="auto"/>
          </w:tcPr>
          <w:p w:rsidRPr="00D754B6" w:rsidR="00D754B6" w:rsidP="0003277D" w:rsidRDefault="00D754B6" wp14:paraId="34C47DF2" wp14:textId="77777777">
            <w:pPr>
              <w:rPr>
                <w:b/>
                <w:bCs/>
              </w:rPr>
            </w:pPr>
            <w:r w:rsidRPr="00D754B6">
              <w:rPr>
                <w:b/>
                <w:bCs/>
              </w:rPr>
              <w:t>Common Name</w:t>
            </w:r>
          </w:p>
        </w:tc>
        <w:tc>
          <w:tcPr>
            <w:tcW w:w="1956" w:type="dxa"/>
            <w:tcBorders>
              <w:top w:val="single" w:color="auto" w:sz="2" w:space="0"/>
              <w:bottom w:val="single" w:color="000000" w:sz="12" w:space="0"/>
            </w:tcBorders>
            <w:shd w:val="clear" w:color="auto" w:fill="auto"/>
          </w:tcPr>
          <w:p w:rsidRPr="00D754B6" w:rsidR="00D754B6" w:rsidP="0003277D" w:rsidRDefault="00D754B6" wp14:paraId="40AC7F03" wp14:textId="77777777">
            <w:pPr>
              <w:rPr>
                <w:b/>
                <w:bCs/>
              </w:rPr>
            </w:pPr>
            <w:r w:rsidRPr="00D754B6">
              <w:rPr>
                <w:b/>
                <w:bCs/>
              </w:rPr>
              <w:t>Canopy Position</w:t>
            </w:r>
          </w:p>
        </w:tc>
      </w:tr>
      <w:tr xmlns:wp14="http://schemas.microsoft.com/office/word/2010/wordml" w:rsidRPr="00D754B6" w:rsidR="00D754B6" w:rsidTr="00D754B6" wp14:paraId="7BC371BE" wp14:textId="77777777">
        <w:tc>
          <w:tcPr>
            <w:tcW w:w="1104" w:type="dxa"/>
            <w:tcBorders>
              <w:top w:val="single" w:color="000000" w:sz="12" w:space="0"/>
            </w:tcBorders>
            <w:shd w:val="clear" w:color="auto" w:fill="auto"/>
          </w:tcPr>
          <w:p w:rsidRPr="00D754B6" w:rsidR="00D754B6" w:rsidP="0003277D" w:rsidRDefault="00D754B6" wp14:paraId="6605E022" wp14:textId="77777777">
            <w:pPr>
              <w:rPr>
                <w:bCs/>
              </w:rPr>
            </w:pPr>
            <w:r w:rsidRPr="00D754B6">
              <w:rPr>
                <w:bCs/>
              </w:rPr>
              <w:t>FAGR</w:t>
            </w:r>
          </w:p>
        </w:tc>
        <w:tc>
          <w:tcPr>
            <w:tcW w:w="2592" w:type="dxa"/>
            <w:tcBorders>
              <w:top w:val="single" w:color="000000" w:sz="12" w:space="0"/>
            </w:tcBorders>
            <w:shd w:val="clear" w:color="auto" w:fill="auto"/>
          </w:tcPr>
          <w:p w:rsidRPr="00D754B6" w:rsidR="00D754B6" w:rsidP="0003277D" w:rsidRDefault="00D754B6" wp14:paraId="5D08591C" wp14:textId="77777777">
            <w:r w:rsidRPr="00D754B6">
              <w:t xml:space="preserve">Fagus </w:t>
            </w:r>
            <w:proofErr w:type="spellStart"/>
            <w:r w:rsidRPr="00D754B6">
              <w:t>grandifolia</w:t>
            </w:r>
            <w:proofErr w:type="spellEnd"/>
          </w:p>
        </w:tc>
        <w:tc>
          <w:tcPr>
            <w:tcW w:w="2460" w:type="dxa"/>
            <w:tcBorders>
              <w:top w:val="single" w:color="000000" w:sz="12" w:space="0"/>
            </w:tcBorders>
            <w:shd w:val="clear" w:color="auto" w:fill="auto"/>
          </w:tcPr>
          <w:p w:rsidRPr="00D754B6" w:rsidR="00D754B6" w:rsidP="0003277D" w:rsidRDefault="00D754B6" wp14:paraId="7C78A080" wp14:textId="77777777">
            <w:r w:rsidRPr="00D754B6">
              <w:t>American beech</w:t>
            </w:r>
          </w:p>
        </w:tc>
        <w:tc>
          <w:tcPr>
            <w:tcW w:w="1956" w:type="dxa"/>
            <w:tcBorders>
              <w:top w:val="single" w:color="000000" w:sz="12" w:space="0"/>
            </w:tcBorders>
            <w:shd w:val="clear" w:color="auto" w:fill="auto"/>
          </w:tcPr>
          <w:p w:rsidRPr="00D754B6" w:rsidR="00D754B6" w:rsidP="0003277D" w:rsidRDefault="00D754B6" wp14:paraId="07E94399" wp14:textId="77777777">
            <w:r w:rsidRPr="00D754B6">
              <w:t>Upper</w:t>
            </w:r>
          </w:p>
        </w:tc>
      </w:tr>
      <w:tr xmlns:wp14="http://schemas.microsoft.com/office/word/2010/wordml" w:rsidRPr="00D754B6" w:rsidR="00D754B6" w:rsidTr="00D754B6" wp14:paraId="4B4AC309" wp14:textId="77777777">
        <w:tc>
          <w:tcPr>
            <w:tcW w:w="1104" w:type="dxa"/>
            <w:shd w:val="clear" w:color="auto" w:fill="auto"/>
          </w:tcPr>
          <w:p w:rsidRPr="00D754B6" w:rsidR="00D754B6" w:rsidP="0003277D" w:rsidRDefault="00D754B6" wp14:paraId="29E5A93E" wp14:textId="77777777">
            <w:pPr>
              <w:rPr>
                <w:bCs/>
              </w:rPr>
            </w:pPr>
            <w:r w:rsidRPr="00D754B6">
              <w:rPr>
                <w:bCs/>
              </w:rPr>
              <w:t>LITU</w:t>
            </w:r>
          </w:p>
        </w:tc>
        <w:tc>
          <w:tcPr>
            <w:tcW w:w="2592" w:type="dxa"/>
            <w:shd w:val="clear" w:color="auto" w:fill="auto"/>
          </w:tcPr>
          <w:p w:rsidRPr="00D754B6" w:rsidR="00D754B6" w:rsidP="0003277D" w:rsidRDefault="00D754B6" wp14:paraId="1274C02C" wp14:textId="77777777">
            <w:r w:rsidRPr="00D754B6">
              <w:t xml:space="preserve">Liriodendron </w:t>
            </w:r>
            <w:proofErr w:type="spellStart"/>
            <w:r w:rsidRPr="00D754B6">
              <w:t>tulipifera</w:t>
            </w:r>
            <w:proofErr w:type="spellEnd"/>
          </w:p>
        </w:tc>
        <w:tc>
          <w:tcPr>
            <w:tcW w:w="2460" w:type="dxa"/>
            <w:shd w:val="clear" w:color="auto" w:fill="auto"/>
          </w:tcPr>
          <w:p w:rsidRPr="00D754B6" w:rsidR="00D754B6" w:rsidP="0003277D" w:rsidRDefault="00D754B6" wp14:paraId="3647237A" wp14:textId="77777777">
            <w:proofErr w:type="spellStart"/>
            <w:r w:rsidRPr="00D754B6">
              <w:t>Tuliptree</w:t>
            </w:r>
            <w:proofErr w:type="spellEnd"/>
          </w:p>
        </w:tc>
        <w:tc>
          <w:tcPr>
            <w:tcW w:w="1956" w:type="dxa"/>
            <w:shd w:val="clear" w:color="auto" w:fill="auto"/>
          </w:tcPr>
          <w:p w:rsidRPr="00D754B6" w:rsidR="00D754B6" w:rsidP="0003277D" w:rsidRDefault="00D754B6" wp14:paraId="503A6B13" wp14:textId="77777777">
            <w:r w:rsidRPr="00D754B6">
              <w:t>Upper</w:t>
            </w:r>
          </w:p>
        </w:tc>
      </w:tr>
      <w:tr xmlns:wp14="http://schemas.microsoft.com/office/word/2010/wordml" w:rsidRPr="00D754B6" w:rsidR="00D754B6" w:rsidTr="00D754B6" wp14:paraId="41EA9101" wp14:textId="77777777">
        <w:tc>
          <w:tcPr>
            <w:tcW w:w="1104" w:type="dxa"/>
            <w:shd w:val="clear" w:color="auto" w:fill="auto"/>
          </w:tcPr>
          <w:p w:rsidRPr="00D754B6" w:rsidR="00D754B6" w:rsidP="0003277D" w:rsidRDefault="00D754B6" wp14:paraId="5C4924FC" wp14:textId="77777777">
            <w:pPr>
              <w:rPr>
                <w:bCs/>
              </w:rPr>
            </w:pPr>
            <w:r w:rsidRPr="00D754B6">
              <w:rPr>
                <w:bCs/>
              </w:rPr>
              <w:t>ACLE</w:t>
            </w:r>
          </w:p>
        </w:tc>
        <w:tc>
          <w:tcPr>
            <w:tcW w:w="2592" w:type="dxa"/>
            <w:shd w:val="clear" w:color="auto" w:fill="auto"/>
          </w:tcPr>
          <w:p w:rsidRPr="00D754B6" w:rsidR="00D754B6" w:rsidP="0003277D" w:rsidRDefault="00D754B6" wp14:paraId="0490A130" wp14:textId="77777777">
            <w:r w:rsidRPr="00D754B6">
              <w:t xml:space="preserve">Acer </w:t>
            </w:r>
            <w:proofErr w:type="spellStart"/>
            <w:r w:rsidRPr="00D754B6">
              <w:t>leucoderme</w:t>
            </w:r>
            <w:proofErr w:type="spellEnd"/>
          </w:p>
        </w:tc>
        <w:tc>
          <w:tcPr>
            <w:tcW w:w="2460" w:type="dxa"/>
            <w:shd w:val="clear" w:color="auto" w:fill="auto"/>
          </w:tcPr>
          <w:p w:rsidRPr="00D754B6" w:rsidR="00D754B6" w:rsidP="0003277D" w:rsidRDefault="00D754B6" wp14:paraId="2C7349A4" wp14:textId="77777777">
            <w:r w:rsidRPr="00D754B6">
              <w:t>Chalk maple</w:t>
            </w:r>
          </w:p>
        </w:tc>
        <w:tc>
          <w:tcPr>
            <w:tcW w:w="1956" w:type="dxa"/>
            <w:shd w:val="clear" w:color="auto" w:fill="auto"/>
          </w:tcPr>
          <w:p w:rsidRPr="00D754B6" w:rsidR="00D754B6" w:rsidP="0003277D" w:rsidRDefault="00D754B6" wp14:paraId="461A846A" wp14:textId="77777777">
            <w:r w:rsidRPr="00D754B6">
              <w:t>Mid-Upper</w:t>
            </w:r>
          </w:p>
        </w:tc>
      </w:tr>
      <w:tr xmlns:wp14="http://schemas.microsoft.com/office/word/2010/wordml" w:rsidRPr="00D754B6" w:rsidR="00D754B6" w:rsidTr="00D754B6" wp14:paraId="6E6B9BA3" wp14:textId="77777777">
        <w:tc>
          <w:tcPr>
            <w:tcW w:w="1104" w:type="dxa"/>
            <w:shd w:val="clear" w:color="auto" w:fill="auto"/>
          </w:tcPr>
          <w:p w:rsidRPr="00D754B6" w:rsidR="00D754B6" w:rsidP="0003277D" w:rsidRDefault="00D754B6" wp14:paraId="0E08FF2B" wp14:textId="77777777">
            <w:pPr>
              <w:rPr>
                <w:bCs/>
              </w:rPr>
            </w:pPr>
            <w:r w:rsidRPr="00D754B6">
              <w:rPr>
                <w:bCs/>
              </w:rPr>
              <w:t>ACBA3</w:t>
            </w:r>
          </w:p>
        </w:tc>
        <w:tc>
          <w:tcPr>
            <w:tcW w:w="2592" w:type="dxa"/>
            <w:shd w:val="clear" w:color="auto" w:fill="auto"/>
          </w:tcPr>
          <w:p w:rsidRPr="00D754B6" w:rsidR="00D754B6" w:rsidP="0003277D" w:rsidRDefault="00D754B6" wp14:paraId="5927B690" wp14:textId="77777777">
            <w:r w:rsidRPr="00D754B6">
              <w:t xml:space="preserve">Acer </w:t>
            </w:r>
            <w:proofErr w:type="spellStart"/>
            <w:r w:rsidRPr="00D754B6">
              <w:t>barbatum</w:t>
            </w:r>
            <w:proofErr w:type="spellEnd"/>
          </w:p>
        </w:tc>
        <w:tc>
          <w:tcPr>
            <w:tcW w:w="2460" w:type="dxa"/>
            <w:shd w:val="clear" w:color="auto" w:fill="auto"/>
          </w:tcPr>
          <w:p w:rsidRPr="00D754B6" w:rsidR="00D754B6" w:rsidP="0003277D" w:rsidRDefault="00D754B6" wp14:paraId="70C1E66C" wp14:textId="77777777">
            <w:r w:rsidRPr="00D754B6">
              <w:t>Southern sugar maple</w:t>
            </w:r>
          </w:p>
        </w:tc>
        <w:tc>
          <w:tcPr>
            <w:tcW w:w="1956" w:type="dxa"/>
            <w:shd w:val="clear" w:color="auto" w:fill="auto"/>
          </w:tcPr>
          <w:p w:rsidRPr="00D754B6" w:rsidR="00D754B6" w:rsidP="0003277D" w:rsidRDefault="00D754B6" wp14:paraId="7C6D28FB" wp14:textId="77777777">
            <w:r w:rsidRPr="00D754B6">
              <w:t>Mid-Upper</w:t>
            </w:r>
          </w:p>
        </w:tc>
      </w:tr>
    </w:tbl>
    <w:p xmlns:wp14="http://schemas.microsoft.com/office/word/2010/wordml" w:rsidR="00D754B6" w:rsidP="00D754B6" w:rsidRDefault="00D754B6" wp14:paraId="4DDBEF00" wp14:textId="77777777"/>
    <w:p xmlns:wp14="http://schemas.microsoft.com/office/word/2010/wordml" w:rsidR="00D754B6" w:rsidP="00D754B6" w:rsidRDefault="00D754B6" wp14:paraId="31FF54C8" wp14:textId="77777777">
      <w:pPr>
        <w:pStyle w:val="SClassInfoPara"/>
      </w:pPr>
      <w:r>
        <w:t>Description</w:t>
      </w:r>
    </w:p>
    <w:p xmlns:wp14="http://schemas.microsoft.com/office/word/2010/wordml" w:rsidR="00D754B6" w:rsidP="00D754B6" w:rsidRDefault="00634789" wp14:paraId="21B364EF" wp14:textId="77777777">
      <w:r>
        <w:t xml:space="preserve">Regenerating stands </w:t>
      </w:r>
      <w:r w:rsidR="00D754B6">
        <w:t xml:space="preserve">established after catastrophic disturbance, primarily wind and ice storms and less frequently by fire. Tree regeneration unfolds from a combination of stump and root sprouts and the seedbank. This short-lived stage exists until canopy closure occurs and resource competition for growing space begins transitioning to Class B. </w:t>
      </w:r>
    </w:p>
    <w:p xmlns:wp14="http://schemas.microsoft.com/office/word/2010/wordml" w:rsidR="00D754B6" w:rsidP="00D754B6" w:rsidRDefault="00D754B6" wp14:paraId="3461D779" wp14:textId="77777777"/>
    <w:p xmlns:wp14="http://schemas.microsoft.com/office/word/2010/wordml" w:rsidR="00D754B6" w:rsidP="00D754B6" w:rsidRDefault="00634789" wp14:paraId="63696FEC" wp14:textId="77777777">
      <w:r>
        <w:t>N</w:t>
      </w:r>
      <w:r w:rsidR="00D754B6">
        <w:t>orthern red oak</w:t>
      </w:r>
      <w:r>
        <w:t xml:space="preserve"> and w</w:t>
      </w:r>
      <w:r w:rsidR="00D754B6">
        <w:t>hite oak</w:t>
      </w:r>
      <w:r w:rsidRPr="00634789">
        <w:t xml:space="preserve"> </w:t>
      </w:r>
      <w:r>
        <w:t>may also be present as class indicator species.</w:t>
      </w:r>
    </w:p>
    <w:p xmlns:wp14="http://schemas.microsoft.com/office/word/2010/wordml" w:rsidR="00D754B6" w:rsidP="00D754B6" w:rsidRDefault="00D754B6" wp14:paraId="3CF2D8B6" wp14:textId="77777777"/>
    <w:p>
      <w:r>
        <w:rPr>
          <w:i/>
          <w:u w:val="single"/>
        </w:rPr>
        <w:t>Maximum Tree Size Class</w:t>
      </w:r>
      <w:br/>
      <w:r>
        <w:t>Sapling &gt;4.5ft; &lt;5"DBH</w:t>
      </w:r>
    </w:p>
    <w:p xmlns:wp14="http://schemas.microsoft.com/office/word/2010/wordml" w:rsidR="00D754B6" w:rsidP="00D754B6" w:rsidRDefault="00D754B6" wp14:paraId="01E6A901" wp14:textId="77777777">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xmlns:wp14="http://schemas.microsoft.com/office/word/2010/wordml" w:rsidR="00D754B6" w:rsidP="00D754B6" w:rsidRDefault="00D754B6" wp14:paraId="0FB78278" wp14:textId="77777777"/>
    <w:p xmlns:wp14="http://schemas.microsoft.com/office/word/2010/wordml" w:rsidR="00D754B6" w:rsidP="00D754B6" w:rsidRDefault="00D754B6" wp14:paraId="140A762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xmlns:wp14="http://schemas.microsoft.com/office/word/2010/wordml" w:rsidRPr="00D754B6" w:rsidR="00D754B6" w:rsidTr="00D754B6" wp14:paraId="47E3DB57" wp14:textId="77777777">
        <w:tc>
          <w:tcPr>
            <w:tcW w:w="1104" w:type="dxa"/>
            <w:tcBorders>
              <w:top w:val="single" w:color="auto" w:sz="2" w:space="0"/>
              <w:bottom w:val="single" w:color="000000" w:sz="12" w:space="0"/>
            </w:tcBorders>
            <w:shd w:val="clear" w:color="auto" w:fill="auto"/>
          </w:tcPr>
          <w:p w:rsidRPr="00D754B6" w:rsidR="00D754B6" w:rsidP="00B23B91" w:rsidRDefault="00D754B6" wp14:paraId="7F6AF67E" wp14:textId="77777777">
            <w:pPr>
              <w:rPr>
                <w:b/>
                <w:bCs/>
              </w:rPr>
            </w:pPr>
            <w:r w:rsidRPr="00D754B6">
              <w:rPr>
                <w:b/>
                <w:bCs/>
              </w:rPr>
              <w:t>Symbol</w:t>
            </w:r>
          </w:p>
        </w:tc>
        <w:tc>
          <w:tcPr>
            <w:tcW w:w="2592" w:type="dxa"/>
            <w:tcBorders>
              <w:top w:val="single" w:color="auto" w:sz="2" w:space="0"/>
              <w:bottom w:val="single" w:color="000000" w:sz="12" w:space="0"/>
            </w:tcBorders>
            <w:shd w:val="clear" w:color="auto" w:fill="auto"/>
          </w:tcPr>
          <w:p w:rsidRPr="00D754B6" w:rsidR="00D754B6" w:rsidP="00B23B91" w:rsidRDefault="00D754B6" wp14:paraId="6AFF47B9" wp14:textId="77777777">
            <w:pPr>
              <w:rPr>
                <w:b/>
                <w:bCs/>
              </w:rPr>
            </w:pPr>
            <w:r w:rsidRPr="00D754B6">
              <w:rPr>
                <w:b/>
                <w:bCs/>
              </w:rPr>
              <w:t>Scientific Name</w:t>
            </w:r>
          </w:p>
        </w:tc>
        <w:tc>
          <w:tcPr>
            <w:tcW w:w="2460" w:type="dxa"/>
            <w:tcBorders>
              <w:top w:val="single" w:color="auto" w:sz="2" w:space="0"/>
              <w:bottom w:val="single" w:color="000000" w:sz="12" w:space="0"/>
            </w:tcBorders>
            <w:shd w:val="clear" w:color="auto" w:fill="auto"/>
          </w:tcPr>
          <w:p w:rsidRPr="00D754B6" w:rsidR="00D754B6" w:rsidP="00B23B91" w:rsidRDefault="00D754B6" wp14:paraId="5605E248" wp14:textId="77777777">
            <w:pPr>
              <w:rPr>
                <w:b/>
                <w:bCs/>
              </w:rPr>
            </w:pPr>
            <w:r w:rsidRPr="00D754B6">
              <w:rPr>
                <w:b/>
                <w:bCs/>
              </w:rPr>
              <w:t>Common Name</w:t>
            </w:r>
          </w:p>
        </w:tc>
        <w:tc>
          <w:tcPr>
            <w:tcW w:w="1956" w:type="dxa"/>
            <w:tcBorders>
              <w:top w:val="single" w:color="auto" w:sz="2" w:space="0"/>
              <w:bottom w:val="single" w:color="000000" w:sz="12" w:space="0"/>
            </w:tcBorders>
            <w:shd w:val="clear" w:color="auto" w:fill="auto"/>
          </w:tcPr>
          <w:p w:rsidRPr="00D754B6" w:rsidR="00D754B6" w:rsidP="00B23B91" w:rsidRDefault="00D754B6" wp14:paraId="48AF277A" wp14:textId="77777777">
            <w:pPr>
              <w:rPr>
                <w:b/>
                <w:bCs/>
              </w:rPr>
            </w:pPr>
            <w:r w:rsidRPr="00D754B6">
              <w:rPr>
                <w:b/>
                <w:bCs/>
              </w:rPr>
              <w:t>Canopy Position</w:t>
            </w:r>
          </w:p>
        </w:tc>
      </w:tr>
      <w:tr xmlns:wp14="http://schemas.microsoft.com/office/word/2010/wordml" w:rsidRPr="00D754B6" w:rsidR="00D754B6" w:rsidTr="00D754B6" wp14:paraId="0C5BBF8B" wp14:textId="77777777">
        <w:tc>
          <w:tcPr>
            <w:tcW w:w="1104" w:type="dxa"/>
            <w:tcBorders>
              <w:top w:val="single" w:color="000000" w:sz="12" w:space="0"/>
            </w:tcBorders>
            <w:shd w:val="clear" w:color="auto" w:fill="auto"/>
          </w:tcPr>
          <w:p w:rsidRPr="00D754B6" w:rsidR="00D754B6" w:rsidP="00B23B91" w:rsidRDefault="00D754B6" wp14:paraId="2AC91D3D" wp14:textId="77777777">
            <w:pPr>
              <w:rPr>
                <w:bCs/>
              </w:rPr>
            </w:pPr>
            <w:r w:rsidRPr="00D754B6">
              <w:rPr>
                <w:bCs/>
              </w:rPr>
              <w:lastRenderedPageBreak/>
              <w:t>LITU</w:t>
            </w:r>
          </w:p>
        </w:tc>
        <w:tc>
          <w:tcPr>
            <w:tcW w:w="2592" w:type="dxa"/>
            <w:tcBorders>
              <w:top w:val="single" w:color="000000" w:sz="12" w:space="0"/>
            </w:tcBorders>
            <w:shd w:val="clear" w:color="auto" w:fill="auto"/>
          </w:tcPr>
          <w:p w:rsidRPr="00D754B6" w:rsidR="00D754B6" w:rsidP="00B23B91" w:rsidRDefault="00D754B6" wp14:paraId="10A0836F" wp14:textId="77777777">
            <w:r w:rsidRPr="00D754B6">
              <w:t xml:space="preserve">Liriodendron </w:t>
            </w:r>
            <w:proofErr w:type="spellStart"/>
            <w:r w:rsidRPr="00D754B6">
              <w:t>tulipifera</w:t>
            </w:r>
            <w:proofErr w:type="spellEnd"/>
          </w:p>
        </w:tc>
        <w:tc>
          <w:tcPr>
            <w:tcW w:w="2460" w:type="dxa"/>
            <w:tcBorders>
              <w:top w:val="single" w:color="000000" w:sz="12" w:space="0"/>
            </w:tcBorders>
            <w:shd w:val="clear" w:color="auto" w:fill="auto"/>
          </w:tcPr>
          <w:p w:rsidRPr="00D754B6" w:rsidR="00D754B6" w:rsidP="00B23B91" w:rsidRDefault="00D754B6" wp14:paraId="6ADA9ACC" wp14:textId="77777777">
            <w:proofErr w:type="spellStart"/>
            <w:r w:rsidRPr="00D754B6">
              <w:t>Tuliptree</w:t>
            </w:r>
            <w:proofErr w:type="spellEnd"/>
          </w:p>
        </w:tc>
        <w:tc>
          <w:tcPr>
            <w:tcW w:w="1956" w:type="dxa"/>
            <w:tcBorders>
              <w:top w:val="single" w:color="000000" w:sz="12" w:space="0"/>
            </w:tcBorders>
            <w:shd w:val="clear" w:color="auto" w:fill="auto"/>
          </w:tcPr>
          <w:p w:rsidRPr="00D754B6" w:rsidR="00D754B6" w:rsidP="00B23B91" w:rsidRDefault="00D754B6" wp14:paraId="16D21D7A" wp14:textId="77777777">
            <w:r w:rsidRPr="00D754B6">
              <w:t>Upper</w:t>
            </w:r>
          </w:p>
        </w:tc>
      </w:tr>
      <w:tr xmlns:wp14="http://schemas.microsoft.com/office/word/2010/wordml" w:rsidRPr="00D754B6" w:rsidR="00D754B6" w:rsidTr="00D754B6" wp14:paraId="1DD0ED50" wp14:textId="77777777">
        <w:tc>
          <w:tcPr>
            <w:tcW w:w="1104" w:type="dxa"/>
            <w:shd w:val="clear" w:color="auto" w:fill="auto"/>
          </w:tcPr>
          <w:p w:rsidRPr="00D754B6" w:rsidR="00D754B6" w:rsidP="00B23B91" w:rsidRDefault="00D754B6" wp14:paraId="2A0D475E" wp14:textId="77777777">
            <w:pPr>
              <w:rPr>
                <w:bCs/>
              </w:rPr>
            </w:pPr>
            <w:r w:rsidRPr="00D754B6">
              <w:rPr>
                <w:bCs/>
              </w:rPr>
              <w:t>ACRU</w:t>
            </w:r>
          </w:p>
        </w:tc>
        <w:tc>
          <w:tcPr>
            <w:tcW w:w="2592" w:type="dxa"/>
            <w:shd w:val="clear" w:color="auto" w:fill="auto"/>
          </w:tcPr>
          <w:p w:rsidRPr="00D754B6" w:rsidR="00D754B6" w:rsidP="00B23B91" w:rsidRDefault="00D754B6" wp14:paraId="24C0227F" wp14:textId="77777777">
            <w:r w:rsidRPr="00D754B6">
              <w:t>Acer rubrum</w:t>
            </w:r>
          </w:p>
        </w:tc>
        <w:tc>
          <w:tcPr>
            <w:tcW w:w="2460" w:type="dxa"/>
            <w:shd w:val="clear" w:color="auto" w:fill="auto"/>
          </w:tcPr>
          <w:p w:rsidRPr="00D754B6" w:rsidR="00D754B6" w:rsidP="00B23B91" w:rsidRDefault="00D754B6" wp14:paraId="0F3F8A89" wp14:textId="77777777">
            <w:r w:rsidRPr="00D754B6">
              <w:t>Red maple</w:t>
            </w:r>
          </w:p>
        </w:tc>
        <w:tc>
          <w:tcPr>
            <w:tcW w:w="1956" w:type="dxa"/>
            <w:shd w:val="clear" w:color="auto" w:fill="auto"/>
          </w:tcPr>
          <w:p w:rsidRPr="00D754B6" w:rsidR="00D754B6" w:rsidP="00B23B91" w:rsidRDefault="00D754B6" wp14:paraId="2B5F9D35" wp14:textId="77777777">
            <w:r w:rsidRPr="00D754B6">
              <w:t>Upper</w:t>
            </w:r>
          </w:p>
        </w:tc>
      </w:tr>
      <w:tr xmlns:wp14="http://schemas.microsoft.com/office/word/2010/wordml" w:rsidRPr="00D754B6" w:rsidR="00D754B6" w:rsidTr="00D754B6" wp14:paraId="52FC6475" wp14:textId="77777777">
        <w:tc>
          <w:tcPr>
            <w:tcW w:w="1104" w:type="dxa"/>
            <w:shd w:val="clear" w:color="auto" w:fill="auto"/>
          </w:tcPr>
          <w:p w:rsidRPr="00D754B6" w:rsidR="00D754B6" w:rsidP="00B23B91" w:rsidRDefault="00D754B6" wp14:paraId="123C0696" wp14:textId="77777777">
            <w:pPr>
              <w:rPr>
                <w:bCs/>
              </w:rPr>
            </w:pPr>
            <w:r w:rsidRPr="00D754B6">
              <w:rPr>
                <w:bCs/>
              </w:rPr>
              <w:t>ACLE</w:t>
            </w:r>
          </w:p>
        </w:tc>
        <w:tc>
          <w:tcPr>
            <w:tcW w:w="2592" w:type="dxa"/>
            <w:shd w:val="clear" w:color="auto" w:fill="auto"/>
          </w:tcPr>
          <w:p w:rsidRPr="00D754B6" w:rsidR="00D754B6" w:rsidP="00B23B91" w:rsidRDefault="00D754B6" wp14:paraId="494A7D53" wp14:textId="77777777">
            <w:r w:rsidRPr="00D754B6">
              <w:t xml:space="preserve">Acer </w:t>
            </w:r>
            <w:proofErr w:type="spellStart"/>
            <w:r w:rsidRPr="00D754B6">
              <w:t>leucoderme</w:t>
            </w:r>
            <w:proofErr w:type="spellEnd"/>
          </w:p>
        </w:tc>
        <w:tc>
          <w:tcPr>
            <w:tcW w:w="2460" w:type="dxa"/>
            <w:shd w:val="clear" w:color="auto" w:fill="auto"/>
          </w:tcPr>
          <w:p w:rsidRPr="00D754B6" w:rsidR="00D754B6" w:rsidP="00B23B91" w:rsidRDefault="00D754B6" wp14:paraId="6784F38A" wp14:textId="77777777">
            <w:r w:rsidRPr="00D754B6">
              <w:t>Chalk maple</w:t>
            </w:r>
          </w:p>
        </w:tc>
        <w:tc>
          <w:tcPr>
            <w:tcW w:w="1956" w:type="dxa"/>
            <w:shd w:val="clear" w:color="auto" w:fill="auto"/>
          </w:tcPr>
          <w:p w:rsidRPr="00D754B6" w:rsidR="00D754B6" w:rsidP="00B23B91" w:rsidRDefault="00D754B6" wp14:paraId="4C957B09" wp14:textId="77777777">
            <w:r w:rsidRPr="00D754B6">
              <w:t>Mid-Upper</w:t>
            </w:r>
          </w:p>
        </w:tc>
      </w:tr>
      <w:tr xmlns:wp14="http://schemas.microsoft.com/office/word/2010/wordml" w:rsidRPr="00D754B6" w:rsidR="00D754B6" w:rsidTr="00D754B6" wp14:paraId="6B071031" wp14:textId="77777777">
        <w:tc>
          <w:tcPr>
            <w:tcW w:w="1104" w:type="dxa"/>
            <w:shd w:val="clear" w:color="auto" w:fill="auto"/>
          </w:tcPr>
          <w:p w:rsidRPr="00D754B6" w:rsidR="00D754B6" w:rsidP="00B23B91" w:rsidRDefault="00D754B6" wp14:paraId="41BC4F59" wp14:textId="77777777">
            <w:pPr>
              <w:rPr>
                <w:bCs/>
              </w:rPr>
            </w:pPr>
            <w:r w:rsidRPr="00D754B6">
              <w:rPr>
                <w:bCs/>
              </w:rPr>
              <w:t>ACBA3</w:t>
            </w:r>
          </w:p>
        </w:tc>
        <w:tc>
          <w:tcPr>
            <w:tcW w:w="2592" w:type="dxa"/>
            <w:shd w:val="clear" w:color="auto" w:fill="auto"/>
          </w:tcPr>
          <w:p w:rsidRPr="00D754B6" w:rsidR="00D754B6" w:rsidP="00B23B91" w:rsidRDefault="00D754B6" wp14:paraId="363DA901" wp14:textId="77777777">
            <w:r w:rsidRPr="00D754B6">
              <w:t xml:space="preserve">Acer </w:t>
            </w:r>
            <w:proofErr w:type="spellStart"/>
            <w:r w:rsidRPr="00D754B6">
              <w:t>barbatum</w:t>
            </w:r>
            <w:proofErr w:type="spellEnd"/>
          </w:p>
        </w:tc>
        <w:tc>
          <w:tcPr>
            <w:tcW w:w="2460" w:type="dxa"/>
            <w:shd w:val="clear" w:color="auto" w:fill="auto"/>
          </w:tcPr>
          <w:p w:rsidRPr="00D754B6" w:rsidR="00D754B6" w:rsidP="00B23B91" w:rsidRDefault="00D754B6" wp14:paraId="0538B6FB" wp14:textId="77777777">
            <w:r w:rsidRPr="00D754B6">
              <w:t>Southern sugar maple</w:t>
            </w:r>
          </w:p>
        </w:tc>
        <w:tc>
          <w:tcPr>
            <w:tcW w:w="1956" w:type="dxa"/>
            <w:shd w:val="clear" w:color="auto" w:fill="auto"/>
          </w:tcPr>
          <w:p w:rsidRPr="00D754B6" w:rsidR="00D754B6" w:rsidP="00B23B91" w:rsidRDefault="00D754B6" wp14:paraId="62BE20D7" wp14:textId="77777777">
            <w:r w:rsidRPr="00D754B6">
              <w:t>Mid-Upper</w:t>
            </w:r>
          </w:p>
        </w:tc>
      </w:tr>
    </w:tbl>
    <w:p xmlns:wp14="http://schemas.microsoft.com/office/word/2010/wordml" w:rsidR="00D754B6" w:rsidP="00D754B6" w:rsidRDefault="00D754B6" wp14:paraId="1FC39945" wp14:textId="77777777"/>
    <w:p xmlns:wp14="http://schemas.microsoft.com/office/word/2010/wordml" w:rsidR="00D754B6" w:rsidP="00D754B6" w:rsidRDefault="00D754B6" wp14:paraId="02F99ED9" wp14:textId="77777777">
      <w:pPr>
        <w:pStyle w:val="SClassInfoPara"/>
      </w:pPr>
      <w:r>
        <w:t>Description</w:t>
      </w:r>
    </w:p>
    <w:p xmlns:wp14="http://schemas.microsoft.com/office/word/2010/wordml" w:rsidR="00D754B6" w:rsidP="00D754B6" w:rsidRDefault="00D754B6" wp14:paraId="628D8A34" wp14:textId="77777777">
      <w:r>
        <w:t>Mi</w:t>
      </w:r>
      <w:r w:rsidR="00634789">
        <w:t xml:space="preserve">d-seral closed overstory, </w:t>
      </w:r>
      <w:r>
        <w:t>stem exclusion stage. Intense competition begins after canopy closure (ca. 16-75yrs.) and lasts until shade tolerant tree species (</w:t>
      </w:r>
      <w:r w:rsidRPr="004E64AD">
        <w:rPr>
          <w:i/>
        </w:rPr>
        <w:t xml:space="preserve">Fagus </w:t>
      </w:r>
      <w:proofErr w:type="spellStart"/>
      <w:r w:rsidRPr="004E64AD">
        <w:rPr>
          <w:i/>
        </w:rPr>
        <w:t>grandifolia</w:t>
      </w:r>
      <w:proofErr w:type="spellEnd"/>
      <w:r>
        <w:t>) begin to replace fast growing shade intolerant species (</w:t>
      </w:r>
      <w:r w:rsidRPr="004E64AD">
        <w:rPr>
          <w:i/>
        </w:rPr>
        <w:t>Acer species</w:t>
      </w:r>
      <w:r>
        <w:t xml:space="preserve">). </w:t>
      </w:r>
    </w:p>
    <w:p xmlns:wp14="http://schemas.microsoft.com/office/word/2010/wordml" w:rsidR="00D754B6" w:rsidP="00D754B6" w:rsidRDefault="00D754B6" wp14:paraId="0562CB0E" wp14:textId="77777777"/>
    <w:p>
      <w:r>
        <w:rPr>
          <w:i/>
          <w:u w:val="single"/>
        </w:rPr>
        <w:t>Maximum Tree Size Class</w:t>
      </w:r>
      <w:br/>
      <w:r>
        <w:t>Medium 9-21"DBH</w:t>
      </w:r>
    </w:p>
    <w:p xmlns:wp14="http://schemas.microsoft.com/office/word/2010/wordml" w:rsidR="00D754B6" w:rsidP="00D754B6" w:rsidRDefault="00D754B6" wp14:paraId="12EBD2FF" wp14:textId="77777777">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xmlns:wp14="http://schemas.microsoft.com/office/word/2010/wordml" w:rsidR="00D754B6" w:rsidP="00D754B6" w:rsidRDefault="00D754B6" wp14:paraId="34CE0A41" wp14:textId="77777777"/>
    <w:p xmlns:wp14="http://schemas.microsoft.com/office/word/2010/wordml" w:rsidR="00D754B6" w:rsidP="00D754B6" w:rsidRDefault="00D754B6" wp14:paraId="5AD5E39B"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992"/>
        <w:gridCol w:w="1956"/>
      </w:tblGrid>
      <w:tr xmlns:wp14="http://schemas.microsoft.com/office/word/2010/wordml" w:rsidRPr="00D754B6" w:rsidR="00D754B6" w:rsidTr="00D754B6" wp14:paraId="0774A5DD" wp14:textId="77777777">
        <w:tc>
          <w:tcPr>
            <w:tcW w:w="1056" w:type="dxa"/>
            <w:tcBorders>
              <w:top w:val="single" w:color="auto" w:sz="2" w:space="0"/>
              <w:bottom w:val="single" w:color="000000" w:sz="12" w:space="0"/>
            </w:tcBorders>
            <w:shd w:val="clear" w:color="auto" w:fill="auto"/>
          </w:tcPr>
          <w:p w:rsidRPr="00D754B6" w:rsidR="00D754B6" w:rsidP="008103A6" w:rsidRDefault="00D754B6" wp14:paraId="3160B764" wp14:textId="77777777">
            <w:pPr>
              <w:rPr>
                <w:b/>
                <w:bCs/>
              </w:rPr>
            </w:pPr>
            <w:r w:rsidRPr="00D754B6">
              <w:rPr>
                <w:b/>
                <w:bCs/>
              </w:rPr>
              <w:t>Symbol</w:t>
            </w:r>
          </w:p>
        </w:tc>
        <w:tc>
          <w:tcPr>
            <w:tcW w:w="2592" w:type="dxa"/>
            <w:tcBorders>
              <w:top w:val="single" w:color="auto" w:sz="2" w:space="0"/>
              <w:bottom w:val="single" w:color="000000" w:sz="12" w:space="0"/>
            </w:tcBorders>
            <w:shd w:val="clear" w:color="auto" w:fill="auto"/>
          </w:tcPr>
          <w:p w:rsidRPr="00D754B6" w:rsidR="00D754B6" w:rsidP="008103A6" w:rsidRDefault="00D754B6" wp14:paraId="59C8FE8E" wp14:textId="77777777">
            <w:pPr>
              <w:rPr>
                <w:b/>
                <w:bCs/>
              </w:rPr>
            </w:pPr>
            <w:r w:rsidRPr="00D754B6">
              <w:rPr>
                <w:b/>
                <w:bCs/>
              </w:rPr>
              <w:t>Scientific Name</w:t>
            </w:r>
          </w:p>
        </w:tc>
        <w:tc>
          <w:tcPr>
            <w:tcW w:w="1992" w:type="dxa"/>
            <w:tcBorders>
              <w:top w:val="single" w:color="auto" w:sz="2" w:space="0"/>
              <w:bottom w:val="single" w:color="000000" w:sz="12" w:space="0"/>
            </w:tcBorders>
            <w:shd w:val="clear" w:color="auto" w:fill="auto"/>
          </w:tcPr>
          <w:p w:rsidRPr="00D754B6" w:rsidR="00D754B6" w:rsidP="008103A6" w:rsidRDefault="00D754B6" wp14:paraId="141EAAF0" wp14:textId="77777777">
            <w:pPr>
              <w:rPr>
                <w:b/>
                <w:bCs/>
              </w:rPr>
            </w:pPr>
            <w:r w:rsidRPr="00D754B6">
              <w:rPr>
                <w:b/>
                <w:bCs/>
              </w:rPr>
              <w:t>Common Name</w:t>
            </w:r>
          </w:p>
        </w:tc>
        <w:tc>
          <w:tcPr>
            <w:tcW w:w="1956" w:type="dxa"/>
            <w:tcBorders>
              <w:top w:val="single" w:color="auto" w:sz="2" w:space="0"/>
              <w:bottom w:val="single" w:color="000000" w:sz="12" w:space="0"/>
            </w:tcBorders>
            <w:shd w:val="clear" w:color="auto" w:fill="auto"/>
          </w:tcPr>
          <w:p w:rsidRPr="00D754B6" w:rsidR="00D754B6" w:rsidP="008103A6" w:rsidRDefault="00D754B6" wp14:paraId="04890630" wp14:textId="77777777">
            <w:pPr>
              <w:rPr>
                <w:b/>
                <w:bCs/>
              </w:rPr>
            </w:pPr>
            <w:r w:rsidRPr="00D754B6">
              <w:rPr>
                <w:b/>
                <w:bCs/>
              </w:rPr>
              <w:t>Canopy Position</w:t>
            </w:r>
          </w:p>
        </w:tc>
      </w:tr>
      <w:tr xmlns:wp14="http://schemas.microsoft.com/office/word/2010/wordml" w:rsidRPr="00D754B6" w:rsidR="00D754B6" w:rsidTr="00D754B6" wp14:paraId="4097F2C5" wp14:textId="77777777">
        <w:tc>
          <w:tcPr>
            <w:tcW w:w="1056" w:type="dxa"/>
            <w:tcBorders>
              <w:top w:val="single" w:color="000000" w:sz="12" w:space="0"/>
            </w:tcBorders>
            <w:shd w:val="clear" w:color="auto" w:fill="auto"/>
          </w:tcPr>
          <w:p w:rsidRPr="00D754B6" w:rsidR="00D754B6" w:rsidP="008103A6" w:rsidRDefault="00D754B6" wp14:paraId="0352EF4F" wp14:textId="77777777">
            <w:pPr>
              <w:rPr>
                <w:bCs/>
              </w:rPr>
            </w:pPr>
            <w:r w:rsidRPr="00D754B6">
              <w:rPr>
                <w:bCs/>
              </w:rPr>
              <w:t>QURU</w:t>
            </w:r>
          </w:p>
        </w:tc>
        <w:tc>
          <w:tcPr>
            <w:tcW w:w="2592" w:type="dxa"/>
            <w:tcBorders>
              <w:top w:val="single" w:color="000000" w:sz="12" w:space="0"/>
            </w:tcBorders>
            <w:shd w:val="clear" w:color="auto" w:fill="auto"/>
          </w:tcPr>
          <w:p w:rsidRPr="00D754B6" w:rsidR="00D754B6" w:rsidP="008103A6" w:rsidRDefault="00D754B6" wp14:paraId="0FD140E4" wp14:textId="77777777">
            <w:r w:rsidRPr="00D754B6">
              <w:t xml:space="preserve">Quercus </w:t>
            </w:r>
            <w:proofErr w:type="spellStart"/>
            <w:r w:rsidRPr="00D754B6">
              <w:t>rubra</w:t>
            </w:r>
            <w:proofErr w:type="spellEnd"/>
          </w:p>
        </w:tc>
        <w:tc>
          <w:tcPr>
            <w:tcW w:w="1992" w:type="dxa"/>
            <w:tcBorders>
              <w:top w:val="single" w:color="000000" w:sz="12" w:space="0"/>
            </w:tcBorders>
            <w:shd w:val="clear" w:color="auto" w:fill="auto"/>
          </w:tcPr>
          <w:p w:rsidRPr="00D754B6" w:rsidR="00D754B6" w:rsidP="008103A6" w:rsidRDefault="00D754B6" wp14:paraId="32B5352C" wp14:textId="77777777">
            <w:r w:rsidRPr="00D754B6">
              <w:t>Northern red oak</w:t>
            </w:r>
          </w:p>
        </w:tc>
        <w:tc>
          <w:tcPr>
            <w:tcW w:w="1956" w:type="dxa"/>
            <w:tcBorders>
              <w:top w:val="single" w:color="000000" w:sz="12" w:space="0"/>
            </w:tcBorders>
            <w:shd w:val="clear" w:color="auto" w:fill="auto"/>
          </w:tcPr>
          <w:p w:rsidRPr="00D754B6" w:rsidR="00D754B6" w:rsidP="008103A6" w:rsidRDefault="00D754B6" wp14:paraId="7AF07891" wp14:textId="77777777">
            <w:r w:rsidRPr="00D754B6">
              <w:t>Upper</w:t>
            </w:r>
          </w:p>
        </w:tc>
      </w:tr>
      <w:tr xmlns:wp14="http://schemas.microsoft.com/office/word/2010/wordml" w:rsidRPr="00D754B6" w:rsidR="00D754B6" w:rsidTr="00D754B6" wp14:paraId="23C6BA6D" wp14:textId="77777777">
        <w:tc>
          <w:tcPr>
            <w:tcW w:w="1056" w:type="dxa"/>
            <w:shd w:val="clear" w:color="auto" w:fill="auto"/>
          </w:tcPr>
          <w:p w:rsidRPr="00D754B6" w:rsidR="00D754B6" w:rsidP="008103A6" w:rsidRDefault="00D754B6" wp14:paraId="30168FE2" wp14:textId="77777777">
            <w:pPr>
              <w:rPr>
                <w:bCs/>
              </w:rPr>
            </w:pPr>
            <w:r w:rsidRPr="00D754B6">
              <w:rPr>
                <w:bCs/>
              </w:rPr>
              <w:t>QUAL</w:t>
            </w:r>
          </w:p>
        </w:tc>
        <w:tc>
          <w:tcPr>
            <w:tcW w:w="2592" w:type="dxa"/>
            <w:shd w:val="clear" w:color="auto" w:fill="auto"/>
          </w:tcPr>
          <w:p w:rsidRPr="00D754B6" w:rsidR="00D754B6" w:rsidP="008103A6" w:rsidRDefault="00D754B6" wp14:paraId="23D1CFE1" wp14:textId="77777777">
            <w:r w:rsidRPr="00D754B6">
              <w:t>Quercus alba</w:t>
            </w:r>
          </w:p>
        </w:tc>
        <w:tc>
          <w:tcPr>
            <w:tcW w:w="1992" w:type="dxa"/>
            <w:shd w:val="clear" w:color="auto" w:fill="auto"/>
          </w:tcPr>
          <w:p w:rsidRPr="00D754B6" w:rsidR="00D754B6" w:rsidP="008103A6" w:rsidRDefault="00D754B6" wp14:paraId="5746D935" wp14:textId="77777777">
            <w:r w:rsidRPr="00D754B6">
              <w:t>White oak</w:t>
            </w:r>
          </w:p>
        </w:tc>
        <w:tc>
          <w:tcPr>
            <w:tcW w:w="1956" w:type="dxa"/>
            <w:shd w:val="clear" w:color="auto" w:fill="auto"/>
          </w:tcPr>
          <w:p w:rsidRPr="00D754B6" w:rsidR="00D754B6" w:rsidP="008103A6" w:rsidRDefault="00D754B6" wp14:paraId="0B23CEFD" wp14:textId="77777777">
            <w:r w:rsidRPr="00D754B6">
              <w:t>Mid-Upper</w:t>
            </w:r>
          </w:p>
        </w:tc>
      </w:tr>
      <w:tr xmlns:wp14="http://schemas.microsoft.com/office/word/2010/wordml" w:rsidRPr="00D754B6" w:rsidR="00D754B6" w:rsidTr="00D754B6" wp14:paraId="5E13C0CF" wp14:textId="77777777">
        <w:tc>
          <w:tcPr>
            <w:tcW w:w="1056" w:type="dxa"/>
            <w:shd w:val="clear" w:color="auto" w:fill="auto"/>
          </w:tcPr>
          <w:p w:rsidRPr="00D754B6" w:rsidR="00D754B6" w:rsidP="008103A6" w:rsidRDefault="00D754B6" wp14:paraId="46DD6AF8" wp14:textId="77777777">
            <w:pPr>
              <w:rPr>
                <w:bCs/>
              </w:rPr>
            </w:pPr>
            <w:r w:rsidRPr="00D754B6">
              <w:rPr>
                <w:bCs/>
              </w:rPr>
              <w:t>LITU</w:t>
            </w:r>
          </w:p>
        </w:tc>
        <w:tc>
          <w:tcPr>
            <w:tcW w:w="2592" w:type="dxa"/>
            <w:shd w:val="clear" w:color="auto" w:fill="auto"/>
          </w:tcPr>
          <w:p w:rsidRPr="00D754B6" w:rsidR="00D754B6" w:rsidP="008103A6" w:rsidRDefault="00D754B6" wp14:paraId="2EB64FCC" wp14:textId="77777777">
            <w:r w:rsidRPr="00D754B6">
              <w:t xml:space="preserve">Liriodendron </w:t>
            </w:r>
            <w:proofErr w:type="spellStart"/>
            <w:r w:rsidRPr="00D754B6">
              <w:t>tulipifera</w:t>
            </w:r>
            <w:proofErr w:type="spellEnd"/>
          </w:p>
        </w:tc>
        <w:tc>
          <w:tcPr>
            <w:tcW w:w="1992" w:type="dxa"/>
            <w:shd w:val="clear" w:color="auto" w:fill="auto"/>
          </w:tcPr>
          <w:p w:rsidRPr="00D754B6" w:rsidR="00D754B6" w:rsidP="008103A6" w:rsidRDefault="00D754B6" wp14:paraId="0DB947E3" wp14:textId="77777777">
            <w:proofErr w:type="spellStart"/>
            <w:r w:rsidRPr="00D754B6">
              <w:t>Tuliptree</w:t>
            </w:r>
            <w:proofErr w:type="spellEnd"/>
          </w:p>
        </w:tc>
        <w:tc>
          <w:tcPr>
            <w:tcW w:w="1956" w:type="dxa"/>
            <w:shd w:val="clear" w:color="auto" w:fill="auto"/>
          </w:tcPr>
          <w:p w:rsidRPr="00D754B6" w:rsidR="00D754B6" w:rsidP="008103A6" w:rsidRDefault="00D754B6" wp14:paraId="19BAA7B4" wp14:textId="77777777">
            <w:r w:rsidRPr="00D754B6">
              <w:t>Mid-Upper</w:t>
            </w:r>
          </w:p>
        </w:tc>
      </w:tr>
    </w:tbl>
    <w:p xmlns:wp14="http://schemas.microsoft.com/office/word/2010/wordml" w:rsidR="00D754B6" w:rsidP="00D754B6" w:rsidRDefault="00D754B6" wp14:paraId="62EBF3C5" wp14:textId="77777777"/>
    <w:p xmlns:wp14="http://schemas.microsoft.com/office/word/2010/wordml" w:rsidR="00D754B6" w:rsidP="00D754B6" w:rsidRDefault="00D754B6" wp14:paraId="513D93E2" wp14:textId="77777777">
      <w:pPr>
        <w:pStyle w:val="SClassInfoPara"/>
      </w:pPr>
      <w:r>
        <w:t>Description</w:t>
      </w:r>
    </w:p>
    <w:p xmlns:wp14="http://schemas.microsoft.com/office/word/2010/wordml" w:rsidR="00D754B6" w:rsidP="00D754B6" w:rsidRDefault="00634789" wp14:paraId="425B4A35" wp14:textId="77777777">
      <w:r>
        <w:t>Mid-seral open overstory</w:t>
      </w:r>
      <w:r w:rsidR="00D754B6">
        <w:t xml:space="preserve">. Historically maintained by low intensity surface fires, that suppressed less fire resistance trees. The seral stage continues until fire exclusion causes the forest to close or the forest matures, class D. </w:t>
      </w:r>
    </w:p>
    <w:p xmlns:wp14="http://schemas.microsoft.com/office/word/2010/wordml" w:rsidR="00D754B6" w:rsidP="00D754B6" w:rsidRDefault="00D754B6" wp14:paraId="6D98A12B" wp14:textId="77777777"/>
    <w:p>
      <w:r>
        <w:rPr>
          <w:i/>
          <w:u w:val="single"/>
        </w:rPr>
        <w:t>Maximum Tree Size Class</w:t>
      </w:r>
      <w:br/>
      <w:r>
        <w:t>Medium 9-21"DBH</w:t>
      </w:r>
    </w:p>
    <w:p xmlns:wp14="http://schemas.microsoft.com/office/word/2010/wordml" w:rsidR="00D754B6" w:rsidP="00D754B6" w:rsidRDefault="00D754B6" wp14:paraId="61177B70" wp14:textId="77777777">
      <w:pPr>
        <w:pStyle w:val="InfoPara"/>
        <w:pBdr>
          <w:top w:val="single" w:color="auto" w:sz="4" w:space="1"/>
        </w:pBdr>
      </w:pPr>
      <w:r xmlns:w="http://schemas.openxmlformats.org/wordprocessingml/2006/main">
        <w:t>Class D</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xmlns:wp14="http://schemas.microsoft.com/office/word/2010/wordml" w:rsidR="00D754B6" w:rsidP="00D754B6" w:rsidRDefault="00D754B6" wp14:paraId="2946DB82" wp14:textId="77777777"/>
    <w:p xmlns:wp14="http://schemas.microsoft.com/office/word/2010/wordml" w:rsidR="00D754B6" w:rsidP="00D754B6" w:rsidRDefault="00D754B6" wp14:paraId="3609E7F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992"/>
        <w:gridCol w:w="1956"/>
      </w:tblGrid>
      <w:tr xmlns:wp14="http://schemas.microsoft.com/office/word/2010/wordml" w:rsidRPr="00D754B6" w:rsidR="00D754B6" w:rsidTr="00D754B6" wp14:paraId="631860E4" wp14:textId="77777777">
        <w:tc>
          <w:tcPr>
            <w:tcW w:w="1056" w:type="dxa"/>
            <w:tcBorders>
              <w:top w:val="single" w:color="auto" w:sz="2" w:space="0"/>
              <w:bottom w:val="single" w:color="000000" w:sz="12" w:space="0"/>
            </w:tcBorders>
            <w:shd w:val="clear" w:color="auto" w:fill="auto"/>
          </w:tcPr>
          <w:p w:rsidRPr="00D754B6" w:rsidR="00D754B6" w:rsidP="007410F3" w:rsidRDefault="00D754B6" wp14:paraId="42B097ED" wp14:textId="77777777">
            <w:pPr>
              <w:rPr>
                <w:b/>
                <w:bCs/>
              </w:rPr>
            </w:pPr>
            <w:r w:rsidRPr="00D754B6">
              <w:rPr>
                <w:b/>
                <w:bCs/>
              </w:rPr>
              <w:t>Symbol</w:t>
            </w:r>
          </w:p>
        </w:tc>
        <w:tc>
          <w:tcPr>
            <w:tcW w:w="2592" w:type="dxa"/>
            <w:tcBorders>
              <w:top w:val="single" w:color="auto" w:sz="2" w:space="0"/>
              <w:bottom w:val="single" w:color="000000" w:sz="12" w:space="0"/>
            </w:tcBorders>
            <w:shd w:val="clear" w:color="auto" w:fill="auto"/>
          </w:tcPr>
          <w:p w:rsidRPr="00D754B6" w:rsidR="00D754B6" w:rsidP="007410F3" w:rsidRDefault="00D754B6" wp14:paraId="16D3CE0D" wp14:textId="77777777">
            <w:pPr>
              <w:rPr>
                <w:b/>
                <w:bCs/>
              </w:rPr>
            </w:pPr>
            <w:r w:rsidRPr="00D754B6">
              <w:rPr>
                <w:b/>
                <w:bCs/>
              </w:rPr>
              <w:t>Scientific Name</w:t>
            </w:r>
          </w:p>
        </w:tc>
        <w:tc>
          <w:tcPr>
            <w:tcW w:w="1992" w:type="dxa"/>
            <w:tcBorders>
              <w:top w:val="single" w:color="auto" w:sz="2" w:space="0"/>
              <w:bottom w:val="single" w:color="000000" w:sz="12" w:space="0"/>
            </w:tcBorders>
            <w:shd w:val="clear" w:color="auto" w:fill="auto"/>
          </w:tcPr>
          <w:p w:rsidRPr="00D754B6" w:rsidR="00D754B6" w:rsidP="007410F3" w:rsidRDefault="00D754B6" wp14:paraId="082CDBE1" wp14:textId="77777777">
            <w:pPr>
              <w:rPr>
                <w:b/>
                <w:bCs/>
              </w:rPr>
            </w:pPr>
            <w:r w:rsidRPr="00D754B6">
              <w:rPr>
                <w:b/>
                <w:bCs/>
              </w:rPr>
              <w:t>Common Name</w:t>
            </w:r>
          </w:p>
        </w:tc>
        <w:tc>
          <w:tcPr>
            <w:tcW w:w="1956" w:type="dxa"/>
            <w:tcBorders>
              <w:top w:val="single" w:color="auto" w:sz="2" w:space="0"/>
              <w:bottom w:val="single" w:color="000000" w:sz="12" w:space="0"/>
            </w:tcBorders>
            <w:shd w:val="clear" w:color="auto" w:fill="auto"/>
          </w:tcPr>
          <w:p w:rsidRPr="00D754B6" w:rsidR="00D754B6" w:rsidP="007410F3" w:rsidRDefault="00D754B6" wp14:paraId="712EA141" wp14:textId="77777777">
            <w:pPr>
              <w:rPr>
                <w:b/>
                <w:bCs/>
              </w:rPr>
            </w:pPr>
            <w:r w:rsidRPr="00D754B6">
              <w:rPr>
                <w:b/>
                <w:bCs/>
              </w:rPr>
              <w:t>Canopy Position</w:t>
            </w:r>
          </w:p>
        </w:tc>
      </w:tr>
      <w:tr xmlns:wp14="http://schemas.microsoft.com/office/word/2010/wordml" w:rsidRPr="00D754B6" w:rsidR="00D754B6" w:rsidTr="00D754B6" wp14:paraId="551782EE" wp14:textId="77777777">
        <w:tc>
          <w:tcPr>
            <w:tcW w:w="1056" w:type="dxa"/>
            <w:tcBorders>
              <w:top w:val="single" w:color="000000" w:sz="12" w:space="0"/>
            </w:tcBorders>
            <w:shd w:val="clear" w:color="auto" w:fill="auto"/>
          </w:tcPr>
          <w:p w:rsidRPr="00D754B6" w:rsidR="00D754B6" w:rsidP="007410F3" w:rsidRDefault="00D754B6" wp14:paraId="2B98EEC6" wp14:textId="77777777">
            <w:pPr>
              <w:rPr>
                <w:bCs/>
              </w:rPr>
            </w:pPr>
            <w:r w:rsidRPr="00D754B6">
              <w:rPr>
                <w:bCs/>
              </w:rPr>
              <w:t>QUAL</w:t>
            </w:r>
          </w:p>
        </w:tc>
        <w:tc>
          <w:tcPr>
            <w:tcW w:w="2592" w:type="dxa"/>
            <w:tcBorders>
              <w:top w:val="single" w:color="000000" w:sz="12" w:space="0"/>
            </w:tcBorders>
            <w:shd w:val="clear" w:color="auto" w:fill="auto"/>
          </w:tcPr>
          <w:p w:rsidRPr="00D754B6" w:rsidR="00D754B6" w:rsidP="007410F3" w:rsidRDefault="00D754B6" wp14:paraId="101FFDB8" wp14:textId="77777777">
            <w:r w:rsidRPr="00D754B6">
              <w:t>Quercus alba</w:t>
            </w:r>
          </w:p>
        </w:tc>
        <w:tc>
          <w:tcPr>
            <w:tcW w:w="1992" w:type="dxa"/>
            <w:tcBorders>
              <w:top w:val="single" w:color="000000" w:sz="12" w:space="0"/>
            </w:tcBorders>
            <w:shd w:val="clear" w:color="auto" w:fill="auto"/>
          </w:tcPr>
          <w:p w:rsidRPr="00D754B6" w:rsidR="00D754B6" w:rsidP="007410F3" w:rsidRDefault="00D754B6" wp14:paraId="0AD27D37" wp14:textId="77777777">
            <w:r w:rsidRPr="00D754B6">
              <w:t>White oak</w:t>
            </w:r>
          </w:p>
        </w:tc>
        <w:tc>
          <w:tcPr>
            <w:tcW w:w="1956" w:type="dxa"/>
            <w:tcBorders>
              <w:top w:val="single" w:color="000000" w:sz="12" w:space="0"/>
            </w:tcBorders>
            <w:shd w:val="clear" w:color="auto" w:fill="auto"/>
          </w:tcPr>
          <w:p w:rsidRPr="00D754B6" w:rsidR="00D754B6" w:rsidP="007410F3" w:rsidRDefault="00D754B6" wp14:paraId="4E048467" wp14:textId="77777777">
            <w:r w:rsidRPr="00D754B6">
              <w:t>Upper</w:t>
            </w:r>
          </w:p>
        </w:tc>
      </w:tr>
      <w:tr xmlns:wp14="http://schemas.microsoft.com/office/word/2010/wordml" w:rsidRPr="00D754B6" w:rsidR="00D754B6" w:rsidTr="00D754B6" wp14:paraId="41C7DB0D" wp14:textId="77777777">
        <w:tc>
          <w:tcPr>
            <w:tcW w:w="1056" w:type="dxa"/>
            <w:shd w:val="clear" w:color="auto" w:fill="auto"/>
          </w:tcPr>
          <w:p w:rsidRPr="00D754B6" w:rsidR="00D754B6" w:rsidP="007410F3" w:rsidRDefault="00D754B6" wp14:paraId="7EE89B11" wp14:textId="77777777">
            <w:pPr>
              <w:rPr>
                <w:bCs/>
              </w:rPr>
            </w:pPr>
            <w:r w:rsidRPr="00D754B6">
              <w:rPr>
                <w:bCs/>
              </w:rPr>
              <w:t>QURU</w:t>
            </w:r>
          </w:p>
        </w:tc>
        <w:tc>
          <w:tcPr>
            <w:tcW w:w="2592" w:type="dxa"/>
            <w:shd w:val="clear" w:color="auto" w:fill="auto"/>
          </w:tcPr>
          <w:p w:rsidRPr="00D754B6" w:rsidR="00D754B6" w:rsidP="007410F3" w:rsidRDefault="00D754B6" wp14:paraId="23ACE35F" wp14:textId="77777777">
            <w:r w:rsidRPr="00D754B6">
              <w:t xml:space="preserve">Quercus </w:t>
            </w:r>
            <w:proofErr w:type="spellStart"/>
            <w:r w:rsidRPr="00D754B6">
              <w:t>rubra</w:t>
            </w:r>
            <w:proofErr w:type="spellEnd"/>
          </w:p>
        </w:tc>
        <w:tc>
          <w:tcPr>
            <w:tcW w:w="1992" w:type="dxa"/>
            <w:shd w:val="clear" w:color="auto" w:fill="auto"/>
          </w:tcPr>
          <w:p w:rsidRPr="00D754B6" w:rsidR="00D754B6" w:rsidP="007410F3" w:rsidRDefault="00D754B6" wp14:paraId="1D178897" wp14:textId="77777777">
            <w:r w:rsidRPr="00D754B6">
              <w:t>Northern red oak</w:t>
            </w:r>
          </w:p>
        </w:tc>
        <w:tc>
          <w:tcPr>
            <w:tcW w:w="1956" w:type="dxa"/>
            <w:shd w:val="clear" w:color="auto" w:fill="auto"/>
          </w:tcPr>
          <w:p w:rsidRPr="00D754B6" w:rsidR="00D754B6" w:rsidP="007410F3" w:rsidRDefault="00D754B6" wp14:paraId="1150715B" wp14:textId="77777777">
            <w:r w:rsidRPr="00D754B6">
              <w:t>Upper</w:t>
            </w:r>
          </w:p>
        </w:tc>
      </w:tr>
      <w:tr xmlns:wp14="http://schemas.microsoft.com/office/word/2010/wordml" w:rsidRPr="00D754B6" w:rsidR="00D754B6" w:rsidTr="00D754B6" wp14:paraId="45A482D9" wp14:textId="77777777">
        <w:tc>
          <w:tcPr>
            <w:tcW w:w="1056" w:type="dxa"/>
            <w:shd w:val="clear" w:color="auto" w:fill="auto"/>
          </w:tcPr>
          <w:p w:rsidRPr="00D754B6" w:rsidR="00D754B6" w:rsidP="007410F3" w:rsidRDefault="00D754B6" wp14:paraId="15E1584E" wp14:textId="77777777">
            <w:pPr>
              <w:rPr>
                <w:bCs/>
              </w:rPr>
            </w:pPr>
            <w:r w:rsidRPr="00D754B6">
              <w:rPr>
                <w:bCs/>
              </w:rPr>
              <w:t>LITU</w:t>
            </w:r>
          </w:p>
        </w:tc>
        <w:tc>
          <w:tcPr>
            <w:tcW w:w="2592" w:type="dxa"/>
            <w:shd w:val="clear" w:color="auto" w:fill="auto"/>
          </w:tcPr>
          <w:p w:rsidRPr="00D754B6" w:rsidR="00D754B6" w:rsidP="007410F3" w:rsidRDefault="00D754B6" wp14:paraId="2134619F" wp14:textId="77777777">
            <w:r w:rsidRPr="00D754B6">
              <w:t xml:space="preserve">Liriodendron </w:t>
            </w:r>
            <w:proofErr w:type="spellStart"/>
            <w:r w:rsidRPr="00D754B6">
              <w:t>tulipifera</w:t>
            </w:r>
            <w:proofErr w:type="spellEnd"/>
          </w:p>
        </w:tc>
        <w:tc>
          <w:tcPr>
            <w:tcW w:w="1992" w:type="dxa"/>
            <w:shd w:val="clear" w:color="auto" w:fill="auto"/>
          </w:tcPr>
          <w:p w:rsidRPr="00D754B6" w:rsidR="00D754B6" w:rsidP="007410F3" w:rsidRDefault="00D754B6" wp14:paraId="5FAE1E79" wp14:textId="77777777">
            <w:proofErr w:type="spellStart"/>
            <w:r w:rsidRPr="00D754B6">
              <w:t>Tuliptree</w:t>
            </w:r>
            <w:proofErr w:type="spellEnd"/>
          </w:p>
        </w:tc>
        <w:tc>
          <w:tcPr>
            <w:tcW w:w="1956" w:type="dxa"/>
            <w:shd w:val="clear" w:color="auto" w:fill="auto"/>
          </w:tcPr>
          <w:p w:rsidRPr="00D754B6" w:rsidR="00D754B6" w:rsidP="007410F3" w:rsidRDefault="00D754B6" wp14:paraId="41091DB8" wp14:textId="77777777">
            <w:r w:rsidRPr="00D754B6">
              <w:t>Upper</w:t>
            </w:r>
          </w:p>
        </w:tc>
      </w:tr>
    </w:tbl>
    <w:p xmlns:wp14="http://schemas.microsoft.com/office/word/2010/wordml" w:rsidR="00D754B6" w:rsidP="00D754B6" w:rsidRDefault="00D754B6" wp14:paraId="5997CC1D" wp14:textId="77777777"/>
    <w:p xmlns:wp14="http://schemas.microsoft.com/office/word/2010/wordml" w:rsidR="00D754B6" w:rsidP="00D754B6" w:rsidRDefault="00D754B6" wp14:paraId="3684F335" wp14:textId="77777777">
      <w:pPr>
        <w:pStyle w:val="SClassInfoPara"/>
      </w:pPr>
      <w:r>
        <w:t>Description</w:t>
      </w:r>
    </w:p>
    <w:p xmlns:wp14="http://schemas.microsoft.com/office/word/2010/wordml" w:rsidR="00634789" w:rsidP="00634789" w:rsidRDefault="00D754B6" wp14:paraId="312A7F64" wp14:textId="77777777">
      <w:r>
        <w:t>Open-canopy mesophytic forests that devel</w:t>
      </w:r>
      <w:r w:rsidR="00634789">
        <w:t>op on mesic landscape positions. Note that although C and D overlap in structural data, tree size class varies between the two classes.</w:t>
      </w:r>
    </w:p>
    <w:p xmlns:wp14="http://schemas.microsoft.com/office/word/2010/wordml" w:rsidR="00D754B6" w:rsidP="00D754B6" w:rsidRDefault="00D754B6" wp14:paraId="110FFD37" wp14:textId="77777777"/>
    <w:p xmlns:wp14="http://schemas.microsoft.com/office/word/2010/wordml" w:rsidR="00D754B6" w:rsidP="00D754B6" w:rsidRDefault="00D754B6" wp14:paraId="6B699379" wp14:textId="77777777"/>
    <w:p xmlns:wp14="http://schemas.microsoft.com/office/word/2010/wordml" w:rsidR="00D754B6" w:rsidP="00D754B6" w:rsidRDefault="00634789" wp14:paraId="4ADE8ECA" wp14:textId="77777777">
      <w:r>
        <w:lastRenderedPageBreak/>
        <w:t xml:space="preserve">Dominant species include </w:t>
      </w:r>
      <w:r w:rsidRPr="004E64AD" w:rsidR="00D754B6">
        <w:rPr>
          <w:i/>
        </w:rPr>
        <w:t>Quercus alba</w:t>
      </w:r>
      <w:r w:rsidR="00D754B6">
        <w:t xml:space="preserve">, and </w:t>
      </w:r>
      <w:r w:rsidRPr="004E64AD" w:rsidR="00D754B6">
        <w:rPr>
          <w:i/>
        </w:rPr>
        <w:t xml:space="preserve">Quercus </w:t>
      </w:r>
      <w:proofErr w:type="spellStart"/>
      <w:r w:rsidRPr="004E64AD" w:rsidR="00D754B6">
        <w:rPr>
          <w:i/>
        </w:rPr>
        <w:t>rubra</w:t>
      </w:r>
      <w:proofErr w:type="spellEnd"/>
      <w:r w:rsidR="00D754B6">
        <w:t xml:space="preserve"> also </w:t>
      </w:r>
      <w:r w:rsidRPr="004E64AD" w:rsidR="00D754B6">
        <w:rPr>
          <w:i/>
        </w:rPr>
        <w:t xml:space="preserve">Fagus </w:t>
      </w:r>
      <w:proofErr w:type="spellStart"/>
      <w:r w:rsidRPr="004E64AD" w:rsidR="00D754B6">
        <w:rPr>
          <w:i/>
        </w:rPr>
        <w:t>grandifolia</w:t>
      </w:r>
      <w:proofErr w:type="spellEnd"/>
      <w:r w:rsidRPr="004E64AD" w:rsidR="00D754B6">
        <w:rPr>
          <w:i/>
        </w:rPr>
        <w:t xml:space="preserve">, Acer </w:t>
      </w:r>
      <w:proofErr w:type="spellStart"/>
      <w:r w:rsidRPr="004E64AD" w:rsidR="00D754B6">
        <w:rPr>
          <w:i/>
        </w:rPr>
        <w:t>barbatum</w:t>
      </w:r>
      <w:proofErr w:type="spellEnd"/>
      <w:r w:rsidRPr="004E64AD" w:rsidR="00D754B6">
        <w:rPr>
          <w:i/>
        </w:rPr>
        <w:t xml:space="preserve">, Liriodendron </w:t>
      </w:r>
      <w:proofErr w:type="spellStart"/>
      <w:r w:rsidRPr="004E64AD" w:rsidR="00D754B6">
        <w:rPr>
          <w:i/>
        </w:rPr>
        <w:t>tulipifera</w:t>
      </w:r>
      <w:proofErr w:type="spellEnd"/>
      <w:r w:rsidRPr="004E64AD" w:rsidR="00D754B6">
        <w:rPr>
          <w:i/>
        </w:rPr>
        <w:t xml:space="preserve">, </w:t>
      </w:r>
      <w:proofErr w:type="spellStart"/>
      <w:r w:rsidRPr="004E64AD" w:rsidR="00D754B6">
        <w:rPr>
          <w:i/>
        </w:rPr>
        <w:t>Tilia</w:t>
      </w:r>
      <w:proofErr w:type="spellEnd"/>
      <w:r w:rsidRPr="004E64AD" w:rsidR="00D754B6">
        <w:rPr>
          <w:i/>
        </w:rPr>
        <w:t xml:space="preserve"> </w:t>
      </w:r>
      <w:proofErr w:type="spellStart"/>
      <w:r w:rsidRPr="004E64AD" w:rsidR="00D754B6">
        <w:rPr>
          <w:i/>
        </w:rPr>
        <w:t>americana</w:t>
      </w:r>
      <w:proofErr w:type="spellEnd"/>
      <w:r w:rsidR="00D754B6">
        <w:t xml:space="preserve"> var. </w:t>
      </w:r>
      <w:proofErr w:type="spellStart"/>
      <w:r w:rsidRPr="004E64AD" w:rsidR="00D754B6">
        <w:rPr>
          <w:i/>
        </w:rPr>
        <w:t>heterophylla</w:t>
      </w:r>
      <w:proofErr w:type="spellEnd"/>
      <w:r w:rsidRPr="004E64AD" w:rsidR="00D754B6">
        <w:rPr>
          <w:i/>
        </w:rPr>
        <w:t xml:space="preserve">, </w:t>
      </w:r>
      <w:proofErr w:type="spellStart"/>
      <w:r w:rsidRPr="004E64AD" w:rsidR="00D754B6">
        <w:rPr>
          <w:i/>
        </w:rPr>
        <w:t>Aesculus</w:t>
      </w:r>
      <w:proofErr w:type="spellEnd"/>
      <w:r w:rsidRPr="004E64AD" w:rsidR="00D754B6">
        <w:rPr>
          <w:i/>
        </w:rPr>
        <w:t xml:space="preserve"> sylvatica, </w:t>
      </w:r>
      <w:proofErr w:type="spellStart"/>
      <w:r w:rsidRPr="004E64AD" w:rsidR="00D754B6">
        <w:rPr>
          <w:i/>
        </w:rPr>
        <w:t>Tsuga</w:t>
      </w:r>
      <w:proofErr w:type="spellEnd"/>
      <w:r w:rsidRPr="004E64AD" w:rsidR="00D754B6">
        <w:rPr>
          <w:i/>
        </w:rPr>
        <w:t xml:space="preserve"> canadensis</w:t>
      </w:r>
      <w:r w:rsidR="00D754B6">
        <w:t xml:space="preserve"> may be present in the western part of the range.</w:t>
      </w:r>
    </w:p>
    <w:p xmlns:wp14="http://schemas.microsoft.com/office/word/2010/wordml" w:rsidR="00D754B6" w:rsidP="00D754B6" w:rsidRDefault="00D754B6" wp14:paraId="3FE9F23F" wp14:textId="77777777"/>
    <w:p>
      <w:r>
        <w:rPr>
          <w:i/>
          <w:u w:val="single"/>
        </w:rPr>
        <w:t>Maximum Tree Size Class</w:t>
      </w:r>
      <w:br/>
      <w:r>
        <w:t>Very Large &gt;33"DBH</w:t>
      </w:r>
    </w:p>
    <w:p xmlns:wp14="http://schemas.microsoft.com/office/word/2010/wordml" w:rsidR="00D754B6" w:rsidP="00D754B6" w:rsidRDefault="00D754B6" wp14:paraId="2B7B324E" wp14:textId="77777777">
      <w:pPr>
        <w:pStyle w:val="InfoPara"/>
        <w:pBdr>
          <w:top w:val="single" w:color="auto" w:sz="4" w:space="1"/>
        </w:pBdr>
      </w:pPr>
      <w:r xmlns:w="http://schemas.openxmlformats.org/wordprocessingml/2006/main">
        <w:t>Class E</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xmlns:wp14="http://schemas.microsoft.com/office/word/2010/wordml" w:rsidR="00634789" w:rsidP="00D754B6" w:rsidRDefault="00634789" wp14:paraId="1F72F646" wp14:textId="77777777">
      <w:pPr>
        <w:pStyle w:val="SClassInfoPara"/>
      </w:pPr>
    </w:p>
    <w:p xmlns:wp14="http://schemas.microsoft.com/office/word/2010/wordml" w:rsidR="00D754B6" w:rsidP="00D754B6" w:rsidRDefault="00D754B6" wp14:paraId="777E60E7"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xmlns:wp14="http://schemas.microsoft.com/office/word/2010/wordml" w:rsidRPr="00D754B6" w:rsidR="00D754B6" w:rsidTr="00D754B6" wp14:paraId="7B284C8E" wp14:textId="77777777">
        <w:tc>
          <w:tcPr>
            <w:tcW w:w="1104" w:type="dxa"/>
            <w:tcBorders>
              <w:top w:val="single" w:color="auto" w:sz="2" w:space="0"/>
              <w:bottom w:val="single" w:color="000000" w:sz="12" w:space="0"/>
            </w:tcBorders>
            <w:shd w:val="clear" w:color="auto" w:fill="auto"/>
          </w:tcPr>
          <w:p w:rsidRPr="00D754B6" w:rsidR="00D754B6" w:rsidP="000670F0" w:rsidRDefault="00D754B6" wp14:paraId="7D3B5437" wp14:textId="77777777">
            <w:pPr>
              <w:rPr>
                <w:b/>
                <w:bCs/>
              </w:rPr>
            </w:pPr>
            <w:r w:rsidRPr="00D754B6">
              <w:rPr>
                <w:b/>
                <w:bCs/>
              </w:rPr>
              <w:t>Symbol</w:t>
            </w:r>
          </w:p>
        </w:tc>
        <w:tc>
          <w:tcPr>
            <w:tcW w:w="2592" w:type="dxa"/>
            <w:tcBorders>
              <w:top w:val="single" w:color="auto" w:sz="2" w:space="0"/>
              <w:bottom w:val="single" w:color="000000" w:sz="12" w:space="0"/>
            </w:tcBorders>
            <w:shd w:val="clear" w:color="auto" w:fill="auto"/>
          </w:tcPr>
          <w:p w:rsidRPr="00D754B6" w:rsidR="00D754B6" w:rsidP="000670F0" w:rsidRDefault="00D754B6" wp14:paraId="30A909F2" wp14:textId="77777777">
            <w:pPr>
              <w:rPr>
                <w:b/>
                <w:bCs/>
              </w:rPr>
            </w:pPr>
            <w:r w:rsidRPr="00D754B6">
              <w:rPr>
                <w:b/>
                <w:bCs/>
              </w:rPr>
              <w:t>Scientific Name</w:t>
            </w:r>
          </w:p>
        </w:tc>
        <w:tc>
          <w:tcPr>
            <w:tcW w:w="2460" w:type="dxa"/>
            <w:tcBorders>
              <w:top w:val="single" w:color="auto" w:sz="2" w:space="0"/>
              <w:bottom w:val="single" w:color="000000" w:sz="12" w:space="0"/>
            </w:tcBorders>
            <w:shd w:val="clear" w:color="auto" w:fill="auto"/>
          </w:tcPr>
          <w:p w:rsidRPr="00D754B6" w:rsidR="00D754B6" w:rsidP="000670F0" w:rsidRDefault="00D754B6" wp14:paraId="586549F3" wp14:textId="77777777">
            <w:pPr>
              <w:rPr>
                <w:b/>
                <w:bCs/>
              </w:rPr>
            </w:pPr>
            <w:r w:rsidRPr="00D754B6">
              <w:rPr>
                <w:b/>
                <w:bCs/>
              </w:rPr>
              <w:t>Common Name</w:t>
            </w:r>
          </w:p>
        </w:tc>
        <w:tc>
          <w:tcPr>
            <w:tcW w:w="1956" w:type="dxa"/>
            <w:tcBorders>
              <w:top w:val="single" w:color="auto" w:sz="2" w:space="0"/>
              <w:bottom w:val="single" w:color="000000" w:sz="12" w:space="0"/>
            </w:tcBorders>
            <w:shd w:val="clear" w:color="auto" w:fill="auto"/>
          </w:tcPr>
          <w:p w:rsidRPr="00D754B6" w:rsidR="00D754B6" w:rsidP="000670F0" w:rsidRDefault="00D754B6" wp14:paraId="12263865" wp14:textId="77777777">
            <w:pPr>
              <w:rPr>
                <w:b/>
                <w:bCs/>
              </w:rPr>
            </w:pPr>
            <w:r w:rsidRPr="00D754B6">
              <w:rPr>
                <w:b/>
                <w:bCs/>
              </w:rPr>
              <w:t>Canopy Position</w:t>
            </w:r>
          </w:p>
        </w:tc>
      </w:tr>
      <w:tr xmlns:wp14="http://schemas.microsoft.com/office/word/2010/wordml" w:rsidRPr="00D754B6" w:rsidR="00D754B6" w:rsidTr="00D754B6" wp14:paraId="376BB1FE" wp14:textId="77777777">
        <w:tc>
          <w:tcPr>
            <w:tcW w:w="1104" w:type="dxa"/>
            <w:tcBorders>
              <w:top w:val="single" w:color="000000" w:sz="12" w:space="0"/>
            </w:tcBorders>
            <w:shd w:val="clear" w:color="auto" w:fill="auto"/>
          </w:tcPr>
          <w:p w:rsidRPr="00D754B6" w:rsidR="00D754B6" w:rsidP="000670F0" w:rsidRDefault="00D754B6" wp14:paraId="601FF3D7" wp14:textId="77777777">
            <w:pPr>
              <w:rPr>
                <w:bCs/>
              </w:rPr>
            </w:pPr>
            <w:r w:rsidRPr="00D754B6">
              <w:rPr>
                <w:bCs/>
              </w:rPr>
              <w:t>LITU</w:t>
            </w:r>
          </w:p>
        </w:tc>
        <w:tc>
          <w:tcPr>
            <w:tcW w:w="2592" w:type="dxa"/>
            <w:tcBorders>
              <w:top w:val="single" w:color="000000" w:sz="12" w:space="0"/>
            </w:tcBorders>
            <w:shd w:val="clear" w:color="auto" w:fill="auto"/>
          </w:tcPr>
          <w:p w:rsidRPr="00D754B6" w:rsidR="00D754B6" w:rsidP="000670F0" w:rsidRDefault="00D754B6" wp14:paraId="1CD2BAF6" wp14:textId="77777777">
            <w:r w:rsidRPr="00D754B6">
              <w:t xml:space="preserve">Liriodendron </w:t>
            </w:r>
            <w:proofErr w:type="spellStart"/>
            <w:r w:rsidRPr="00D754B6">
              <w:t>tulipifera</w:t>
            </w:r>
            <w:proofErr w:type="spellEnd"/>
          </w:p>
        </w:tc>
        <w:tc>
          <w:tcPr>
            <w:tcW w:w="2460" w:type="dxa"/>
            <w:tcBorders>
              <w:top w:val="single" w:color="000000" w:sz="12" w:space="0"/>
            </w:tcBorders>
            <w:shd w:val="clear" w:color="auto" w:fill="auto"/>
          </w:tcPr>
          <w:p w:rsidRPr="00D754B6" w:rsidR="00D754B6" w:rsidP="000670F0" w:rsidRDefault="00D754B6" wp14:paraId="3EA20682" wp14:textId="77777777">
            <w:proofErr w:type="spellStart"/>
            <w:r w:rsidRPr="00D754B6">
              <w:t>Tuliptree</w:t>
            </w:r>
            <w:proofErr w:type="spellEnd"/>
          </w:p>
        </w:tc>
        <w:tc>
          <w:tcPr>
            <w:tcW w:w="1956" w:type="dxa"/>
            <w:tcBorders>
              <w:top w:val="single" w:color="000000" w:sz="12" w:space="0"/>
            </w:tcBorders>
            <w:shd w:val="clear" w:color="auto" w:fill="auto"/>
          </w:tcPr>
          <w:p w:rsidRPr="00D754B6" w:rsidR="00D754B6" w:rsidP="000670F0" w:rsidRDefault="00D754B6" wp14:paraId="6F828183" wp14:textId="77777777">
            <w:r w:rsidRPr="00D754B6">
              <w:t>Upper</w:t>
            </w:r>
          </w:p>
        </w:tc>
      </w:tr>
      <w:tr xmlns:wp14="http://schemas.microsoft.com/office/word/2010/wordml" w:rsidRPr="00D754B6" w:rsidR="00D754B6" w:rsidTr="00D754B6" wp14:paraId="2692CD68" wp14:textId="77777777">
        <w:tc>
          <w:tcPr>
            <w:tcW w:w="1104" w:type="dxa"/>
            <w:shd w:val="clear" w:color="auto" w:fill="auto"/>
          </w:tcPr>
          <w:p w:rsidRPr="00D754B6" w:rsidR="00D754B6" w:rsidP="000670F0" w:rsidRDefault="00D754B6" wp14:paraId="1508D7EA" wp14:textId="77777777">
            <w:pPr>
              <w:rPr>
                <w:bCs/>
              </w:rPr>
            </w:pPr>
            <w:r w:rsidRPr="00D754B6">
              <w:rPr>
                <w:bCs/>
              </w:rPr>
              <w:t>ACRU</w:t>
            </w:r>
          </w:p>
        </w:tc>
        <w:tc>
          <w:tcPr>
            <w:tcW w:w="2592" w:type="dxa"/>
            <w:shd w:val="clear" w:color="auto" w:fill="auto"/>
          </w:tcPr>
          <w:p w:rsidRPr="00D754B6" w:rsidR="00D754B6" w:rsidP="000670F0" w:rsidRDefault="00D754B6" wp14:paraId="347553F8" wp14:textId="77777777">
            <w:r w:rsidRPr="00D754B6">
              <w:t>Acer rubrum</w:t>
            </w:r>
          </w:p>
        </w:tc>
        <w:tc>
          <w:tcPr>
            <w:tcW w:w="2460" w:type="dxa"/>
            <w:shd w:val="clear" w:color="auto" w:fill="auto"/>
          </w:tcPr>
          <w:p w:rsidRPr="00D754B6" w:rsidR="00D754B6" w:rsidP="000670F0" w:rsidRDefault="00D754B6" wp14:paraId="2ECF6251" wp14:textId="77777777">
            <w:r w:rsidRPr="00D754B6">
              <w:t>Red maple</w:t>
            </w:r>
          </w:p>
        </w:tc>
        <w:tc>
          <w:tcPr>
            <w:tcW w:w="1956" w:type="dxa"/>
            <w:shd w:val="clear" w:color="auto" w:fill="auto"/>
          </w:tcPr>
          <w:p w:rsidRPr="00D754B6" w:rsidR="00D754B6" w:rsidP="000670F0" w:rsidRDefault="00D754B6" wp14:paraId="28D72A14" wp14:textId="77777777">
            <w:r w:rsidRPr="00D754B6">
              <w:t>Upper</w:t>
            </w:r>
          </w:p>
        </w:tc>
      </w:tr>
      <w:tr xmlns:wp14="http://schemas.microsoft.com/office/word/2010/wordml" w:rsidRPr="00D754B6" w:rsidR="00D754B6" w:rsidTr="00D754B6" wp14:paraId="4EFE4E8C" wp14:textId="77777777">
        <w:tc>
          <w:tcPr>
            <w:tcW w:w="1104" w:type="dxa"/>
            <w:shd w:val="clear" w:color="auto" w:fill="auto"/>
          </w:tcPr>
          <w:p w:rsidRPr="00D754B6" w:rsidR="00D754B6" w:rsidP="000670F0" w:rsidRDefault="00D754B6" wp14:paraId="1D46BF75" wp14:textId="77777777">
            <w:pPr>
              <w:rPr>
                <w:bCs/>
              </w:rPr>
            </w:pPr>
            <w:r w:rsidRPr="00D754B6">
              <w:rPr>
                <w:bCs/>
              </w:rPr>
              <w:t>ACLE</w:t>
            </w:r>
          </w:p>
        </w:tc>
        <w:tc>
          <w:tcPr>
            <w:tcW w:w="2592" w:type="dxa"/>
            <w:shd w:val="clear" w:color="auto" w:fill="auto"/>
          </w:tcPr>
          <w:p w:rsidRPr="00D754B6" w:rsidR="00D754B6" w:rsidP="000670F0" w:rsidRDefault="00D754B6" wp14:paraId="0425A04F" wp14:textId="77777777">
            <w:r w:rsidRPr="00D754B6">
              <w:t xml:space="preserve">Acer </w:t>
            </w:r>
            <w:proofErr w:type="spellStart"/>
            <w:r w:rsidRPr="00D754B6">
              <w:t>leucoderme</w:t>
            </w:r>
            <w:proofErr w:type="spellEnd"/>
          </w:p>
        </w:tc>
        <w:tc>
          <w:tcPr>
            <w:tcW w:w="2460" w:type="dxa"/>
            <w:shd w:val="clear" w:color="auto" w:fill="auto"/>
          </w:tcPr>
          <w:p w:rsidRPr="00D754B6" w:rsidR="00D754B6" w:rsidP="000670F0" w:rsidRDefault="00D754B6" wp14:paraId="51274D41" wp14:textId="77777777">
            <w:r w:rsidRPr="00D754B6">
              <w:t>Chalk maple</w:t>
            </w:r>
          </w:p>
        </w:tc>
        <w:tc>
          <w:tcPr>
            <w:tcW w:w="1956" w:type="dxa"/>
            <w:shd w:val="clear" w:color="auto" w:fill="auto"/>
          </w:tcPr>
          <w:p w:rsidRPr="00D754B6" w:rsidR="00D754B6" w:rsidP="000670F0" w:rsidRDefault="00D754B6" wp14:paraId="606B129C" wp14:textId="77777777">
            <w:r w:rsidRPr="00D754B6">
              <w:t>Mid-Upper</w:t>
            </w:r>
          </w:p>
        </w:tc>
      </w:tr>
      <w:tr xmlns:wp14="http://schemas.microsoft.com/office/word/2010/wordml" w:rsidRPr="00D754B6" w:rsidR="00D754B6" w:rsidTr="00D754B6" wp14:paraId="08488271" wp14:textId="77777777">
        <w:tc>
          <w:tcPr>
            <w:tcW w:w="1104" w:type="dxa"/>
            <w:shd w:val="clear" w:color="auto" w:fill="auto"/>
          </w:tcPr>
          <w:p w:rsidRPr="00D754B6" w:rsidR="00D754B6" w:rsidP="000670F0" w:rsidRDefault="00D754B6" wp14:paraId="3A9766F7" wp14:textId="77777777">
            <w:pPr>
              <w:rPr>
                <w:bCs/>
              </w:rPr>
            </w:pPr>
            <w:r w:rsidRPr="00D754B6">
              <w:rPr>
                <w:bCs/>
              </w:rPr>
              <w:t>ACBA3</w:t>
            </w:r>
          </w:p>
        </w:tc>
        <w:tc>
          <w:tcPr>
            <w:tcW w:w="2592" w:type="dxa"/>
            <w:shd w:val="clear" w:color="auto" w:fill="auto"/>
          </w:tcPr>
          <w:p w:rsidRPr="00D754B6" w:rsidR="00D754B6" w:rsidP="000670F0" w:rsidRDefault="00D754B6" wp14:paraId="32D5CA8C" wp14:textId="77777777">
            <w:r w:rsidRPr="00D754B6">
              <w:t xml:space="preserve">Acer </w:t>
            </w:r>
            <w:proofErr w:type="spellStart"/>
            <w:r w:rsidRPr="00D754B6">
              <w:t>barbatum</w:t>
            </w:r>
            <w:proofErr w:type="spellEnd"/>
          </w:p>
        </w:tc>
        <w:tc>
          <w:tcPr>
            <w:tcW w:w="2460" w:type="dxa"/>
            <w:shd w:val="clear" w:color="auto" w:fill="auto"/>
          </w:tcPr>
          <w:p w:rsidRPr="00D754B6" w:rsidR="00D754B6" w:rsidP="000670F0" w:rsidRDefault="00D754B6" wp14:paraId="31602B52" wp14:textId="77777777">
            <w:r w:rsidRPr="00D754B6">
              <w:t>Southern sugar maple</w:t>
            </w:r>
          </w:p>
        </w:tc>
        <w:tc>
          <w:tcPr>
            <w:tcW w:w="1956" w:type="dxa"/>
            <w:shd w:val="clear" w:color="auto" w:fill="auto"/>
          </w:tcPr>
          <w:p w:rsidRPr="00D754B6" w:rsidR="00D754B6" w:rsidP="000670F0" w:rsidRDefault="00D754B6" wp14:paraId="7947455A" wp14:textId="77777777">
            <w:r w:rsidRPr="00D754B6">
              <w:t>Mid-Upper</w:t>
            </w:r>
          </w:p>
        </w:tc>
      </w:tr>
    </w:tbl>
    <w:p xmlns:wp14="http://schemas.microsoft.com/office/word/2010/wordml" w:rsidR="00D754B6" w:rsidP="00D754B6" w:rsidRDefault="00D754B6" wp14:paraId="08CE6F91" wp14:textId="77777777"/>
    <w:p xmlns:wp14="http://schemas.microsoft.com/office/word/2010/wordml" w:rsidR="00D754B6" w:rsidP="00D754B6" w:rsidRDefault="00D754B6" wp14:paraId="653C03CD" wp14:textId="77777777">
      <w:pPr>
        <w:pStyle w:val="SClassInfoPara"/>
      </w:pPr>
      <w:r>
        <w:t>Description</w:t>
      </w:r>
    </w:p>
    <w:p xmlns:wp14="http://schemas.microsoft.com/office/word/2010/wordml" w:rsidR="00D754B6" w:rsidP="00D754B6" w:rsidRDefault="00D754B6" wp14:paraId="1E3AD060" wp14:textId="77777777">
      <w:r>
        <w:t>Late seral cl</w:t>
      </w:r>
      <w:r w:rsidR="00634789">
        <w:t>osed overstory</w:t>
      </w:r>
      <w:r>
        <w:t xml:space="preserve">. </w:t>
      </w:r>
      <w:r w:rsidR="00634789">
        <w:t xml:space="preserve">Note that although B and E overlap in structural data, tree size class varies between the two classes. </w:t>
      </w:r>
      <w:r>
        <w:t>Shade tolerant species (</w:t>
      </w:r>
      <w:r w:rsidRPr="004E64AD">
        <w:rPr>
          <w:i/>
        </w:rPr>
        <w:t xml:space="preserve">Fagus </w:t>
      </w:r>
      <w:proofErr w:type="spellStart"/>
      <w:r w:rsidRPr="004E64AD">
        <w:rPr>
          <w:i/>
        </w:rPr>
        <w:t>grandifolia</w:t>
      </w:r>
      <w:proofErr w:type="spellEnd"/>
      <w:r>
        <w:t>) begin to dominate and replace fast growing shade intolerant species (</w:t>
      </w:r>
      <w:r w:rsidRPr="004E64AD">
        <w:rPr>
          <w:i/>
        </w:rPr>
        <w:t>Acer species</w:t>
      </w:r>
      <w:r>
        <w:t xml:space="preserve">). </w:t>
      </w:r>
    </w:p>
    <w:p xmlns:wp14="http://schemas.microsoft.com/office/word/2010/wordml" w:rsidR="00D754B6" w:rsidP="00D754B6" w:rsidRDefault="00D754B6" wp14:paraId="61CDCEAD" wp14:textId="77777777"/>
    <w:p xmlns:wp14="http://schemas.microsoft.com/office/word/2010/wordml" w:rsidR="00634789" w:rsidP="00634789" w:rsidRDefault="00D754B6" wp14:paraId="4CC5F7C9" wp14:textId="77777777">
      <w:r>
        <w:t>American beech</w:t>
      </w:r>
      <w:r w:rsidR="00634789">
        <w:t>, northern red o</w:t>
      </w:r>
      <w:r>
        <w:t>ak</w:t>
      </w:r>
      <w:r w:rsidR="00634789">
        <w:t>, white o</w:t>
      </w:r>
      <w:r>
        <w:t>ak</w:t>
      </w:r>
      <w:r w:rsidR="00634789">
        <w:t>, b</w:t>
      </w:r>
      <w:r>
        <w:t>asswood</w:t>
      </w:r>
      <w:r w:rsidR="00634789">
        <w:t>, and eastern h</w:t>
      </w:r>
      <w:r>
        <w:t>emlock</w:t>
      </w:r>
      <w:r w:rsidR="00634789">
        <w:t xml:space="preserve"> may also be present as class indicator species.</w:t>
      </w:r>
    </w:p>
    <w:p xmlns:wp14="http://schemas.microsoft.com/office/word/2010/wordml" w:rsidR="00D754B6" w:rsidP="00D754B6" w:rsidRDefault="00D754B6" wp14:paraId="6BB9E253" wp14:textId="77777777"/>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75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75</w:t>
            </w:r>
          </w:p>
        </w:tc>
      </w:tr>
      <w:tr>
        <w:tc>
          <w:p>
            <w:pPr>
              <w:jc w:val="center"/>
            </w:pPr>
            <w:r>
              <w:rPr>
                <w:sz w:val="20"/>
              </w:rPr>
              <w:t>Late1:OPN</w:t>
            </w:r>
          </w:p>
        </w:tc>
        <w:tc>
          <w:p>
            <w:pPr>
              <w:jc w:val="center"/>
            </w:pPr>
            <w:r>
              <w:rPr>
                <w:sz w:val="20"/>
              </w:rPr>
              <w:t>76</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0.035</w:t>
            </w:r>
          </w:p>
        </w:tc>
        <w:tc>
          <w:p>
            <w:pPr>
              <w:jc w:val="center"/>
            </w:pPr>
            <w:r>
              <w:rPr>
                <w:sz w:val="20"/>
              </w:rPr>
              <w:t>29</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Tornadic/Hurricane Winds</w:t>
      </w:r>
    </w:p>
    <w:p>
      <w:r>
        <w:t/>
      </w:r>
    </w:p>
    <w:p>
      <w:pPr xmlns:w="http://schemas.openxmlformats.org/wordprocessingml/2006/main">
        <w:pStyle w:val="ReportSection"/>
      </w:pPr>
      <w:r xmlns:w="http://schemas.openxmlformats.org/wordprocessingml/2006/main">
        <w:t>References</w:t>
      </w:r>
    </w:p>
    <w:p>
      <w:r>
        <w:t/>
      </w:r>
    </w:p>
    <w:p xmlns:wp14="http://schemas.microsoft.com/office/word/2010/wordml" w:rsidR="00D754B6" w:rsidP="00D754B6" w:rsidRDefault="00D754B6" wp14:paraId="13CA6734" wp14:textId="77777777">
      <w:proofErr w:type="spellStart"/>
      <w:r>
        <w:t>Beatley</w:t>
      </w:r>
      <w:proofErr w:type="spellEnd"/>
      <w:r>
        <w:t>, J.C. 1959. The primeval forests of a periglacial area in the Allegheny Plateau (Vinton and Jackson Counties, Ohio). Bulletin of the Ohio Biological Survey 1: 1-166.</w:t>
      </w:r>
    </w:p>
    <w:p xmlns:wp14="http://schemas.microsoft.com/office/word/2010/wordml" w:rsidR="00D754B6" w:rsidP="00D754B6" w:rsidRDefault="00D754B6" wp14:paraId="23DE523C" wp14:textId="77777777"/>
    <w:p xmlns:wp14="http://schemas.microsoft.com/office/word/2010/wordml" w:rsidR="00D754B6" w:rsidP="00D754B6" w:rsidRDefault="00D754B6" wp14:paraId="0906C019" wp14:textId="77777777">
      <w:r>
        <w:t xml:space="preserve">Braun, E.L. 1950. Deciduous forests of eastern North America. </w:t>
      </w:r>
      <w:proofErr w:type="spellStart"/>
      <w:r>
        <w:t>Blakiston</w:t>
      </w:r>
      <w:proofErr w:type="spellEnd"/>
      <w:r>
        <w:t xml:space="preserve"> Co., Philadelphia. </w:t>
      </w:r>
    </w:p>
    <w:p xmlns:wp14="http://schemas.microsoft.com/office/word/2010/wordml" w:rsidR="00D754B6" w:rsidP="00D754B6" w:rsidRDefault="00D754B6" wp14:paraId="52E56223" wp14:textId="77777777"/>
    <w:p xmlns:wp14="http://schemas.microsoft.com/office/word/2010/wordml" w:rsidR="00D754B6" w:rsidP="00D754B6" w:rsidRDefault="00D754B6" wp14:paraId="4B8F15E7" wp14:textId="77777777">
      <w:r>
        <w:t xml:space="preserve">Brown, J. K. and J. </w:t>
      </w:r>
      <w:proofErr w:type="spellStart"/>
      <w:r>
        <w:t>Kapler</w:t>
      </w:r>
      <w:proofErr w:type="spellEnd"/>
      <w:r>
        <w:t>-Smith, eds. 2000. Wildland fire in ecosystems: effects of fire on flora. Gen. Tech. Rep. RMRS-GTR-42. vol.2. Ogden, UT: USDA Forest Service, Rocky Mountain Research Station. 257 pp.</w:t>
      </w:r>
    </w:p>
    <w:p xmlns:wp14="http://schemas.microsoft.com/office/word/2010/wordml" w:rsidR="00D754B6" w:rsidP="00D754B6" w:rsidRDefault="00D754B6" wp14:paraId="07547A01" wp14:textId="77777777"/>
    <w:p xmlns:wp14="http://schemas.microsoft.com/office/word/2010/wordml" w:rsidR="00D754B6" w:rsidP="00D754B6" w:rsidRDefault="00D754B6" wp14:paraId="23D53A77" wp14:textId="77777777">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63:263-278.</w:t>
      </w:r>
    </w:p>
    <w:p xmlns:wp14="http://schemas.microsoft.com/office/word/2010/wordml" w:rsidR="00D754B6" w:rsidP="00D754B6" w:rsidRDefault="00D754B6" wp14:paraId="5043CB0F" wp14:textId="77777777"/>
    <w:p xmlns:wp14="http://schemas.microsoft.com/office/word/2010/wordml" w:rsidR="00D754B6" w:rsidP="00D754B6" w:rsidRDefault="00D754B6" wp14:paraId="4CF1DF05" wp14:textId="77777777">
      <w:r>
        <w:t>Dyer, J.M. 2001. Using witness trees to assess forest change in southeastern Ohio. Canadian Journal of Forest Research. 31:1708-1718.</w:t>
      </w:r>
    </w:p>
    <w:p xmlns:wp14="http://schemas.microsoft.com/office/word/2010/wordml" w:rsidR="00D754B6" w:rsidP="00D754B6" w:rsidRDefault="00D754B6" wp14:paraId="07459315" wp14:textId="77777777"/>
    <w:p xmlns:wp14="http://schemas.microsoft.com/office/word/2010/wordml" w:rsidR="00D754B6" w:rsidP="00D754B6" w:rsidRDefault="00D754B6" wp14:paraId="11B02336" wp14:textId="77777777">
      <w:r>
        <w:t xml:space="preserve">Frost, C.C. 1998. Presettlement fire frequency regimes of the United States: a first approximation. In: Proceedings of the 20th Tall Timbers fire ecology conference--fire in ecosystem management: shifting the paradigm from suppression to prescription. </w:t>
      </w:r>
    </w:p>
    <w:p xmlns:wp14="http://schemas.microsoft.com/office/word/2010/wordml" w:rsidR="00D754B6" w:rsidP="00D754B6" w:rsidRDefault="00D754B6" wp14:paraId="0A2F67A7" wp14:textId="77777777">
      <w:r>
        <w:lastRenderedPageBreak/>
        <w:t xml:space="preserve"> </w:t>
      </w:r>
      <w:proofErr w:type="spellStart"/>
      <w:r>
        <w:t>Pruden</w:t>
      </w:r>
      <w:proofErr w:type="spellEnd"/>
      <w:r>
        <w:t>, T.L and L.A. Brennan, eds. Tall Timbers Resea</w:t>
      </w:r>
      <w:r w:rsidR="00634789">
        <w:t xml:space="preserve">rch Station, Tallahassee, FL. </w:t>
      </w:r>
      <w:r>
        <w:t>70-81.</w:t>
      </w:r>
    </w:p>
    <w:p xmlns:wp14="http://schemas.microsoft.com/office/word/2010/wordml" w:rsidR="00D754B6" w:rsidP="00D754B6" w:rsidRDefault="00D754B6" wp14:paraId="6537F28F" wp14:textId="77777777"/>
    <w:p xmlns:wp14="http://schemas.microsoft.com/office/word/2010/wordml" w:rsidR="00D754B6" w:rsidP="00D754B6" w:rsidRDefault="00D754B6" wp14:paraId="7FCF0DE4" wp14:textId="77777777">
      <w:r>
        <w:t>Hutchins, R. W., D. McKeown and L.H. King. 1976. A deep tow high resolution seismic system for continental shelf mapping. Geoscience Canada, 3:95–100.</w:t>
      </w:r>
    </w:p>
    <w:p xmlns:wp14="http://schemas.microsoft.com/office/word/2010/wordml" w:rsidR="00D754B6" w:rsidP="00D754B6" w:rsidRDefault="00D754B6" wp14:paraId="6DFB9E20" wp14:textId="77777777"/>
    <w:p xmlns:wp14="http://schemas.microsoft.com/office/word/2010/wordml" w:rsidR="00D754B6" w:rsidP="00D754B6" w:rsidRDefault="00D754B6" wp14:paraId="4D301D71" wp14:textId="77777777">
      <w:r>
        <w:t>Iverson, L.R., M.E. Dale, C.T. Scott and A. Prasad. 1997. A GIS-derived integrated moisture index to predict forest composition and productivity of Ohio forests (U.S.A.). Landscape Ecology 12:331-348.</w:t>
      </w:r>
    </w:p>
    <w:p xmlns:wp14="http://schemas.microsoft.com/office/word/2010/wordml" w:rsidR="00D754B6" w:rsidP="00D754B6" w:rsidRDefault="00D754B6" wp14:paraId="70DF9E56" wp14:textId="77777777"/>
    <w:p xmlns:wp14="http://schemas.microsoft.com/office/word/2010/wordml" w:rsidR="00D754B6" w:rsidP="00D754B6" w:rsidRDefault="00D754B6" wp14:paraId="35390E03" wp14:textId="77777777">
      <w:proofErr w:type="spellStart"/>
      <w:r>
        <w:t>Küchler</w:t>
      </w:r>
      <w:proofErr w:type="spellEnd"/>
      <w:r>
        <w:t xml:space="preserve">, A.W. 1964. Potential natural vegetation of the conterminous United States (map). Special Publication 36. American Geographic Society, New York. </w:t>
      </w:r>
    </w:p>
    <w:p xmlns:wp14="http://schemas.microsoft.com/office/word/2010/wordml" w:rsidR="00D754B6" w:rsidP="00D754B6" w:rsidRDefault="00D754B6" wp14:paraId="44E871BC" wp14:textId="77777777"/>
    <w:p xmlns:wp14="http://schemas.microsoft.com/office/word/2010/wordml" w:rsidR="00D754B6" w:rsidP="00D754B6" w:rsidRDefault="00D754B6" wp14:paraId="1804F281" wp14:textId="77777777">
      <w:r>
        <w:t xml:space="preserve">McNab, W.H. and P.E. Avers. 1994. Ecological </w:t>
      </w:r>
      <w:proofErr w:type="spellStart"/>
      <w:r>
        <w:t>subregions</w:t>
      </w:r>
      <w:proofErr w:type="spellEnd"/>
      <w:r>
        <w:t xml:space="preserve"> of the United States:  section descriptions. USDA Forest Service Administrative Publication WO-WSA-5. </w:t>
      </w:r>
    </w:p>
    <w:p xmlns:wp14="http://schemas.microsoft.com/office/word/2010/wordml" w:rsidR="00D754B6" w:rsidP="00D754B6" w:rsidRDefault="00D754B6" wp14:paraId="144A5D23" wp14:textId="77777777"/>
    <w:p xmlns:wp14="http://schemas.microsoft.com/office/word/2010/wordml" w:rsidR="00D754B6" w:rsidP="00D754B6" w:rsidRDefault="00D754B6" wp14:paraId="4C71453B" wp14:textId="77777777">
      <w:r>
        <w:t>NatureServe. 2007. International Ecological Classification Standard: Terrestrial Ecological Classifications. NatureServe Central Databases. Arlington, VA, U.S.A. Data current as of 15 April 2007.</w:t>
      </w:r>
    </w:p>
    <w:p xmlns:wp14="http://schemas.microsoft.com/office/word/2010/wordml" w:rsidR="00D754B6" w:rsidP="00D754B6" w:rsidRDefault="00D754B6" wp14:paraId="738610EB" wp14:textId="77777777"/>
    <w:p xmlns:wp14="http://schemas.microsoft.com/office/word/2010/wordml" w:rsidR="00D754B6" w:rsidP="00D754B6" w:rsidRDefault="00D754B6" wp14:paraId="167BFE82" wp14:textId="77777777">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w:t>
      </w:r>
      <w:r w:rsidR="00634789">
        <w:t xml:space="preserve"> forest region. Forest Science </w:t>
      </w:r>
      <w:r>
        <w:t>49:778-789.</w:t>
      </w:r>
    </w:p>
    <w:p xmlns:wp14="http://schemas.microsoft.com/office/word/2010/wordml" w:rsidR="00D754B6" w:rsidP="00D754B6" w:rsidRDefault="00D754B6" wp14:paraId="637805D2" wp14:textId="77777777"/>
    <w:p xmlns:wp14="http://schemas.microsoft.com/office/word/2010/wordml" w:rsidR="00D754B6" w:rsidP="00D754B6" w:rsidRDefault="00D754B6" wp14:paraId="18134875" wp14:textId="77777777">
      <w:proofErr w:type="spellStart"/>
      <w:r>
        <w:t>Schafale</w:t>
      </w:r>
      <w:proofErr w:type="spellEnd"/>
      <w:r>
        <w:t>, M.P. and A.S. Weakley. 1990. Classification of the natural communities of NC, third approximation. NC Natural Heritage Program, Raleigh, N.C. 325 pp. http://www.ncnhp.org/Images/Other%20Publications/class.pdf. Accessed 22 August 2007.</w:t>
      </w:r>
    </w:p>
    <w:p xmlns:wp14="http://schemas.microsoft.com/office/word/2010/wordml" w:rsidR="00D754B6" w:rsidP="00D754B6" w:rsidRDefault="00D754B6" wp14:paraId="463F29E8" wp14:textId="77777777"/>
    <w:p xmlns:wp14="http://schemas.microsoft.com/office/word/2010/wordml" w:rsidR="00D754B6" w:rsidP="00D754B6" w:rsidRDefault="00D754B6" wp14:paraId="47145988" wp14:textId="77777777">
      <w:r>
        <w:t xml:space="preserve">Schmidt, K.M., J.P. Menakis, C.C. Hardy, W.J. Hann, W.J. and Bunnell, D.L. 2002. Development of coarse-scale spatial data for wildland fire and fuel management. USDA Forest Service GTR-RMRS-87. </w:t>
      </w:r>
    </w:p>
    <w:p xmlns:wp14="http://schemas.microsoft.com/office/word/2010/wordml" w:rsidR="00D754B6" w:rsidP="00D754B6" w:rsidRDefault="00D754B6" wp14:paraId="3B7B4B86" wp14:textId="77777777"/>
    <w:p xmlns:wp14="http://schemas.microsoft.com/office/word/2010/wordml" w:rsidR="00D754B6" w:rsidP="00D754B6" w:rsidRDefault="00D754B6" wp14:paraId="24B8B6AD" wp14:textId="77777777">
      <w:r>
        <w:t xml:space="preserve">Wade, D.D., B.L. Brock, P.H. Brose, J.B. Grace, G.A. Hoch and W.A. Patterson III. 2000. Fire in eastern ecosystems. In Wildland fire in ecosystems: effects of fire on flora. Edited by Brown, J.K. and J. </w:t>
      </w:r>
      <w:proofErr w:type="spellStart"/>
      <w:r>
        <w:t>Kapler</w:t>
      </w:r>
      <w:proofErr w:type="spellEnd"/>
      <w:r>
        <w:t>-Smith. USDA Forest Service GTR-RMRS-42. vol. 2. pp. 53-96.</w:t>
      </w:r>
    </w:p>
    <w:p xmlns:wp14="http://schemas.microsoft.com/office/word/2010/wordml" w:rsidRPr="00A43E41" w:rsidR="004D5F12" w:rsidP="00D754B6" w:rsidRDefault="004D5F12" wp14:paraId="3A0FF5F2" wp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7062C" w:rsidRDefault="0097062C" w14:paraId="2BA226A1" wp14:textId="77777777">
      <w:r>
        <w:separator/>
      </w:r>
    </w:p>
  </w:endnote>
  <w:endnote w:type="continuationSeparator" w:id="0">
    <w:p xmlns:wp14="http://schemas.microsoft.com/office/word/2010/wordml" w:rsidR="0097062C" w:rsidRDefault="0097062C" w14:paraId="17AD93B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754B6" w:rsidP="00D754B6" w:rsidRDefault="00D754B6" w14:paraId="5630AD66"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7062C" w:rsidRDefault="0097062C" w14:paraId="0DE4B5B7" wp14:textId="77777777">
      <w:r>
        <w:separator/>
      </w:r>
    </w:p>
  </w:footnote>
  <w:footnote w:type="continuationSeparator" w:id="0">
    <w:p xmlns:wp14="http://schemas.microsoft.com/office/word/2010/wordml" w:rsidR="0097062C" w:rsidRDefault="0097062C" w14:paraId="66204FF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D754B6" w:rsidRDefault="00A43E41" w14:paraId="61829076"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4B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5E03"/>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5B5A"/>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4AD"/>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789"/>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062C"/>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54B6"/>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5F2A"/>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 w:val="446A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E2400"/>
  <w15:docId w15:val="{52D6AFE6-7CC6-471B-9A1E-5DEFB1DA68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255B5A"/>
    <w:pPr>
      <w:ind w:left="720"/>
    </w:pPr>
    <w:rPr>
      <w:rFonts w:ascii="Calibri" w:hAnsi="Calibri" w:eastAsia="Calibri"/>
      <w:sz w:val="22"/>
      <w:szCs w:val="22"/>
    </w:rPr>
  </w:style>
  <w:style w:type="character" w:styleId="Hyperlink">
    <w:name w:val="Hyperlink"/>
    <w:rsid w:val="00255B5A"/>
    <w:rPr>
      <w:color w:val="0000FF"/>
      <w:u w:val="single"/>
    </w:rPr>
  </w:style>
  <w:style w:type="paragraph" w:styleId="BalloonText">
    <w:name w:val="Balloon Text"/>
    <w:basedOn w:val="Normal"/>
    <w:link w:val="BalloonTextChar"/>
    <w:uiPriority w:val="99"/>
    <w:semiHidden/>
    <w:unhideWhenUsed/>
    <w:rsid w:val="004E64A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E64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8882">
      <w:bodyDiv w:val="1"/>
      <w:marLeft w:val="0"/>
      <w:marRight w:val="0"/>
      <w:marTop w:val="0"/>
      <w:marBottom w:val="0"/>
      <w:divBdr>
        <w:top w:val="none" w:sz="0" w:space="0" w:color="auto"/>
        <w:left w:val="none" w:sz="0" w:space="0" w:color="auto"/>
        <w:bottom w:val="none" w:sz="0" w:space="0" w:color="auto"/>
        <w:right w:val="none" w:sz="0" w:space="0" w:color="auto"/>
      </w:divBdr>
    </w:div>
    <w:div w:id="157393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Jeannie Patton</lastModifiedBy>
  <revision>3</revision>
  <lastPrinted>2014-08-21T15:16:00.0000000Z</lastPrinted>
  <dcterms:created xsi:type="dcterms:W3CDTF">2018-03-28T22:54:00.0000000Z</dcterms:created>
  <dcterms:modified xsi:type="dcterms:W3CDTF">2018-04-13T16:41:43.6512346Z</dcterms:modified>
</coreProperties>
</file>