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63B" w:rsidP="0005063B" w:rsidRDefault="0005063B">
      <w:pPr>
        <w:pStyle w:val="BpSTitle"/>
      </w:pPr>
      <w:bookmarkStart w:name="_GoBack" w:id="0"/>
      <w:bookmarkEnd w:id="0"/>
      <w:r>
        <w:t>18100</w:t>
      </w:r>
    </w:p>
    <w:p w:rsidR="0005063B" w:rsidP="0005063B" w:rsidRDefault="0005063B">
      <w:pPr>
        <w:pStyle w:val="BpSTitle"/>
      </w:pPr>
      <w:r>
        <w:t>Hawai</w:t>
      </w:r>
      <w:r w:rsidR="00571C39">
        <w:t>'</w:t>
      </w:r>
      <w:r>
        <w:t>i Montane Rainforest</w:t>
      </w:r>
    </w:p>
    <w:p w:rsidR="0005063B" w:rsidP="0005063B" w:rsidRDefault="0005063B">
      <w:r>
        <w:t xmlns:w="http://schemas.openxmlformats.org/wordprocessingml/2006/main">BpS Model/Description Version: Aug. 2020</w:t>
      </w:r>
      <w:r>
        <w:tab/>
      </w:r>
      <w:r>
        <w:tab/>
      </w:r>
      <w:r>
        <w:tab/>
      </w:r>
      <w:r>
        <w:tab/>
      </w:r>
      <w:r>
        <w:tab/>
      </w:r>
      <w:r>
        <w:tab/>
      </w:r>
      <w:r>
        <w:tab/>
      </w:r>
    </w:p>
    <w:p w:rsidR="0005063B" w:rsidP="0005063B" w:rsidRDefault="00571C39">
      <w:r>
        <w:tab/>
      </w:r>
      <w:r>
        <w:tab/>
      </w:r>
      <w:r>
        <w:tab/>
      </w:r>
      <w:r>
        <w:tab/>
      </w:r>
      <w:r>
        <w:tab/>
      </w:r>
      <w:r>
        <w:tab/>
      </w:r>
      <w:r>
        <w:tab/>
      </w:r>
      <w:r>
        <w:tab/>
      </w:r>
      <w:r>
        <w:tab/>
      </w:r>
      <w:r>
        <w:tab/>
        <w:t>Update: 6/6/2018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20"/>
        <w:gridCol w:w="2748"/>
        <w:gridCol w:w="1392"/>
        <w:gridCol w:w="852"/>
      </w:tblGrid>
      <w:tr w:rsidRPr="0005063B" w:rsidR="0005063B" w:rsidTr="0005063B">
        <w:tc>
          <w:tcPr>
            <w:tcW w:w="1920" w:type="dxa"/>
            <w:tcBorders>
              <w:top w:val="single" w:color="auto" w:sz="2" w:space="0"/>
              <w:left w:val="single" w:color="auto" w:sz="12" w:space="0"/>
              <w:bottom w:val="single" w:color="000000" w:sz="12" w:space="0"/>
            </w:tcBorders>
            <w:shd w:val="clear" w:color="auto" w:fill="auto"/>
          </w:tcPr>
          <w:p w:rsidRPr="0005063B" w:rsidR="0005063B" w:rsidP="00B66B4A" w:rsidRDefault="0005063B">
            <w:pPr>
              <w:rPr>
                <w:b/>
                <w:bCs/>
              </w:rPr>
            </w:pPr>
            <w:r w:rsidRPr="0005063B">
              <w:rPr>
                <w:b/>
                <w:bCs/>
              </w:rPr>
              <w:t>Modelers</w:t>
            </w:r>
          </w:p>
        </w:tc>
        <w:tc>
          <w:tcPr>
            <w:tcW w:w="2748" w:type="dxa"/>
            <w:tcBorders>
              <w:top w:val="single" w:color="auto" w:sz="2" w:space="0"/>
              <w:bottom w:val="single" w:color="000000" w:sz="12" w:space="0"/>
              <w:right w:val="single" w:color="000000" w:sz="12" w:space="0"/>
            </w:tcBorders>
            <w:shd w:val="clear" w:color="auto" w:fill="auto"/>
          </w:tcPr>
          <w:p w:rsidRPr="0005063B" w:rsidR="0005063B" w:rsidP="00B66B4A" w:rsidRDefault="0005063B">
            <w:pPr>
              <w:rPr>
                <w:b/>
                <w:bCs/>
              </w:rPr>
            </w:pPr>
          </w:p>
        </w:tc>
        <w:tc>
          <w:tcPr>
            <w:tcW w:w="1392" w:type="dxa"/>
            <w:tcBorders>
              <w:top w:val="single" w:color="auto" w:sz="2" w:space="0"/>
              <w:left w:val="single" w:color="000000" w:sz="12" w:space="0"/>
              <w:bottom w:val="single" w:color="000000" w:sz="12" w:space="0"/>
            </w:tcBorders>
            <w:shd w:val="clear" w:color="auto" w:fill="auto"/>
          </w:tcPr>
          <w:p w:rsidRPr="0005063B" w:rsidR="0005063B" w:rsidP="00B66B4A" w:rsidRDefault="0005063B">
            <w:pPr>
              <w:rPr>
                <w:b/>
                <w:bCs/>
              </w:rPr>
            </w:pPr>
            <w:r w:rsidRPr="0005063B">
              <w:rPr>
                <w:b/>
                <w:bCs/>
              </w:rPr>
              <w:t>Reviewers</w:t>
            </w:r>
          </w:p>
        </w:tc>
        <w:tc>
          <w:tcPr>
            <w:tcW w:w="852" w:type="dxa"/>
            <w:tcBorders>
              <w:top w:val="single" w:color="auto" w:sz="2" w:space="0"/>
              <w:bottom w:val="single" w:color="000000" w:sz="12" w:space="0"/>
            </w:tcBorders>
            <w:shd w:val="clear" w:color="auto" w:fill="auto"/>
          </w:tcPr>
          <w:p w:rsidRPr="0005063B" w:rsidR="0005063B" w:rsidP="00B66B4A" w:rsidRDefault="0005063B">
            <w:pPr>
              <w:rPr>
                <w:b/>
                <w:bCs/>
              </w:rPr>
            </w:pPr>
          </w:p>
        </w:tc>
      </w:tr>
      <w:tr w:rsidRPr="0005063B" w:rsidR="0005063B" w:rsidTr="0005063B">
        <w:tc>
          <w:tcPr>
            <w:tcW w:w="1920" w:type="dxa"/>
            <w:tcBorders>
              <w:top w:val="single" w:color="000000" w:sz="12" w:space="0"/>
              <w:left w:val="single" w:color="auto" w:sz="12" w:space="0"/>
            </w:tcBorders>
            <w:shd w:val="clear" w:color="auto" w:fill="auto"/>
          </w:tcPr>
          <w:p w:rsidRPr="0005063B" w:rsidR="0005063B" w:rsidP="00B66B4A" w:rsidRDefault="0005063B">
            <w:pPr>
              <w:rPr>
                <w:bCs/>
              </w:rPr>
            </w:pPr>
            <w:r w:rsidRPr="0005063B">
              <w:rPr>
                <w:bCs/>
              </w:rPr>
              <w:t>Darren Johnson</w:t>
            </w:r>
          </w:p>
        </w:tc>
        <w:tc>
          <w:tcPr>
            <w:tcW w:w="2748" w:type="dxa"/>
            <w:tcBorders>
              <w:top w:val="single" w:color="000000" w:sz="12" w:space="0"/>
              <w:right w:val="single" w:color="000000" w:sz="12" w:space="0"/>
            </w:tcBorders>
            <w:shd w:val="clear" w:color="auto" w:fill="auto"/>
          </w:tcPr>
          <w:p w:rsidRPr="0005063B" w:rsidR="0005063B" w:rsidP="00B66B4A" w:rsidRDefault="0005063B">
            <w:r w:rsidRPr="0005063B">
              <w:t>darren_johnson@tnc.org</w:t>
            </w:r>
          </w:p>
        </w:tc>
        <w:tc>
          <w:tcPr>
            <w:tcW w:w="1392" w:type="dxa"/>
            <w:tcBorders>
              <w:top w:val="single" w:color="000000" w:sz="12" w:space="0"/>
              <w:left w:val="single" w:color="000000" w:sz="12" w:space="0"/>
            </w:tcBorders>
            <w:shd w:val="clear" w:color="auto" w:fill="auto"/>
          </w:tcPr>
          <w:p w:rsidRPr="0005063B" w:rsidR="0005063B" w:rsidP="00B66B4A" w:rsidRDefault="0005063B"/>
        </w:tc>
        <w:tc>
          <w:tcPr>
            <w:tcW w:w="852" w:type="dxa"/>
            <w:tcBorders>
              <w:top w:val="single" w:color="000000" w:sz="12" w:space="0"/>
            </w:tcBorders>
            <w:shd w:val="clear" w:color="auto" w:fill="auto"/>
          </w:tcPr>
          <w:p w:rsidRPr="0005063B" w:rsidR="0005063B" w:rsidP="00B66B4A" w:rsidRDefault="0005063B"/>
        </w:tc>
      </w:tr>
      <w:tr w:rsidRPr="0005063B" w:rsidR="0005063B" w:rsidTr="0005063B">
        <w:tc>
          <w:tcPr>
            <w:tcW w:w="1920" w:type="dxa"/>
            <w:tcBorders>
              <w:left w:val="single" w:color="auto" w:sz="12" w:space="0"/>
            </w:tcBorders>
            <w:shd w:val="clear" w:color="auto" w:fill="auto"/>
          </w:tcPr>
          <w:p w:rsidRPr="0005063B" w:rsidR="0005063B" w:rsidP="00B66B4A" w:rsidRDefault="0005063B">
            <w:pPr>
              <w:rPr>
                <w:bCs/>
              </w:rPr>
            </w:pPr>
            <w:r w:rsidRPr="0005063B">
              <w:rPr>
                <w:bCs/>
              </w:rPr>
              <w:t>Jim Jacobi</w:t>
            </w:r>
          </w:p>
        </w:tc>
        <w:tc>
          <w:tcPr>
            <w:tcW w:w="2748" w:type="dxa"/>
            <w:tcBorders>
              <w:right w:val="single" w:color="000000" w:sz="12" w:space="0"/>
            </w:tcBorders>
            <w:shd w:val="clear" w:color="auto" w:fill="auto"/>
          </w:tcPr>
          <w:p w:rsidRPr="0005063B" w:rsidR="0005063B" w:rsidP="00B66B4A" w:rsidRDefault="0005063B">
            <w:r w:rsidRPr="0005063B">
              <w:t>jim_jacobi@usgs.gov</w:t>
            </w:r>
          </w:p>
        </w:tc>
        <w:tc>
          <w:tcPr>
            <w:tcW w:w="1392" w:type="dxa"/>
            <w:tcBorders>
              <w:left w:val="single" w:color="000000" w:sz="12" w:space="0"/>
            </w:tcBorders>
            <w:shd w:val="clear" w:color="auto" w:fill="auto"/>
          </w:tcPr>
          <w:p w:rsidRPr="0005063B" w:rsidR="0005063B" w:rsidP="00B66B4A" w:rsidRDefault="0005063B"/>
        </w:tc>
        <w:tc>
          <w:tcPr>
            <w:tcW w:w="852" w:type="dxa"/>
            <w:shd w:val="clear" w:color="auto" w:fill="auto"/>
          </w:tcPr>
          <w:p w:rsidRPr="0005063B" w:rsidR="0005063B" w:rsidP="00B66B4A" w:rsidRDefault="0005063B"/>
        </w:tc>
      </w:tr>
      <w:tr w:rsidRPr="0005063B" w:rsidR="0005063B" w:rsidTr="0005063B">
        <w:tc>
          <w:tcPr>
            <w:tcW w:w="1920" w:type="dxa"/>
            <w:tcBorders>
              <w:left w:val="single" w:color="auto" w:sz="12" w:space="0"/>
              <w:bottom w:val="single" w:color="auto" w:sz="2" w:space="0"/>
            </w:tcBorders>
            <w:shd w:val="clear" w:color="auto" w:fill="auto"/>
          </w:tcPr>
          <w:p w:rsidRPr="0005063B" w:rsidR="0005063B" w:rsidP="00B66B4A" w:rsidRDefault="0005063B">
            <w:pPr>
              <w:rPr>
                <w:bCs/>
              </w:rPr>
            </w:pPr>
            <w:r w:rsidRPr="0005063B">
              <w:rPr>
                <w:bCs/>
              </w:rPr>
              <w:t xml:space="preserve">Sam </w:t>
            </w:r>
            <w:proofErr w:type="spellStart"/>
            <w:r w:rsidRPr="0005063B">
              <w:rPr>
                <w:bCs/>
              </w:rPr>
              <w:t>Gon</w:t>
            </w:r>
            <w:proofErr w:type="spellEnd"/>
            <w:r w:rsidRPr="0005063B">
              <w:rPr>
                <w:bCs/>
              </w:rPr>
              <w:t xml:space="preserve"> III</w:t>
            </w:r>
          </w:p>
        </w:tc>
        <w:tc>
          <w:tcPr>
            <w:tcW w:w="2748" w:type="dxa"/>
            <w:tcBorders>
              <w:right w:val="single" w:color="000000" w:sz="12" w:space="0"/>
            </w:tcBorders>
            <w:shd w:val="clear" w:color="auto" w:fill="auto"/>
          </w:tcPr>
          <w:p w:rsidRPr="0005063B" w:rsidR="0005063B" w:rsidP="00B66B4A" w:rsidRDefault="0005063B">
            <w:r w:rsidRPr="0005063B">
              <w:t>sgon@tnc.org</w:t>
            </w:r>
          </w:p>
        </w:tc>
        <w:tc>
          <w:tcPr>
            <w:tcW w:w="1392" w:type="dxa"/>
            <w:tcBorders>
              <w:left w:val="single" w:color="000000" w:sz="12" w:space="0"/>
              <w:bottom w:val="single" w:color="auto" w:sz="2" w:space="0"/>
            </w:tcBorders>
            <w:shd w:val="clear" w:color="auto" w:fill="auto"/>
          </w:tcPr>
          <w:p w:rsidRPr="0005063B" w:rsidR="0005063B" w:rsidP="00B66B4A" w:rsidRDefault="0005063B"/>
        </w:tc>
        <w:tc>
          <w:tcPr>
            <w:tcW w:w="852" w:type="dxa"/>
            <w:shd w:val="clear" w:color="auto" w:fill="auto"/>
          </w:tcPr>
          <w:p w:rsidRPr="0005063B" w:rsidR="0005063B" w:rsidP="00B66B4A" w:rsidRDefault="0005063B"/>
        </w:tc>
      </w:tr>
    </w:tbl>
    <w:p w:rsidR="0005063B" w:rsidP="0005063B" w:rsidRDefault="0005063B"/>
    <w:p w:rsidR="0005063B" w:rsidP="0005063B" w:rsidRDefault="0005063B">
      <w:pPr>
        <w:pStyle w:val="InfoPara"/>
      </w:pPr>
      <w:r>
        <w:t>Vegetation Type</w:t>
      </w:r>
    </w:p>
    <w:p w:rsidR="0005063B" w:rsidP="0005063B" w:rsidRDefault="0005063B">
      <w:r>
        <w:t>Forest and Woodland</w:t>
      </w:r>
    </w:p>
    <w:p w:rsidR="0005063B" w:rsidP="0005063B" w:rsidRDefault="0005063B">
      <w:pPr>
        <w:pStyle w:val="InfoPara"/>
      </w:pPr>
      <w:r>
        <w:t>Map Zones</w:t>
      </w:r>
    </w:p>
    <w:p w:rsidR="0005063B" w:rsidP="0005063B" w:rsidRDefault="0005063B">
      <w:r>
        <w:t>79</w:t>
      </w:r>
    </w:p>
    <w:p w:rsidR="0005063B" w:rsidP="0005063B" w:rsidRDefault="0005063B">
      <w:pPr>
        <w:pStyle w:val="InfoPara"/>
      </w:pPr>
      <w:r>
        <w:t>Geographic Range</w:t>
      </w:r>
    </w:p>
    <w:p w:rsidR="0005063B" w:rsidP="0005063B" w:rsidRDefault="0005063B">
      <w:r>
        <w:t>This system is found from 1</w:t>
      </w:r>
      <w:r w:rsidR="00C974A1">
        <w:t>,</w:t>
      </w:r>
      <w:r>
        <w:t>200-2</w:t>
      </w:r>
      <w:r w:rsidR="00C974A1">
        <w:t>,</w:t>
      </w:r>
      <w:r>
        <w:t>200m (4</w:t>
      </w:r>
      <w:r w:rsidR="00C974A1">
        <w:t>,</w:t>
      </w:r>
      <w:r>
        <w:t>000-7</w:t>
      </w:r>
      <w:r w:rsidR="00C974A1">
        <w:t>,</w:t>
      </w:r>
      <w:r>
        <w:t xml:space="preserve">000ft) elevation on </w:t>
      </w:r>
      <w:proofErr w:type="spellStart"/>
      <w:r>
        <w:t>Kaua'i</w:t>
      </w:r>
      <w:proofErr w:type="spellEnd"/>
      <w:r>
        <w:t xml:space="preserve">, </w:t>
      </w:r>
      <w:proofErr w:type="spellStart"/>
      <w:r>
        <w:t>O'ahu</w:t>
      </w:r>
      <w:proofErr w:type="spellEnd"/>
      <w:r>
        <w:t xml:space="preserve">, </w:t>
      </w:r>
      <w:proofErr w:type="spellStart"/>
      <w:r>
        <w:t>Moloka'i</w:t>
      </w:r>
      <w:proofErr w:type="spellEnd"/>
      <w:r>
        <w:t>, Maui, and Hawai'i. Hawai'i Montane Rainforest encompasses a mosaic of rainforest and shrublands between 1</w:t>
      </w:r>
      <w:r w:rsidR="00C974A1">
        <w:t>,</w:t>
      </w:r>
      <w:r>
        <w:t>200 and 2</w:t>
      </w:r>
      <w:r w:rsidR="00C974A1">
        <w:t>,</w:t>
      </w:r>
      <w:r>
        <w:t>200m (4</w:t>
      </w:r>
      <w:r w:rsidR="00C974A1">
        <w:t>,</w:t>
      </w:r>
      <w:r>
        <w:t>000-7</w:t>
      </w:r>
      <w:r w:rsidR="00C974A1">
        <w:t>,</w:t>
      </w:r>
      <w:r>
        <w:t>000</w:t>
      </w:r>
      <w:r w:rsidR="00571C39">
        <w:t>ft</w:t>
      </w:r>
      <w:r>
        <w:t>) elevation on all the high islands.</w:t>
      </w:r>
    </w:p>
    <w:p w:rsidR="0005063B" w:rsidP="0005063B" w:rsidRDefault="0005063B">
      <w:pPr>
        <w:pStyle w:val="InfoPara"/>
      </w:pPr>
      <w:r>
        <w:t>Biophysical Site Description</w:t>
      </w:r>
    </w:p>
    <w:p w:rsidR="0005063B" w:rsidP="0005063B" w:rsidRDefault="0005063B">
      <w:r>
        <w:t>Montane rainforest occurs as a large-patch mosaic on windward areas that receive evenly distributed orographically derived rainfall exceeding 2</w:t>
      </w:r>
      <w:r w:rsidR="00C974A1">
        <w:t>,</w:t>
      </w:r>
      <w:r>
        <w:t xml:space="preserve">500mm (99in) annually. The climate is warm, with frequent afternoon fog often generating fog drip. Soils generally have a </w:t>
      </w:r>
      <w:proofErr w:type="spellStart"/>
      <w:r>
        <w:t>gley</w:t>
      </w:r>
      <w:proofErr w:type="spellEnd"/>
      <w:r>
        <w:t xml:space="preserve"> horizon 10</w:t>
      </w:r>
      <w:r w:rsidR="00571C39">
        <w:t>-</w:t>
      </w:r>
      <w:r>
        <w:t>70 cm (4-28</w:t>
      </w:r>
      <w:r w:rsidR="00571C39">
        <w:t>in</w:t>
      </w:r>
      <w:r>
        <w:t>) deep, underlain by lateritic weathered basalt and overlain with organic hummus ranging from 10</w:t>
      </w:r>
      <w:r w:rsidR="00571C39">
        <w:t>-</w:t>
      </w:r>
      <w:r>
        <w:t>30cm (4-12</w:t>
      </w:r>
      <w:r w:rsidR="00571C39">
        <w:t>in</w:t>
      </w:r>
      <w:r>
        <w:t>) deep.</w:t>
      </w:r>
    </w:p>
    <w:p w:rsidR="0005063B" w:rsidP="0005063B" w:rsidRDefault="0005063B">
      <w:pPr>
        <w:pStyle w:val="InfoPara"/>
      </w:pPr>
      <w:r>
        <w:t>Vegetation Description</w:t>
      </w:r>
    </w:p>
    <w:p w:rsidR="0005063B" w:rsidP="0005063B" w:rsidRDefault="0005063B">
      <w:r>
        <w:t xml:space="preserve">Across the range of the ecological system, vegetation varies in height, structural complexity and species richness. Forests can be dominated by </w:t>
      </w:r>
      <w:proofErr w:type="spellStart"/>
      <w:r w:rsidRPr="00DD2C92">
        <w:rPr>
          <w:i/>
        </w:rPr>
        <w:t>Metrosideros</w:t>
      </w:r>
      <w:proofErr w:type="spellEnd"/>
      <w:r w:rsidRPr="00DD2C92">
        <w:rPr>
          <w:i/>
        </w:rPr>
        <w:t xml:space="preserve"> </w:t>
      </w:r>
      <w:proofErr w:type="spellStart"/>
      <w:r w:rsidRPr="00DD2C92">
        <w:rPr>
          <w:i/>
        </w:rPr>
        <w:t>polymorpha</w:t>
      </w:r>
      <w:proofErr w:type="spellEnd"/>
      <w:r>
        <w:t>, tree fern (</w:t>
      </w:r>
      <w:proofErr w:type="spellStart"/>
      <w:r w:rsidRPr="00DD2C92">
        <w:rPr>
          <w:i/>
        </w:rPr>
        <w:t>Cibotium</w:t>
      </w:r>
      <w:proofErr w:type="spellEnd"/>
      <w:r>
        <w:t xml:space="preserve"> spp.) in some areas, or by a tall, well-stratified canopy of </w:t>
      </w:r>
      <w:proofErr w:type="spellStart"/>
      <w:r>
        <w:t>koa</w:t>
      </w:r>
      <w:proofErr w:type="spellEnd"/>
      <w:r>
        <w:t xml:space="preserve"> (</w:t>
      </w:r>
      <w:r w:rsidRPr="00DD2C92">
        <w:rPr>
          <w:i/>
        </w:rPr>
        <w:t xml:space="preserve">Acacia </w:t>
      </w:r>
      <w:proofErr w:type="spellStart"/>
      <w:r w:rsidRPr="00DD2C92">
        <w:rPr>
          <w:i/>
        </w:rPr>
        <w:t>koa</w:t>
      </w:r>
      <w:proofErr w:type="spellEnd"/>
      <w:r>
        <w:t xml:space="preserve">) in other areas. At higher elevations on Maui and Hawai'i, </w:t>
      </w:r>
      <w:proofErr w:type="spellStart"/>
      <w:r w:rsidRPr="00DD2C92">
        <w:rPr>
          <w:i/>
        </w:rPr>
        <w:t>Metrosideros</w:t>
      </w:r>
      <w:proofErr w:type="spellEnd"/>
      <w:r>
        <w:t xml:space="preserve"> forms a 5- to 8-m canopy that is relatively simple floristically. Canopy height becomes as low as </w:t>
      </w:r>
      <w:r w:rsidR="00571C39">
        <w:t>2m</w:t>
      </w:r>
      <w:r>
        <w:t xml:space="preserve"> in poorly drained areas and along bog margins. At the lower elevational limit, montane rainforests merge with Hawai'i Lowland Rainforest (CES412.226). At the upper elevational limit on Hawai'i and Maui, they quickly grade into </w:t>
      </w:r>
      <w:r w:rsidRPr="00DD2C92">
        <w:rPr>
          <w:i/>
        </w:rPr>
        <w:t>Acacia</w:t>
      </w:r>
      <w:r>
        <w:t xml:space="preserve"> / </w:t>
      </w:r>
      <w:proofErr w:type="spellStart"/>
      <w:r w:rsidRPr="00DD2C92">
        <w:rPr>
          <w:i/>
        </w:rPr>
        <w:t>Sophora</w:t>
      </w:r>
      <w:proofErr w:type="spellEnd"/>
      <w:r>
        <w:t xml:space="preserve"> forest and other mesic communities. Montane rainforests frequently support a large mass of epiphytic mosses, ferns, and other plants. Common codominant and associated species include </w:t>
      </w:r>
      <w:proofErr w:type="spellStart"/>
      <w:r w:rsidRPr="00DD2C92">
        <w:rPr>
          <w:i/>
        </w:rPr>
        <w:t>Cheirodendron</w:t>
      </w:r>
      <w:proofErr w:type="spellEnd"/>
      <w:r>
        <w:t xml:space="preserve"> spp., </w:t>
      </w:r>
      <w:proofErr w:type="spellStart"/>
      <w:r w:rsidRPr="00DD2C92">
        <w:rPr>
          <w:i/>
        </w:rPr>
        <w:t>Astelia</w:t>
      </w:r>
      <w:proofErr w:type="spellEnd"/>
      <w:r w:rsidRPr="00DD2C92">
        <w:rPr>
          <w:i/>
        </w:rPr>
        <w:t xml:space="preserve"> </w:t>
      </w:r>
      <w:proofErr w:type="spellStart"/>
      <w:r w:rsidRPr="00DD2C92">
        <w:rPr>
          <w:i/>
        </w:rPr>
        <w:t>menziesiana</w:t>
      </w:r>
      <w:proofErr w:type="spellEnd"/>
      <w:r>
        <w:t xml:space="preserve">, </w:t>
      </w:r>
      <w:proofErr w:type="spellStart"/>
      <w:r w:rsidRPr="00DD2C92">
        <w:rPr>
          <w:i/>
        </w:rPr>
        <w:t>Carex</w:t>
      </w:r>
      <w:proofErr w:type="spellEnd"/>
      <w:r w:rsidRPr="00DD2C92">
        <w:rPr>
          <w:i/>
        </w:rPr>
        <w:t xml:space="preserve"> </w:t>
      </w:r>
      <w:proofErr w:type="spellStart"/>
      <w:r w:rsidRPr="00DD2C92">
        <w:rPr>
          <w:i/>
        </w:rPr>
        <w:t>alligata</w:t>
      </w:r>
      <w:proofErr w:type="spellEnd"/>
      <w:r>
        <w:t xml:space="preserve">, </w:t>
      </w:r>
      <w:proofErr w:type="spellStart"/>
      <w:r w:rsidRPr="00DD2C92">
        <w:rPr>
          <w:i/>
        </w:rPr>
        <w:t>Clermontia</w:t>
      </w:r>
      <w:proofErr w:type="spellEnd"/>
      <w:r>
        <w:t xml:space="preserve"> spp., </w:t>
      </w:r>
      <w:proofErr w:type="spellStart"/>
      <w:r w:rsidRPr="00DD2C92">
        <w:rPr>
          <w:i/>
        </w:rPr>
        <w:t>Cyrtandra</w:t>
      </w:r>
      <w:proofErr w:type="spellEnd"/>
      <w:r>
        <w:t xml:space="preserve"> spp., </w:t>
      </w:r>
      <w:proofErr w:type="spellStart"/>
      <w:r w:rsidRPr="00DD2C92">
        <w:rPr>
          <w:i/>
        </w:rPr>
        <w:t>Dicranopteris</w:t>
      </w:r>
      <w:proofErr w:type="spellEnd"/>
      <w:r>
        <w:t xml:space="preserve"> spp., </w:t>
      </w:r>
      <w:proofErr w:type="spellStart"/>
      <w:r w:rsidRPr="00DD2C92">
        <w:rPr>
          <w:i/>
        </w:rPr>
        <w:t>Psychotria</w:t>
      </w:r>
      <w:proofErr w:type="spellEnd"/>
      <w:r>
        <w:t xml:space="preserve"> spp., </w:t>
      </w:r>
      <w:proofErr w:type="spellStart"/>
      <w:r w:rsidRPr="00DD2C92">
        <w:rPr>
          <w:i/>
        </w:rPr>
        <w:t>Pteridium</w:t>
      </w:r>
      <w:proofErr w:type="spellEnd"/>
      <w:r w:rsidRPr="00DD2C92">
        <w:rPr>
          <w:i/>
        </w:rPr>
        <w:t xml:space="preserve"> aquilinum</w:t>
      </w:r>
      <w:r>
        <w:t xml:space="preserve">, </w:t>
      </w:r>
      <w:proofErr w:type="spellStart"/>
      <w:r w:rsidRPr="00DD2C92">
        <w:rPr>
          <w:i/>
        </w:rPr>
        <w:t>Rubus</w:t>
      </w:r>
      <w:proofErr w:type="spellEnd"/>
      <w:r>
        <w:t xml:space="preserve"> spp., </w:t>
      </w:r>
      <w:proofErr w:type="spellStart"/>
      <w:r w:rsidRPr="00DD2C92">
        <w:rPr>
          <w:i/>
        </w:rPr>
        <w:t>Urera</w:t>
      </w:r>
      <w:proofErr w:type="spellEnd"/>
      <w:r w:rsidRPr="00DD2C92">
        <w:rPr>
          <w:i/>
        </w:rPr>
        <w:t xml:space="preserve"> </w:t>
      </w:r>
      <w:proofErr w:type="spellStart"/>
      <w:r w:rsidRPr="00DD2C92">
        <w:rPr>
          <w:i/>
        </w:rPr>
        <w:t>glabra</w:t>
      </w:r>
      <w:proofErr w:type="spellEnd"/>
      <w:r>
        <w:t xml:space="preserve">, and </w:t>
      </w:r>
      <w:r w:rsidRPr="00DD2C92">
        <w:rPr>
          <w:i/>
        </w:rPr>
        <w:t xml:space="preserve">Vaccinium </w:t>
      </w:r>
      <w:proofErr w:type="spellStart"/>
      <w:r w:rsidRPr="00DD2C92">
        <w:rPr>
          <w:i/>
        </w:rPr>
        <w:t>calycinum</w:t>
      </w:r>
      <w:proofErr w:type="spellEnd"/>
      <w:r>
        <w:t xml:space="preserve">. </w:t>
      </w:r>
      <w:proofErr w:type="spellStart"/>
      <w:r>
        <w:t>Olapa</w:t>
      </w:r>
      <w:proofErr w:type="spellEnd"/>
      <w:r>
        <w:t xml:space="preserve"> (</w:t>
      </w:r>
      <w:proofErr w:type="spellStart"/>
      <w:r w:rsidRPr="00DD2C92">
        <w:rPr>
          <w:i/>
        </w:rPr>
        <w:t>Cheirodendron</w:t>
      </w:r>
      <w:proofErr w:type="spellEnd"/>
      <w:r>
        <w:t xml:space="preserve"> spp.) is often co-dominant in low statured, wind stunted forests of peaks and ridges, areas almost continually brushed by clouds (</w:t>
      </w:r>
      <w:proofErr w:type="spellStart"/>
      <w:r>
        <w:t>Cuddihy</w:t>
      </w:r>
      <w:proofErr w:type="spellEnd"/>
      <w:r>
        <w:t xml:space="preserve"> et al. 1990). Plants that act as epiphytes include </w:t>
      </w:r>
      <w:proofErr w:type="spellStart"/>
      <w:r w:rsidRPr="00DD2C92">
        <w:rPr>
          <w:i/>
        </w:rPr>
        <w:t>Astelia</w:t>
      </w:r>
      <w:proofErr w:type="spellEnd"/>
      <w:r w:rsidRPr="00DD2C92">
        <w:rPr>
          <w:i/>
        </w:rPr>
        <w:t xml:space="preserve"> </w:t>
      </w:r>
      <w:proofErr w:type="spellStart"/>
      <w:r w:rsidRPr="00DD2C92">
        <w:rPr>
          <w:i/>
        </w:rPr>
        <w:t>menziesiana</w:t>
      </w:r>
      <w:proofErr w:type="spellEnd"/>
      <w:r>
        <w:t xml:space="preserve">, </w:t>
      </w:r>
      <w:proofErr w:type="spellStart"/>
      <w:r w:rsidRPr="00DD2C92">
        <w:rPr>
          <w:i/>
        </w:rPr>
        <w:t>Carex</w:t>
      </w:r>
      <w:proofErr w:type="spellEnd"/>
      <w:r w:rsidRPr="00DD2C92">
        <w:rPr>
          <w:i/>
        </w:rPr>
        <w:t xml:space="preserve"> </w:t>
      </w:r>
      <w:proofErr w:type="spellStart"/>
      <w:r w:rsidRPr="00DD2C92">
        <w:rPr>
          <w:i/>
        </w:rPr>
        <w:t>alligata</w:t>
      </w:r>
      <w:proofErr w:type="spellEnd"/>
      <w:r>
        <w:t xml:space="preserve">, </w:t>
      </w:r>
      <w:proofErr w:type="spellStart"/>
      <w:r w:rsidRPr="00DD2C92">
        <w:rPr>
          <w:i/>
        </w:rPr>
        <w:t>Elaphoglossum</w:t>
      </w:r>
      <w:proofErr w:type="spellEnd"/>
      <w:r>
        <w:t xml:space="preserve"> spp., </w:t>
      </w:r>
      <w:proofErr w:type="spellStart"/>
      <w:r w:rsidRPr="00DD2C92">
        <w:rPr>
          <w:i/>
        </w:rPr>
        <w:t>Metrosideros</w:t>
      </w:r>
      <w:proofErr w:type="spellEnd"/>
      <w:r w:rsidRPr="00DD2C92">
        <w:rPr>
          <w:i/>
        </w:rPr>
        <w:t xml:space="preserve"> </w:t>
      </w:r>
      <w:proofErr w:type="spellStart"/>
      <w:r w:rsidRPr="00DD2C92">
        <w:rPr>
          <w:i/>
        </w:rPr>
        <w:t>polymorpha</w:t>
      </w:r>
      <w:proofErr w:type="spellEnd"/>
      <w:r>
        <w:t xml:space="preserve">, </w:t>
      </w:r>
      <w:proofErr w:type="spellStart"/>
      <w:r w:rsidRPr="00DD2C92">
        <w:rPr>
          <w:i/>
        </w:rPr>
        <w:t>Peperonima</w:t>
      </w:r>
      <w:proofErr w:type="spellEnd"/>
      <w:r>
        <w:t xml:space="preserve"> spp., </w:t>
      </w:r>
      <w:r w:rsidRPr="00DD2C92">
        <w:rPr>
          <w:i/>
        </w:rPr>
        <w:t xml:space="preserve">Vaccinium </w:t>
      </w:r>
      <w:proofErr w:type="spellStart"/>
      <w:r w:rsidRPr="00DD2C92">
        <w:rPr>
          <w:i/>
        </w:rPr>
        <w:t>calycinum</w:t>
      </w:r>
      <w:proofErr w:type="spellEnd"/>
      <w:r>
        <w:t>, and others.</w:t>
      </w:r>
    </w:p>
    <w:p w:rsidR="00DD2C92" w:rsidP="0005063B" w:rsidRDefault="00DD2C92"/>
    <w:p w:rsidR="00DD2C92" w:rsidP="0005063B" w:rsidRDefault="00DD2C92"/>
    <w:p w:rsidR="0005063B" w:rsidP="0005063B" w:rsidRDefault="0005063B">
      <w:pPr>
        <w:pStyle w:val="InfoPara"/>
      </w:pPr>
      <w:r>
        <w:lastRenderedPageBreak/>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MEPO5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Metrosideros polymorpha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'ohi'a lehua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CIBOT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Cibotium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Manfern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ACKO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Acacia koa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Koa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ILAN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Ilex anomala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Hawai'i holly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CHEIR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Cheirodendron</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Cheirodendron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ASME4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Astelia menziesiana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Pua'akuhinia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CAAL12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alligata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Hawai'i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RUHA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Rubus hawaiensis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Hawai'i blackberry</w:t>
            </w:r>
          </w:p>
        </w:tc>
      </w:tr>
    </w:tbl>
    <w:p>
      <w:r>
        <w:rPr>
          <w:sz w:val="16"/>
        </w:rPr>
        <w:t>Species names are from the NRCS PLANTS database. Check species codes at http://plants.usda.gov.</w:t>
      </w:r>
    </w:p>
    <w:p w:rsidR="0005063B" w:rsidP="0005063B" w:rsidRDefault="0005063B">
      <w:pPr>
        <w:pStyle w:val="InfoPara"/>
      </w:pPr>
      <w:r>
        <w:t>Disturbance Description</w:t>
      </w:r>
    </w:p>
    <w:p w:rsidR="0005063B" w:rsidP="0005063B" w:rsidRDefault="0005063B">
      <w:r>
        <w:t xml:space="preserve">The major disturbance factors in this system were from climatic factors, particularly hurricanes and drought, or periodic and widespread dieback of the </w:t>
      </w:r>
      <w:proofErr w:type="spellStart"/>
      <w:r>
        <w:t>Metrosideros</w:t>
      </w:r>
      <w:proofErr w:type="spellEnd"/>
      <w:r>
        <w:t xml:space="preserve"> tree canopy that has been documented for the islands of Hawai'i and Maui. On the island of Hawai'i, lava flows </w:t>
      </w:r>
      <w:r w:rsidR="00B6604B">
        <w:t>periodically</w:t>
      </w:r>
      <w:r>
        <w:t xml:space="preserve"> ran through forests on the flanks of Mauna Loa and </w:t>
      </w:r>
      <w:proofErr w:type="spellStart"/>
      <w:r>
        <w:t>Hualalai</w:t>
      </w:r>
      <w:proofErr w:type="spellEnd"/>
      <w:r>
        <w:t xml:space="preserve"> volcanoes.</w:t>
      </w:r>
    </w:p>
    <w:p w:rsidR="0005063B" w:rsidP="0005063B" w:rsidRDefault="0005063B">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17921</w:t>
            </w:r>
          </w:p>
        </w:tc>
        <w:tc>
          <w:p>
            <w:pPr>
              <w:jc w:val="center"/>
            </w:pPr>
            <w:r>
              <w:t>48</w:t>
            </w:r>
          </w:p>
        </w:tc>
        <w:tc>
          <w:p>
            <w:pPr>
              <w:jc w:val="center"/>
            </w:pPr>
            <w:r>
              <w:t/>
            </w:r>
          </w:p>
        </w:tc>
        <w:tc>
          <w:p>
            <w:pPr>
              <w:jc w:val="center"/>
            </w:pPr>
            <w:r>
              <w:t/>
            </w:r>
          </w:p>
        </w:tc>
      </w:tr>
      <w:tr>
        <w:tc>
          <w:p>
            <w:pPr>
              <w:jc w:val="center"/>
            </w:pPr>
            <w:r>
              <w:t>Moderate (Mixed)</w:t>
            </w:r>
          </w:p>
        </w:tc>
        <w:tc>
          <w:p>
            <w:pPr>
              <w:jc w:val="center"/>
            </w:pPr>
            <w:r>
              <w:t>16502</w:t>
            </w:r>
          </w:p>
        </w:tc>
        <w:tc>
          <w:p>
            <w:pPr>
              <w:jc w:val="center"/>
            </w:pPr>
            <w:r>
              <w:t>52</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8591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5063B" w:rsidP="0005063B" w:rsidRDefault="0005063B">
      <w:pPr>
        <w:pStyle w:val="InfoPara"/>
      </w:pPr>
      <w:r>
        <w:t>Scale Description</w:t>
      </w:r>
    </w:p>
    <w:p w:rsidR="0005063B" w:rsidP="0005063B" w:rsidRDefault="0005063B"/>
    <w:p w:rsidR="0005063B" w:rsidP="0005063B" w:rsidRDefault="0005063B">
      <w:pPr>
        <w:pStyle w:val="InfoPara"/>
      </w:pPr>
      <w:r>
        <w:t>Adjacency or Identification Concerns</w:t>
      </w:r>
    </w:p>
    <w:p w:rsidR="0005063B" w:rsidP="0005063B" w:rsidRDefault="0005063B">
      <w:r>
        <w:t xml:space="preserve">This system is </w:t>
      </w:r>
      <w:proofErr w:type="gramStart"/>
      <w:r>
        <w:t>similar to</w:t>
      </w:r>
      <w:proofErr w:type="gramEnd"/>
      <w:r>
        <w:t xml:space="preserve"> the Hawai'</w:t>
      </w:r>
      <w:r w:rsidR="00571C39">
        <w:t>i</w:t>
      </w:r>
      <w:r>
        <w:t xml:space="preserve"> Lowland Rainforest (CES412.226) and </w:t>
      </w:r>
    </w:p>
    <w:p w:rsidR="0005063B" w:rsidP="0005063B" w:rsidRDefault="0005063B">
      <w:r>
        <w:t>Hawai'</w:t>
      </w:r>
      <w:r w:rsidR="00571C39">
        <w:t>i</w:t>
      </w:r>
      <w:r>
        <w:t xml:space="preserve"> </w:t>
      </w:r>
      <w:proofErr w:type="spellStart"/>
      <w:r>
        <w:t>Uluhe</w:t>
      </w:r>
      <w:proofErr w:type="spellEnd"/>
      <w:r>
        <w:t xml:space="preserve"> Fern Woodland (CES412.219)</w:t>
      </w:r>
    </w:p>
    <w:p w:rsidR="0005063B" w:rsidP="0005063B" w:rsidRDefault="0005063B"/>
    <w:p w:rsidR="0005063B" w:rsidP="0005063B" w:rsidRDefault="0005063B">
      <w:r>
        <w:t>At the lower elevational limit, montane rainforests merge with Hawai'</w:t>
      </w:r>
      <w:r w:rsidR="00571C39">
        <w:t>i</w:t>
      </w:r>
      <w:r>
        <w:t xml:space="preserve"> </w:t>
      </w:r>
      <w:proofErr w:type="spellStart"/>
      <w:r>
        <w:t>Uluhe</w:t>
      </w:r>
      <w:proofErr w:type="spellEnd"/>
      <w:r>
        <w:t xml:space="preserve"> Fern Woodland (CES412.219) and Hawai'</w:t>
      </w:r>
      <w:r w:rsidR="00571C39">
        <w:t>i</w:t>
      </w:r>
      <w:r>
        <w:t xml:space="preserve"> Lowland Rainforest (CES412.226). At the upper elevational limit on Hawai'</w:t>
      </w:r>
      <w:r w:rsidR="00571C39">
        <w:t>i</w:t>
      </w:r>
      <w:r>
        <w:t xml:space="preserve"> and Maui, they quickly grade into </w:t>
      </w:r>
      <w:r w:rsidRPr="00DD2C92">
        <w:rPr>
          <w:i/>
        </w:rPr>
        <w:t>Acacia</w:t>
      </w:r>
      <w:r>
        <w:t xml:space="preserve"> / </w:t>
      </w:r>
      <w:proofErr w:type="spellStart"/>
      <w:r w:rsidRPr="00DD2C92">
        <w:rPr>
          <w:i/>
        </w:rPr>
        <w:t>Sophora</w:t>
      </w:r>
      <w:proofErr w:type="spellEnd"/>
      <w:r>
        <w:t xml:space="preserve"> forest and other mesic communities.</w:t>
      </w:r>
    </w:p>
    <w:p w:rsidR="0005063B" w:rsidP="0005063B" w:rsidRDefault="0005063B"/>
    <w:p w:rsidR="0005063B" w:rsidP="0005063B" w:rsidRDefault="0005063B">
      <w:r>
        <w:t>Montane rainforests differ from cloud forests by the lack of ground-level clouds</w:t>
      </w:r>
    </w:p>
    <w:p w:rsidR="0005063B" w:rsidP="0005063B" w:rsidRDefault="0005063B">
      <w:r>
        <w:t>nearly every day</w:t>
      </w:r>
      <w:r w:rsidR="00571C39">
        <w:t>; c</w:t>
      </w:r>
      <w:r>
        <w:t>loud forests support more epiphytes than montane rainforests.</w:t>
      </w:r>
    </w:p>
    <w:p w:rsidR="0005063B" w:rsidP="0005063B" w:rsidRDefault="0005063B">
      <w:pPr>
        <w:pStyle w:val="InfoPara"/>
      </w:pPr>
      <w:r>
        <w:t>Issues or Problems</w:t>
      </w:r>
    </w:p>
    <w:p w:rsidR="0005063B" w:rsidP="0005063B" w:rsidRDefault="0005063B">
      <w:r>
        <w:t>The boundary between the lowland and montane wet forests in Hawai'i is not generally agreed upon by all botanists and ecologists, and it may be variable on different Islands. A clear picture of pre-human vegetation is complicated by the extreme disturbance the lowlands have suffered.</w:t>
      </w:r>
    </w:p>
    <w:p w:rsidR="0005063B" w:rsidP="0005063B" w:rsidRDefault="0005063B">
      <w:pPr>
        <w:pStyle w:val="InfoPara"/>
      </w:pPr>
      <w:r>
        <w:lastRenderedPageBreak/>
        <w:t>Native Uncharacteristic Conditions</w:t>
      </w:r>
    </w:p>
    <w:p w:rsidR="0005063B" w:rsidP="0005063B" w:rsidRDefault="0005063B"/>
    <w:p w:rsidR="0005063B" w:rsidP="0005063B" w:rsidRDefault="0005063B">
      <w:pPr>
        <w:pStyle w:val="InfoPara"/>
      </w:pPr>
      <w:r>
        <w:t>Comments</w:t>
      </w:r>
    </w:p>
    <w:p w:rsidR="0005063B" w:rsidP="0005063B" w:rsidRDefault="0005063B">
      <w:r>
        <w:t xml:space="preserve">Additional modelers include: Wayne Ching (wayne.f.ching@hawaii.gov); Andrew Beavers (Andrew.Beavers@ColoState.EDU); Richard </w:t>
      </w:r>
      <w:proofErr w:type="spellStart"/>
      <w:r>
        <w:t>Nezelek</w:t>
      </w:r>
      <w:proofErr w:type="spellEnd"/>
      <w:r>
        <w:t xml:space="preserve"> (rnezelek@pdc.org); Glenn Shishido (Glenn.N.Shishido@hawaii.gov); Ron </w:t>
      </w:r>
      <w:proofErr w:type="spellStart"/>
      <w:r>
        <w:t>Cannarella</w:t>
      </w:r>
      <w:proofErr w:type="spellEnd"/>
      <w:r>
        <w:t xml:space="preserve"> (Ronald.J.Cannarella@hawaii.gov); Dawn Greenlee (Dawn_Greenlee@fws.gov); and Keith Schulz (</w:t>
      </w:r>
      <w:r w:rsidRPr="00571C39" w:rsidR="00571C39">
        <w:t>keith_schulz@natureserve.org</w:t>
      </w:r>
      <w:r>
        <w:t>)</w:t>
      </w:r>
    </w:p>
    <w:p w:rsidR="00655FFB" w:rsidP="0005063B" w:rsidRDefault="00655FFB"/>
    <w:p w:rsidR="0005063B" w:rsidP="0005063B" w:rsidRDefault="0005063B">
      <w:pPr>
        <w:pStyle w:val="ReportSection"/>
      </w:pPr>
      <w:r>
        <w:t>Succession Classes</w:t>
      </w:r>
    </w:p>
    <w:p w:rsidR="0005063B" w:rsidP="0005063B" w:rsidRDefault="0005063B"/>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5063B" w:rsidP="0005063B" w:rsidRDefault="0005063B">
      <w:pPr>
        <w:pStyle w:val="InfoPara"/>
        <w:pBdr>
          <w:top w:val="single" w:color="auto" w:sz="4" w:space="1"/>
        </w:pBdr>
      </w:pPr>
      <w:r xmlns:w="http://schemas.openxmlformats.org/wordprocessingml/2006/main">
        <w:t>Class A</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bookmarkEnd w:id="2"/>
    <w:p w:rsidR="0005063B" w:rsidP="0005063B" w:rsidRDefault="0005063B"/>
    <w:p w:rsidR="0005063B" w:rsidP="0005063B" w:rsidRDefault="0005063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868"/>
        <w:gridCol w:w="2412"/>
        <w:gridCol w:w="1956"/>
      </w:tblGrid>
      <w:tr w:rsidRPr="0005063B" w:rsidR="0005063B" w:rsidTr="0005063B">
        <w:tc>
          <w:tcPr>
            <w:tcW w:w="1152" w:type="dxa"/>
            <w:tcBorders>
              <w:top w:val="single" w:color="auto" w:sz="2" w:space="0"/>
              <w:bottom w:val="single" w:color="000000" w:sz="12" w:space="0"/>
            </w:tcBorders>
            <w:shd w:val="clear" w:color="auto" w:fill="auto"/>
          </w:tcPr>
          <w:p w:rsidRPr="0005063B" w:rsidR="0005063B" w:rsidP="00B6723E" w:rsidRDefault="0005063B">
            <w:pPr>
              <w:rPr>
                <w:b/>
                <w:bCs/>
              </w:rPr>
            </w:pPr>
            <w:r w:rsidRPr="0005063B">
              <w:rPr>
                <w:b/>
                <w:bCs/>
              </w:rPr>
              <w:t>Symbol</w:t>
            </w:r>
          </w:p>
        </w:tc>
        <w:tc>
          <w:tcPr>
            <w:tcW w:w="2868" w:type="dxa"/>
            <w:tcBorders>
              <w:top w:val="single" w:color="auto" w:sz="2" w:space="0"/>
              <w:bottom w:val="single" w:color="000000" w:sz="12" w:space="0"/>
            </w:tcBorders>
            <w:shd w:val="clear" w:color="auto" w:fill="auto"/>
          </w:tcPr>
          <w:p w:rsidRPr="0005063B" w:rsidR="0005063B" w:rsidP="00B6723E" w:rsidRDefault="0005063B">
            <w:pPr>
              <w:rPr>
                <w:b/>
                <w:bCs/>
              </w:rPr>
            </w:pPr>
            <w:r w:rsidRPr="0005063B">
              <w:rPr>
                <w:b/>
                <w:bCs/>
              </w:rPr>
              <w:t>Scientific Name</w:t>
            </w:r>
          </w:p>
        </w:tc>
        <w:tc>
          <w:tcPr>
            <w:tcW w:w="2412" w:type="dxa"/>
            <w:tcBorders>
              <w:top w:val="single" w:color="auto" w:sz="2" w:space="0"/>
              <w:bottom w:val="single" w:color="000000" w:sz="12" w:space="0"/>
            </w:tcBorders>
            <w:shd w:val="clear" w:color="auto" w:fill="auto"/>
          </w:tcPr>
          <w:p w:rsidRPr="0005063B" w:rsidR="0005063B" w:rsidP="00B6723E" w:rsidRDefault="0005063B">
            <w:pPr>
              <w:rPr>
                <w:b/>
                <w:bCs/>
              </w:rPr>
            </w:pPr>
            <w:r w:rsidRPr="0005063B">
              <w:rPr>
                <w:b/>
                <w:bCs/>
              </w:rPr>
              <w:t>Common Name</w:t>
            </w:r>
          </w:p>
        </w:tc>
        <w:tc>
          <w:tcPr>
            <w:tcW w:w="1956" w:type="dxa"/>
            <w:tcBorders>
              <w:top w:val="single" w:color="auto" w:sz="2" w:space="0"/>
              <w:bottom w:val="single" w:color="000000" w:sz="12" w:space="0"/>
            </w:tcBorders>
            <w:shd w:val="clear" w:color="auto" w:fill="auto"/>
          </w:tcPr>
          <w:p w:rsidRPr="0005063B" w:rsidR="0005063B" w:rsidP="00B6723E" w:rsidRDefault="0005063B">
            <w:pPr>
              <w:rPr>
                <w:b/>
                <w:bCs/>
              </w:rPr>
            </w:pPr>
            <w:r w:rsidRPr="0005063B">
              <w:rPr>
                <w:b/>
                <w:bCs/>
              </w:rPr>
              <w:t>Canopy Position</w:t>
            </w:r>
          </w:p>
        </w:tc>
      </w:tr>
      <w:tr w:rsidRPr="0005063B" w:rsidR="0005063B" w:rsidTr="0005063B">
        <w:tc>
          <w:tcPr>
            <w:tcW w:w="1152" w:type="dxa"/>
            <w:tcBorders>
              <w:top w:val="single" w:color="000000" w:sz="12" w:space="0"/>
            </w:tcBorders>
            <w:shd w:val="clear" w:color="auto" w:fill="auto"/>
          </w:tcPr>
          <w:p w:rsidRPr="0005063B" w:rsidR="0005063B" w:rsidP="00B6723E" w:rsidRDefault="0005063B">
            <w:pPr>
              <w:rPr>
                <w:bCs/>
              </w:rPr>
            </w:pPr>
            <w:r w:rsidRPr="0005063B">
              <w:rPr>
                <w:bCs/>
              </w:rPr>
              <w:t>MEPO5</w:t>
            </w:r>
          </w:p>
        </w:tc>
        <w:tc>
          <w:tcPr>
            <w:tcW w:w="2868" w:type="dxa"/>
            <w:tcBorders>
              <w:top w:val="single" w:color="000000" w:sz="12" w:space="0"/>
            </w:tcBorders>
            <w:shd w:val="clear" w:color="auto" w:fill="auto"/>
          </w:tcPr>
          <w:p w:rsidRPr="0005063B" w:rsidR="0005063B" w:rsidP="00B6723E" w:rsidRDefault="0005063B">
            <w:proofErr w:type="spellStart"/>
            <w:r w:rsidRPr="0005063B">
              <w:t>Metrosideros</w:t>
            </w:r>
            <w:proofErr w:type="spellEnd"/>
            <w:r w:rsidRPr="0005063B">
              <w:t xml:space="preserve"> </w:t>
            </w:r>
            <w:proofErr w:type="spellStart"/>
            <w:r w:rsidRPr="0005063B">
              <w:t>polymorpha</w:t>
            </w:r>
            <w:proofErr w:type="spellEnd"/>
          </w:p>
        </w:tc>
        <w:tc>
          <w:tcPr>
            <w:tcW w:w="2412" w:type="dxa"/>
            <w:tcBorders>
              <w:top w:val="single" w:color="000000" w:sz="12" w:space="0"/>
            </w:tcBorders>
            <w:shd w:val="clear" w:color="auto" w:fill="auto"/>
          </w:tcPr>
          <w:p w:rsidRPr="0005063B" w:rsidR="0005063B" w:rsidP="00B6723E" w:rsidRDefault="0005063B">
            <w:r w:rsidRPr="0005063B">
              <w:t>'</w:t>
            </w:r>
            <w:proofErr w:type="spellStart"/>
            <w:r w:rsidRPr="0005063B">
              <w:t>ohi'a</w:t>
            </w:r>
            <w:proofErr w:type="spellEnd"/>
            <w:r w:rsidRPr="0005063B">
              <w:t xml:space="preserve"> lehua</w:t>
            </w:r>
          </w:p>
        </w:tc>
        <w:tc>
          <w:tcPr>
            <w:tcW w:w="1956" w:type="dxa"/>
            <w:tcBorders>
              <w:top w:val="single" w:color="000000" w:sz="12" w:space="0"/>
            </w:tcBorders>
            <w:shd w:val="clear" w:color="auto" w:fill="auto"/>
          </w:tcPr>
          <w:p w:rsidRPr="0005063B" w:rsidR="0005063B" w:rsidP="00B6723E" w:rsidRDefault="0005063B">
            <w:r w:rsidRPr="0005063B">
              <w:t>Upper</w:t>
            </w:r>
          </w:p>
        </w:tc>
      </w:tr>
      <w:tr w:rsidRPr="0005063B" w:rsidR="0005063B" w:rsidTr="0005063B">
        <w:tc>
          <w:tcPr>
            <w:tcW w:w="1152" w:type="dxa"/>
            <w:shd w:val="clear" w:color="auto" w:fill="auto"/>
          </w:tcPr>
          <w:p w:rsidRPr="0005063B" w:rsidR="0005063B" w:rsidP="00B6723E" w:rsidRDefault="0005063B">
            <w:pPr>
              <w:rPr>
                <w:bCs/>
              </w:rPr>
            </w:pPr>
            <w:r w:rsidRPr="0005063B">
              <w:rPr>
                <w:bCs/>
              </w:rPr>
              <w:t>DILI</w:t>
            </w:r>
          </w:p>
        </w:tc>
        <w:tc>
          <w:tcPr>
            <w:tcW w:w="2868" w:type="dxa"/>
            <w:shd w:val="clear" w:color="auto" w:fill="auto"/>
          </w:tcPr>
          <w:p w:rsidRPr="0005063B" w:rsidR="0005063B" w:rsidP="00B6723E" w:rsidRDefault="0005063B">
            <w:proofErr w:type="spellStart"/>
            <w:r w:rsidRPr="0005063B">
              <w:t>Dicranopteris</w:t>
            </w:r>
            <w:proofErr w:type="spellEnd"/>
            <w:r w:rsidRPr="0005063B">
              <w:t xml:space="preserve"> </w:t>
            </w:r>
            <w:proofErr w:type="spellStart"/>
            <w:r w:rsidRPr="0005063B">
              <w:t>linearis</w:t>
            </w:r>
            <w:proofErr w:type="spellEnd"/>
          </w:p>
        </w:tc>
        <w:tc>
          <w:tcPr>
            <w:tcW w:w="2412" w:type="dxa"/>
            <w:shd w:val="clear" w:color="auto" w:fill="auto"/>
          </w:tcPr>
          <w:p w:rsidRPr="0005063B" w:rsidR="0005063B" w:rsidP="00B6723E" w:rsidRDefault="0005063B">
            <w:r w:rsidRPr="0005063B">
              <w:t xml:space="preserve">Old world </w:t>
            </w:r>
            <w:proofErr w:type="spellStart"/>
            <w:r w:rsidRPr="0005063B">
              <w:t>forkedfern</w:t>
            </w:r>
            <w:proofErr w:type="spellEnd"/>
          </w:p>
        </w:tc>
        <w:tc>
          <w:tcPr>
            <w:tcW w:w="1956" w:type="dxa"/>
            <w:shd w:val="clear" w:color="auto" w:fill="auto"/>
          </w:tcPr>
          <w:p w:rsidRPr="0005063B" w:rsidR="0005063B" w:rsidP="00B6723E" w:rsidRDefault="0005063B">
            <w:r w:rsidRPr="0005063B">
              <w:t>Lower</w:t>
            </w:r>
          </w:p>
        </w:tc>
      </w:tr>
      <w:tr w:rsidRPr="0005063B" w:rsidR="0005063B" w:rsidTr="0005063B">
        <w:tc>
          <w:tcPr>
            <w:tcW w:w="1152" w:type="dxa"/>
            <w:shd w:val="clear" w:color="auto" w:fill="auto"/>
          </w:tcPr>
          <w:p w:rsidRPr="0005063B" w:rsidR="0005063B" w:rsidP="00B6723E" w:rsidRDefault="0005063B">
            <w:pPr>
              <w:rPr>
                <w:bCs/>
              </w:rPr>
            </w:pPr>
            <w:r w:rsidRPr="0005063B">
              <w:rPr>
                <w:bCs/>
              </w:rPr>
              <w:t>VARE</w:t>
            </w:r>
          </w:p>
        </w:tc>
        <w:tc>
          <w:tcPr>
            <w:tcW w:w="2868" w:type="dxa"/>
            <w:shd w:val="clear" w:color="auto" w:fill="auto"/>
          </w:tcPr>
          <w:p w:rsidRPr="0005063B" w:rsidR="0005063B" w:rsidP="00B6723E" w:rsidRDefault="0005063B">
            <w:r w:rsidRPr="0005063B">
              <w:t xml:space="preserve">Vaccinium </w:t>
            </w:r>
            <w:proofErr w:type="spellStart"/>
            <w:r w:rsidRPr="0005063B">
              <w:t>reticulatum</w:t>
            </w:r>
            <w:proofErr w:type="spellEnd"/>
          </w:p>
        </w:tc>
        <w:tc>
          <w:tcPr>
            <w:tcW w:w="2412" w:type="dxa"/>
            <w:shd w:val="clear" w:color="auto" w:fill="auto"/>
          </w:tcPr>
          <w:p w:rsidRPr="0005063B" w:rsidR="0005063B" w:rsidP="00B6723E" w:rsidRDefault="0005063B">
            <w:proofErr w:type="spellStart"/>
            <w:r w:rsidRPr="0005063B">
              <w:t>Ohelo</w:t>
            </w:r>
            <w:proofErr w:type="spellEnd"/>
            <w:r w:rsidRPr="0005063B">
              <w:t xml:space="preserve"> '</w:t>
            </w:r>
            <w:proofErr w:type="spellStart"/>
            <w:r w:rsidRPr="0005063B">
              <w:t>ai</w:t>
            </w:r>
            <w:proofErr w:type="spellEnd"/>
          </w:p>
        </w:tc>
        <w:tc>
          <w:tcPr>
            <w:tcW w:w="1956" w:type="dxa"/>
            <w:shd w:val="clear" w:color="auto" w:fill="auto"/>
          </w:tcPr>
          <w:p w:rsidRPr="0005063B" w:rsidR="0005063B" w:rsidP="00B6723E" w:rsidRDefault="0005063B">
            <w:r w:rsidRPr="0005063B">
              <w:t>Lower</w:t>
            </w:r>
          </w:p>
        </w:tc>
      </w:tr>
      <w:tr w:rsidRPr="0005063B" w:rsidR="0005063B" w:rsidTr="0005063B">
        <w:tc>
          <w:tcPr>
            <w:tcW w:w="1152" w:type="dxa"/>
            <w:shd w:val="clear" w:color="auto" w:fill="auto"/>
          </w:tcPr>
          <w:p w:rsidRPr="0005063B" w:rsidR="0005063B" w:rsidP="00B6723E" w:rsidRDefault="0005063B">
            <w:pPr>
              <w:rPr>
                <w:bCs/>
              </w:rPr>
            </w:pPr>
            <w:r w:rsidRPr="0005063B">
              <w:rPr>
                <w:bCs/>
              </w:rPr>
              <w:t>POPE5</w:t>
            </w:r>
          </w:p>
        </w:tc>
        <w:tc>
          <w:tcPr>
            <w:tcW w:w="2868" w:type="dxa"/>
            <w:shd w:val="clear" w:color="auto" w:fill="auto"/>
          </w:tcPr>
          <w:p w:rsidRPr="0005063B" w:rsidR="0005063B" w:rsidP="00B6723E" w:rsidRDefault="0005063B">
            <w:r w:rsidRPr="0005063B">
              <w:t xml:space="preserve">Polypodium </w:t>
            </w:r>
            <w:proofErr w:type="spellStart"/>
            <w:r w:rsidRPr="0005063B">
              <w:t>pellucidum</w:t>
            </w:r>
            <w:proofErr w:type="spellEnd"/>
          </w:p>
        </w:tc>
        <w:tc>
          <w:tcPr>
            <w:tcW w:w="2412" w:type="dxa"/>
            <w:shd w:val="clear" w:color="auto" w:fill="auto"/>
          </w:tcPr>
          <w:p w:rsidRPr="0005063B" w:rsidR="0005063B" w:rsidP="00B6723E" w:rsidRDefault="0005063B">
            <w:r w:rsidRPr="0005063B">
              <w:t>Dotted polypody</w:t>
            </w:r>
          </w:p>
        </w:tc>
        <w:tc>
          <w:tcPr>
            <w:tcW w:w="1956" w:type="dxa"/>
            <w:shd w:val="clear" w:color="auto" w:fill="auto"/>
          </w:tcPr>
          <w:p w:rsidRPr="0005063B" w:rsidR="0005063B" w:rsidP="00B6723E" w:rsidRDefault="0005063B">
            <w:r w:rsidRPr="0005063B">
              <w:t>Lower</w:t>
            </w:r>
          </w:p>
        </w:tc>
      </w:tr>
    </w:tbl>
    <w:p w:rsidR="0005063B" w:rsidP="0005063B" w:rsidRDefault="0005063B"/>
    <w:p w:rsidR="0005063B" w:rsidP="0005063B" w:rsidRDefault="0005063B">
      <w:pPr>
        <w:pStyle w:val="SClassInfoPara"/>
      </w:pPr>
      <w:r>
        <w:t>Description</w:t>
      </w:r>
    </w:p>
    <w:p w:rsidR="0005063B" w:rsidP="00DD2C92" w:rsidRDefault="0005063B">
      <w:r>
        <w:t xml:space="preserve">Recent lava flow landscape with 0-10% pioneer vegetation that can include sapling </w:t>
      </w:r>
      <w:proofErr w:type="spellStart"/>
      <w:r w:rsidRPr="00DD2C92">
        <w:rPr>
          <w:i/>
        </w:rPr>
        <w:t>Metrosideros</w:t>
      </w:r>
      <w:proofErr w:type="spellEnd"/>
      <w:r>
        <w:t>, and various ferns, forbs</w:t>
      </w:r>
      <w:r w:rsidR="00571C39">
        <w:t>,</w:t>
      </w:r>
      <w:r>
        <w:t xml:space="preserve"> and shrub species. Variants may include </w:t>
      </w:r>
      <w:proofErr w:type="spellStart"/>
      <w:r w:rsidRPr="00DD2C92">
        <w:rPr>
          <w:i/>
        </w:rPr>
        <w:t>Dicranopteris</w:t>
      </w:r>
      <w:proofErr w:type="spellEnd"/>
      <w:r>
        <w:t xml:space="preserve">-dominated pioneer vegetation. Of the two major lava flow types, seral development occurs more rapidly on 'a'a (rough, </w:t>
      </w:r>
      <w:proofErr w:type="spellStart"/>
      <w:r>
        <w:t>clinkery</w:t>
      </w:r>
      <w:proofErr w:type="spellEnd"/>
      <w:r>
        <w:t>) than on pahoehoe (smooth). Current restricted t</w:t>
      </w:r>
      <w:r w:rsidR="00DD2C92">
        <w:t>o the island of Hawai</w:t>
      </w:r>
      <w:r w:rsidR="00571C39">
        <w:t>'</w:t>
      </w:r>
      <w:r w:rsidR="00DD2C92">
        <w:t>i</w:t>
      </w:r>
      <w:r>
        <w:t>, largely on the eastern flank, associated with lava flows from Mauna Loa and Kilauea, running through lowland wet regions.</w:t>
      </w:r>
    </w:p>
    <w:p w:rsidR="0005063B" w:rsidP="0005063B" w:rsidRDefault="0005063B"/>
    <w:p>
      <w:r>
        <w:rPr>
          <w:i/>
          <w:u w:val="single"/>
        </w:rPr>
        <w:t>Maximum Tree Size Class</w:t>
      </w:r>
      <w:br/>
      <w:r>
        <w:t>None</w:t>
      </w:r>
    </w:p>
    <w:p w:rsidR="0005063B" w:rsidP="0005063B" w:rsidRDefault="0005063B">
      <w:pPr>
        <w:pStyle w:val="InfoPara"/>
        <w:pBdr>
          <w:top w:val="single" w:color="auto" w:sz="4" w:space="1"/>
        </w:pBdr>
      </w:pPr>
      <w:r xmlns:w="http://schemas.openxmlformats.org/wordprocessingml/2006/main">
        <w:t>Class B</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bookmarkEnd w:id="3"/>
    <w:p w:rsidR="0005063B" w:rsidP="0005063B" w:rsidRDefault="0005063B"/>
    <w:p w:rsidR="0005063B" w:rsidP="0005063B" w:rsidRDefault="0005063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868"/>
        <w:gridCol w:w="2412"/>
        <w:gridCol w:w="1956"/>
      </w:tblGrid>
      <w:tr w:rsidRPr="0005063B" w:rsidR="0005063B" w:rsidTr="0005063B">
        <w:tc>
          <w:tcPr>
            <w:tcW w:w="1176" w:type="dxa"/>
            <w:tcBorders>
              <w:top w:val="single" w:color="auto" w:sz="2" w:space="0"/>
              <w:bottom w:val="single" w:color="000000" w:sz="12" w:space="0"/>
            </w:tcBorders>
            <w:shd w:val="clear" w:color="auto" w:fill="auto"/>
          </w:tcPr>
          <w:p w:rsidRPr="0005063B" w:rsidR="0005063B" w:rsidP="00366664" w:rsidRDefault="0005063B">
            <w:pPr>
              <w:rPr>
                <w:b/>
                <w:bCs/>
              </w:rPr>
            </w:pPr>
            <w:r w:rsidRPr="0005063B">
              <w:rPr>
                <w:b/>
                <w:bCs/>
              </w:rPr>
              <w:t>Symbol</w:t>
            </w:r>
          </w:p>
        </w:tc>
        <w:tc>
          <w:tcPr>
            <w:tcW w:w="2868" w:type="dxa"/>
            <w:tcBorders>
              <w:top w:val="single" w:color="auto" w:sz="2" w:space="0"/>
              <w:bottom w:val="single" w:color="000000" w:sz="12" w:space="0"/>
            </w:tcBorders>
            <w:shd w:val="clear" w:color="auto" w:fill="auto"/>
          </w:tcPr>
          <w:p w:rsidRPr="0005063B" w:rsidR="0005063B" w:rsidP="00366664" w:rsidRDefault="0005063B">
            <w:pPr>
              <w:rPr>
                <w:b/>
                <w:bCs/>
              </w:rPr>
            </w:pPr>
            <w:r w:rsidRPr="0005063B">
              <w:rPr>
                <w:b/>
                <w:bCs/>
              </w:rPr>
              <w:t>Scientific Name</w:t>
            </w:r>
          </w:p>
        </w:tc>
        <w:tc>
          <w:tcPr>
            <w:tcW w:w="2412" w:type="dxa"/>
            <w:tcBorders>
              <w:top w:val="single" w:color="auto" w:sz="2" w:space="0"/>
              <w:bottom w:val="single" w:color="000000" w:sz="12" w:space="0"/>
            </w:tcBorders>
            <w:shd w:val="clear" w:color="auto" w:fill="auto"/>
          </w:tcPr>
          <w:p w:rsidRPr="0005063B" w:rsidR="0005063B" w:rsidP="00366664" w:rsidRDefault="0005063B">
            <w:pPr>
              <w:rPr>
                <w:b/>
                <w:bCs/>
              </w:rPr>
            </w:pPr>
            <w:r w:rsidRPr="0005063B">
              <w:rPr>
                <w:b/>
                <w:bCs/>
              </w:rPr>
              <w:t>Common Name</w:t>
            </w:r>
          </w:p>
        </w:tc>
        <w:tc>
          <w:tcPr>
            <w:tcW w:w="1956" w:type="dxa"/>
            <w:tcBorders>
              <w:top w:val="single" w:color="auto" w:sz="2" w:space="0"/>
              <w:bottom w:val="single" w:color="000000" w:sz="12" w:space="0"/>
            </w:tcBorders>
            <w:shd w:val="clear" w:color="auto" w:fill="auto"/>
          </w:tcPr>
          <w:p w:rsidRPr="0005063B" w:rsidR="0005063B" w:rsidP="00366664" w:rsidRDefault="0005063B">
            <w:pPr>
              <w:rPr>
                <w:b/>
                <w:bCs/>
              </w:rPr>
            </w:pPr>
            <w:r w:rsidRPr="0005063B">
              <w:rPr>
                <w:b/>
                <w:bCs/>
              </w:rPr>
              <w:t>Canopy Position</w:t>
            </w:r>
          </w:p>
        </w:tc>
      </w:tr>
      <w:tr w:rsidRPr="0005063B" w:rsidR="0005063B" w:rsidTr="0005063B">
        <w:tc>
          <w:tcPr>
            <w:tcW w:w="1176" w:type="dxa"/>
            <w:tcBorders>
              <w:top w:val="single" w:color="000000" w:sz="12" w:space="0"/>
            </w:tcBorders>
            <w:shd w:val="clear" w:color="auto" w:fill="auto"/>
          </w:tcPr>
          <w:p w:rsidRPr="0005063B" w:rsidR="0005063B" w:rsidP="00366664" w:rsidRDefault="0005063B">
            <w:pPr>
              <w:rPr>
                <w:bCs/>
              </w:rPr>
            </w:pPr>
            <w:r w:rsidRPr="0005063B">
              <w:rPr>
                <w:bCs/>
              </w:rPr>
              <w:t>MEPO5</w:t>
            </w:r>
          </w:p>
        </w:tc>
        <w:tc>
          <w:tcPr>
            <w:tcW w:w="2868" w:type="dxa"/>
            <w:tcBorders>
              <w:top w:val="single" w:color="000000" w:sz="12" w:space="0"/>
            </w:tcBorders>
            <w:shd w:val="clear" w:color="auto" w:fill="auto"/>
          </w:tcPr>
          <w:p w:rsidRPr="0005063B" w:rsidR="0005063B" w:rsidP="00366664" w:rsidRDefault="0005063B">
            <w:proofErr w:type="spellStart"/>
            <w:r w:rsidRPr="0005063B">
              <w:t>Metrosideros</w:t>
            </w:r>
            <w:proofErr w:type="spellEnd"/>
            <w:r w:rsidRPr="0005063B">
              <w:t xml:space="preserve"> </w:t>
            </w:r>
            <w:proofErr w:type="spellStart"/>
            <w:r w:rsidRPr="0005063B">
              <w:t>polymorpha</w:t>
            </w:r>
            <w:proofErr w:type="spellEnd"/>
          </w:p>
        </w:tc>
        <w:tc>
          <w:tcPr>
            <w:tcW w:w="2412" w:type="dxa"/>
            <w:tcBorders>
              <w:top w:val="single" w:color="000000" w:sz="12" w:space="0"/>
            </w:tcBorders>
            <w:shd w:val="clear" w:color="auto" w:fill="auto"/>
          </w:tcPr>
          <w:p w:rsidRPr="0005063B" w:rsidR="0005063B" w:rsidP="00366664" w:rsidRDefault="0005063B">
            <w:r w:rsidRPr="0005063B">
              <w:t>'</w:t>
            </w:r>
            <w:proofErr w:type="spellStart"/>
            <w:r w:rsidRPr="0005063B">
              <w:t>ohi'a</w:t>
            </w:r>
            <w:proofErr w:type="spellEnd"/>
            <w:r w:rsidRPr="0005063B">
              <w:t xml:space="preserve"> lehua</w:t>
            </w:r>
          </w:p>
        </w:tc>
        <w:tc>
          <w:tcPr>
            <w:tcW w:w="1956" w:type="dxa"/>
            <w:tcBorders>
              <w:top w:val="single" w:color="000000" w:sz="12" w:space="0"/>
            </w:tcBorders>
            <w:shd w:val="clear" w:color="auto" w:fill="auto"/>
          </w:tcPr>
          <w:p w:rsidRPr="0005063B" w:rsidR="0005063B" w:rsidP="00366664" w:rsidRDefault="0005063B">
            <w:r w:rsidRPr="0005063B">
              <w:t>Upper</w:t>
            </w:r>
          </w:p>
        </w:tc>
      </w:tr>
      <w:tr w:rsidRPr="0005063B" w:rsidR="0005063B" w:rsidTr="0005063B">
        <w:tc>
          <w:tcPr>
            <w:tcW w:w="1176" w:type="dxa"/>
            <w:shd w:val="clear" w:color="auto" w:fill="auto"/>
          </w:tcPr>
          <w:p w:rsidRPr="0005063B" w:rsidR="0005063B" w:rsidP="00366664" w:rsidRDefault="0005063B">
            <w:pPr>
              <w:rPr>
                <w:bCs/>
              </w:rPr>
            </w:pPr>
            <w:r w:rsidRPr="0005063B">
              <w:rPr>
                <w:bCs/>
              </w:rPr>
              <w:t>DILI</w:t>
            </w:r>
          </w:p>
        </w:tc>
        <w:tc>
          <w:tcPr>
            <w:tcW w:w="2868" w:type="dxa"/>
            <w:shd w:val="clear" w:color="auto" w:fill="auto"/>
          </w:tcPr>
          <w:p w:rsidRPr="0005063B" w:rsidR="0005063B" w:rsidP="00366664" w:rsidRDefault="0005063B">
            <w:proofErr w:type="spellStart"/>
            <w:r w:rsidRPr="0005063B">
              <w:t>Dicranopteris</w:t>
            </w:r>
            <w:proofErr w:type="spellEnd"/>
            <w:r w:rsidRPr="0005063B">
              <w:t xml:space="preserve"> </w:t>
            </w:r>
            <w:proofErr w:type="spellStart"/>
            <w:r w:rsidRPr="0005063B">
              <w:t>linearis</w:t>
            </w:r>
            <w:proofErr w:type="spellEnd"/>
          </w:p>
        </w:tc>
        <w:tc>
          <w:tcPr>
            <w:tcW w:w="2412" w:type="dxa"/>
            <w:shd w:val="clear" w:color="auto" w:fill="auto"/>
          </w:tcPr>
          <w:p w:rsidRPr="0005063B" w:rsidR="0005063B" w:rsidP="00366664" w:rsidRDefault="0005063B">
            <w:r w:rsidRPr="0005063B">
              <w:t xml:space="preserve">Old world </w:t>
            </w:r>
            <w:proofErr w:type="spellStart"/>
            <w:r w:rsidRPr="0005063B">
              <w:t>forkedfern</w:t>
            </w:r>
            <w:proofErr w:type="spellEnd"/>
          </w:p>
        </w:tc>
        <w:tc>
          <w:tcPr>
            <w:tcW w:w="1956" w:type="dxa"/>
            <w:shd w:val="clear" w:color="auto" w:fill="auto"/>
          </w:tcPr>
          <w:p w:rsidRPr="0005063B" w:rsidR="0005063B" w:rsidP="00366664" w:rsidRDefault="0005063B">
            <w:r w:rsidRPr="0005063B">
              <w:t>Lower</w:t>
            </w:r>
          </w:p>
        </w:tc>
      </w:tr>
      <w:tr w:rsidRPr="0005063B" w:rsidR="0005063B" w:rsidTr="0005063B">
        <w:tc>
          <w:tcPr>
            <w:tcW w:w="1176" w:type="dxa"/>
            <w:shd w:val="clear" w:color="auto" w:fill="auto"/>
          </w:tcPr>
          <w:p w:rsidRPr="0005063B" w:rsidR="0005063B" w:rsidP="00366664" w:rsidRDefault="0005063B">
            <w:pPr>
              <w:rPr>
                <w:bCs/>
              </w:rPr>
            </w:pPr>
            <w:r w:rsidRPr="0005063B">
              <w:rPr>
                <w:bCs/>
              </w:rPr>
              <w:t>SAPA11</w:t>
            </w:r>
          </w:p>
        </w:tc>
        <w:tc>
          <w:tcPr>
            <w:tcW w:w="2868" w:type="dxa"/>
            <w:shd w:val="clear" w:color="auto" w:fill="auto"/>
          </w:tcPr>
          <w:p w:rsidRPr="0005063B" w:rsidR="0005063B" w:rsidP="00366664" w:rsidRDefault="0005063B">
            <w:proofErr w:type="spellStart"/>
            <w:r w:rsidRPr="0005063B">
              <w:t>Sadleria</w:t>
            </w:r>
            <w:proofErr w:type="spellEnd"/>
            <w:r w:rsidRPr="0005063B">
              <w:t xml:space="preserve"> pallida</w:t>
            </w:r>
          </w:p>
        </w:tc>
        <w:tc>
          <w:tcPr>
            <w:tcW w:w="2412" w:type="dxa"/>
            <w:shd w:val="clear" w:color="auto" w:fill="auto"/>
          </w:tcPr>
          <w:p w:rsidRPr="0005063B" w:rsidR="0005063B" w:rsidP="00366664" w:rsidRDefault="0005063B">
            <w:proofErr w:type="spellStart"/>
            <w:r w:rsidRPr="0005063B">
              <w:t>Ama'u</w:t>
            </w:r>
            <w:proofErr w:type="spellEnd"/>
          </w:p>
        </w:tc>
        <w:tc>
          <w:tcPr>
            <w:tcW w:w="1956" w:type="dxa"/>
            <w:shd w:val="clear" w:color="auto" w:fill="auto"/>
          </w:tcPr>
          <w:p w:rsidRPr="0005063B" w:rsidR="0005063B" w:rsidP="00366664" w:rsidRDefault="0005063B">
            <w:r w:rsidRPr="0005063B">
              <w:t>Lower</w:t>
            </w:r>
          </w:p>
        </w:tc>
      </w:tr>
      <w:tr w:rsidRPr="0005063B" w:rsidR="0005063B" w:rsidTr="0005063B">
        <w:tc>
          <w:tcPr>
            <w:tcW w:w="1176" w:type="dxa"/>
            <w:shd w:val="clear" w:color="auto" w:fill="auto"/>
          </w:tcPr>
          <w:p w:rsidRPr="0005063B" w:rsidR="0005063B" w:rsidP="00366664" w:rsidRDefault="0005063B">
            <w:pPr>
              <w:rPr>
                <w:bCs/>
              </w:rPr>
            </w:pPr>
            <w:r w:rsidRPr="0005063B">
              <w:rPr>
                <w:bCs/>
              </w:rPr>
              <w:t>PIAL2</w:t>
            </w:r>
          </w:p>
        </w:tc>
        <w:tc>
          <w:tcPr>
            <w:tcW w:w="2868" w:type="dxa"/>
            <w:shd w:val="clear" w:color="auto" w:fill="auto"/>
          </w:tcPr>
          <w:p w:rsidRPr="0005063B" w:rsidR="0005063B" w:rsidP="00366664" w:rsidRDefault="0005063B">
            <w:proofErr w:type="spellStart"/>
            <w:r w:rsidRPr="0005063B">
              <w:t>Pipturus</w:t>
            </w:r>
            <w:proofErr w:type="spellEnd"/>
            <w:r w:rsidRPr="0005063B">
              <w:t xml:space="preserve"> </w:t>
            </w:r>
            <w:proofErr w:type="spellStart"/>
            <w:r w:rsidRPr="0005063B">
              <w:t>albidus</w:t>
            </w:r>
            <w:proofErr w:type="spellEnd"/>
          </w:p>
        </w:tc>
        <w:tc>
          <w:tcPr>
            <w:tcW w:w="2412" w:type="dxa"/>
            <w:shd w:val="clear" w:color="auto" w:fill="auto"/>
          </w:tcPr>
          <w:p w:rsidRPr="0005063B" w:rsidR="0005063B" w:rsidP="00366664" w:rsidRDefault="0005063B">
            <w:r w:rsidRPr="0005063B">
              <w:t xml:space="preserve">Waimea </w:t>
            </w:r>
            <w:proofErr w:type="spellStart"/>
            <w:r w:rsidRPr="0005063B">
              <w:t>pipturus</w:t>
            </w:r>
            <w:proofErr w:type="spellEnd"/>
          </w:p>
        </w:tc>
        <w:tc>
          <w:tcPr>
            <w:tcW w:w="1956" w:type="dxa"/>
            <w:shd w:val="clear" w:color="auto" w:fill="auto"/>
          </w:tcPr>
          <w:p w:rsidRPr="0005063B" w:rsidR="0005063B" w:rsidP="00366664" w:rsidRDefault="0005063B">
            <w:r w:rsidRPr="0005063B">
              <w:t>Low-Mid</w:t>
            </w:r>
          </w:p>
        </w:tc>
      </w:tr>
    </w:tbl>
    <w:p w:rsidR="0005063B" w:rsidP="0005063B" w:rsidRDefault="0005063B"/>
    <w:p w:rsidR="0005063B" w:rsidP="0005063B" w:rsidRDefault="0005063B">
      <w:pPr>
        <w:pStyle w:val="SClassInfoPara"/>
      </w:pPr>
      <w:r>
        <w:lastRenderedPageBreak/>
        <w:t>Description</w:t>
      </w:r>
    </w:p>
    <w:p w:rsidR="0005063B" w:rsidP="00DD2C92" w:rsidRDefault="0005063B">
      <w:r>
        <w:t xml:space="preserve">Open woodland of </w:t>
      </w:r>
      <w:proofErr w:type="spellStart"/>
      <w:r w:rsidRPr="00DD2C92">
        <w:rPr>
          <w:i/>
        </w:rPr>
        <w:t>Metrosideros</w:t>
      </w:r>
      <w:proofErr w:type="spellEnd"/>
      <w:r>
        <w:t xml:space="preserve"> over a mixed groundcover of </w:t>
      </w:r>
      <w:proofErr w:type="spellStart"/>
      <w:r w:rsidRPr="00DD2C92">
        <w:rPr>
          <w:i/>
        </w:rPr>
        <w:t>Dicranopteris</w:t>
      </w:r>
      <w:proofErr w:type="spellEnd"/>
      <w:r>
        <w:t xml:space="preserve">, other ferns, such as </w:t>
      </w:r>
      <w:proofErr w:type="spellStart"/>
      <w:r w:rsidRPr="00DD2C92">
        <w:rPr>
          <w:i/>
        </w:rPr>
        <w:t>Sadleria</w:t>
      </w:r>
      <w:proofErr w:type="spellEnd"/>
      <w:r w:rsidR="00571C39">
        <w:rPr>
          <w:i/>
        </w:rPr>
        <w:t>,</w:t>
      </w:r>
      <w:r>
        <w:t xml:space="preserve"> and </w:t>
      </w:r>
      <w:proofErr w:type="spellStart"/>
      <w:r w:rsidRPr="00DD2C92">
        <w:rPr>
          <w:i/>
        </w:rPr>
        <w:t>Cibotium</w:t>
      </w:r>
      <w:proofErr w:type="spellEnd"/>
      <w:r>
        <w:t xml:space="preserve">. </w:t>
      </w:r>
      <w:r w:rsidR="00C974A1">
        <w:t xml:space="preserve">Dominant cover is understory ferns and shrubs. </w:t>
      </w:r>
      <w:r>
        <w:t xml:space="preserve">Important shrubs are </w:t>
      </w:r>
      <w:proofErr w:type="spellStart"/>
      <w:r w:rsidRPr="00DD2C92">
        <w:rPr>
          <w:i/>
        </w:rPr>
        <w:t>Pipturus</w:t>
      </w:r>
      <w:proofErr w:type="spellEnd"/>
      <w:r>
        <w:t xml:space="preserve"> and </w:t>
      </w:r>
      <w:r w:rsidRPr="00DD2C92">
        <w:rPr>
          <w:i/>
        </w:rPr>
        <w:t xml:space="preserve">Vaccinium </w:t>
      </w:r>
      <w:proofErr w:type="spellStart"/>
      <w:r w:rsidRPr="00DD2C92">
        <w:rPr>
          <w:i/>
        </w:rPr>
        <w:t>calycinum</w:t>
      </w:r>
      <w:proofErr w:type="spellEnd"/>
      <w:r>
        <w:t xml:space="preserve">. At this stage several common native tree species are also found in this community, including </w:t>
      </w:r>
      <w:proofErr w:type="spellStart"/>
      <w:r w:rsidRPr="00DD2C92">
        <w:rPr>
          <w:i/>
        </w:rPr>
        <w:t>Coprosma</w:t>
      </w:r>
      <w:proofErr w:type="spellEnd"/>
      <w:r>
        <w:t xml:space="preserve">, </w:t>
      </w:r>
      <w:proofErr w:type="spellStart"/>
      <w:r w:rsidRPr="00DD2C92">
        <w:rPr>
          <w:i/>
        </w:rPr>
        <w:t>Myrsine</w:t>
      </w:r>
      <w:proofErr w:type="spellEnd"/>
      <w:r>
        <w:t xml:space="preserve">, and </w:t>
      </w:r>
      <w:r w:rsidRPr="00DD2C92">
        <w:rPr>
          <w:i/>
        </w:rPr>
        <w:t>Ilex</w:t>
      </w:r>
      <w:r w:rsidR="00DD2C92">
        <w:t>.</w:t>
      </w:r>
    </w:p>
    <w:p w:rsidR="0005063B" w:rsidP="0005063B" w:rsidRDefault="0005063B"/>
    <w:p>
      <w:r>
        <w:rPr>
          <w:i/>
          <w:u w:val="single"/>
        </w:rPr>
        <w:t>Maximum Tree Size Class</w:t>
      </w:r>
      <w:br/>
      <w:r>
        <w:t>Medium 9-21"DBH</w:t>
      </w:r>
    </w:p>
    <w:p w:rsidR="0005063B" w:rsidP="0005063B" w:rsidRDefault="0005063B">
      <w:pPr>
        <w:pStyle w:val="InfoPara"/>
        <w:pBdr>
          <w:top w:val="single" w:color="auto" w:sz="4" w:space="1"/>
        </w:pBdr>
      </w:pPr>
      <w:r xmlns:w="http://schemas.openxmlformats.org/wordprocessingml/2006/main">
        <w:t>Class C</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bookmarkEnd w:id="4"/>
    <w:p w:rsidR="0005063B" w:rsidP="0005063B" w:rsidRDefault="0005063B"/>
    <w:p w:rsidR="0005063B" w:rsidP="0005063B" w:rsidRDefault="0005063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868"/>
        <w:gridCol w:w="2040"/>
        <w:gridCol w:w="1956"/>
      </w:tblGrid>
      <w:tr w:rsidRPr="0005063B" w:rsidR="0005063B" w:rsidTr="0005063B">
        <w:tc>
          <w:tcPr>
            <w:tcW w:w="1164" w:type="dxa"/>
            <w:tcBorders>
              <w:top w:val="single" w:color="auto" w:sz="2" w:space="0"/>
              <w:bottom w:val="single" w:color="000000" w:sz="12" w:space="0"/>
            </w:tcBorders>
            <w:shd w:val="clear" w:color="auto" w:fill="auto"/>
          </w:tcPr>
          <w:p w:rsidRPr="0005063B" w:rsidR="0005063B" w:rsidP="00345483" w:rsidRDefault="0005063B">
            <w:pPr>
              <w:rPr>
                <w:b/>
                <w:bCs/>
              </w:rPr>
            </w:pPr>
            <w:r w:rsidRPr="0005063B">
              <w:rPr>
                <w:b/>
                <w:bCs/>
              </w:rPr>
              <w:t>Symbol</w:t>
            </w:r>
          </w:p>
        </w:tc>
        <w:tc>
          <w:tcPr>
            <w:tcW w:w="2868" w:type="dxa"/>
            <w:tcBorders>
              <w:top w:val="single" w:color="auto" w:sz="2" w:space="0"/>
              <w:bottom w:val="single" w:color="000000" w:sz="12" w:space="0"/>
            </w:tcBorders>
            <w:shd w:val="clear" w:color="auto" w:fill="auto"/>
          </w:tcPr>
          <w:p w:rsidRPr="0005063B" w:rsidR="0005063B" w:rsidP="00345483" w:rsidRDefault="0005063B">
            <w:pPr>
              <w:rPr>
                <w:b/>
                <w:bCs/>
              </w:rPr>
            </w:pPr>
            <w:r w:rsidRPr="0005063B">
              <w:rPr>
                <w:b/>
                <w:bCs/>
              </w:rPr>
              <w:t>Scientific Name</w:t>
            </w:r>
          </w:p>
        </w:tc>
        <w:tc>
          <w:tcPr>
            <w:tcW w:w="2040" w:type="dxa"/>
            <w:tcBorders>
              <w:top w:val="single" w:color="auto" w:sz="2" w:space="0"/>
              <w:bottom w:val="single" w:color="000000" w:sz="12" w:space="0"/>
            </w:tcBorders>
            <w:shd w:val="clear" w:color="auto" w:fill="auto"/>
          </w:tcPr>
          <w:p w:rsidRPr="0005063B" w:rsidR="0005063B" w:rsidP="00345483" w:rsidRDefault="0005063B">
            <w:pPr>
              <w:rPr>
                <w:b/>
                <w:bCs/>
              </w:rPr>
            </w:pPr>
            <w:r w:rsidRPr="0005063B">
              <w:rPr>
                <w:b/>
                <w:bCs/>
              </w:rPr>
              <w:t>Common Name</w:t>
            </w:r>
          </w:p>
        </w:tc>
        <w:tc>
          <w:tcPr>
            <w:tcW w:w="1956" w:type="dxa"/>
            <w:tcBorders>
              <w:top w:val="single" w:color="auto" w:sz="2" w:space="0"/>
              <w:bottom w:val="single" w:color="000000" w:sz="12" w:space="0"/>
            </w:tcBorders>
            <w:shd w:val="clear" w:color="auto" w:fill="auto"/>
          </w:tcPr>
          <w:p w:rsidRPr="0005063B" w:rsidR="0005063B" w:rsidP="00345483" w:rsidRDefault="0005063B">
            <w:pPr>
              <w:rPr>
                <w:b/>
                <w:bCs/>
              </w:rPr>
            </w:pPr>
            <w:r w:rsidRPr="0005063B">
              <w:rPr>
                <w:b/>
                <w:bCs/>
              </w:rPr>
              <w:t>Canopy Position</w:t>
            </w:r>
          </w:p>
        </w:tc>
      </w:tr>
      <w:tr w:rsidRPr="0005063B" w:rsidR="0005063B" w:rsidTr="0005063B">
        <w:tc>
          <w:tcPr>
            <w:tcW w:w="1164" w:type="dxa"/>
            <w:tcBorders>
              <w:top w:val="single" w:color="000000" w:sz="12" w:space="0"/>
            </w:tcBorders>
            <w:shd w:val="clear" w:color="auto" w:fill="auto"/>
          </w:tcPr>
          <w:p w:rsidRPr="0005063B" w:rsidR="0005063B" w:rsidP="00345483" w:rsidRDefault="0005063B">
            <w:pPr>
              <w:rPr>
                <w:bCs/>
              </w:rPr>
            </w:pPr>
            <w:r w:rsidRPr="0005063B">
              <w:rPr>
                <w:bCs/>
              </w:rPr>
              <w:t>MEPO5</w:t>
            </w:r>
          </w:p>
        </w:tc>
        <w:tc>
          <w:tcPr>
            <w:tcW w:w="2868" w:type="dxa"/>
            <w:tcBorders>
              <w:top w:val="single" w:color="000000" w:sz="12" w:space="0"/>
            </w:tcBorders>
            <w:shd w:val="clear" w:color="auto" w:fill="auto"/>
          </w:tcPr>
          <w:p w:rsidRPr="0005063B" w:rsidR="0005063B" w:rsidP="00345483" w:rsidRDefault="0005063B">
            <w:proofErr w:type="spellStart"/>
            <w:r w:rsidRPr="0005063B">
              <w:t>Metrosideros</w:t>
            </w:r>
            <w:proofErr w:type="spellEnd"/>
            <w:r w:rsidRPr="0005063B">
              <w:t xml:space="preserve"> </w:t>
            </w:r>
            <w:proofErr w:type="spellStart"/>
            <w:r w:rsidRPr="0005063B">
              <w:t>polymorpha</w:t>
            </w:r>
            <w:proofErr w:type="spellEnd"/>
          </w:p>
        </w:tc>
        <w:tc>
          <w:tcPr>
            <w:tcW w:w="2040" w:type="dxa"/>
            <w:tcBorders>
              <w:top w:val="single" w:color="000000" w:sz="12" w:space="0"/>
            </w:tcBorders>
            <w:shd w:val="clear" w:color="auto" w:fill="auto"/>
          </w:tcPr>
          <w:p w:rsidRPr="0005063B" w:rsidR="0005063B" w:rsidP="00345483" w:rsidRDefault="0005063B">
            <w:r w:rsidRPr="0005063B">
              <w:t>'</w:t>
            </w:r>
            <w:proofErr w:type="spellStart"/>
            <w:r w:rsidRPr="0005063B">
              <w:t>ohi'a</w:t>
            </w:r>
            <w:proofErr w:type="spellEnd"/>
            <w:r w:rsidRPr="0005063B">
              <w:t xml:space="preserve"> lehua</w:t>
            </w:r>
          </w:p>
        </w:tc>
        <w:tc>
          <w:tcPr>
            <w:tcW w:w="1956" w:type="dxa"/>
            <w:tcBorders>
              <w:top w:val="single" w:color="000000" w:sz="12" w:space="0"/>
            </w:tcBorders>
            <w:shd w:val="clear" w:color="auto" w:fill="auto"/>
          </w:tcPr>
          <w:p w:rsidRPr="0005063B" w:rsidR="0005063B" w:rsidP="00345483" w:rsidRDefault="0005063B">
            <w:r w:rsidRPr="0005063B">
              <w:t>Upper</w:t>
            </w:r>
          </w:p>
        </w:tc>
      </w:tr>
      <w:tr w:rsidRPr="0005063B" w:rsidR="0005063B" w:rsidTr="0005063B">
        <w:tc>
          <w:tcPr>
            <w:tcW w:w="1164" w:type="dxa"/>
            <w:shd w:val="clear" w:color="auto" w:fill="auto"/>
          </w:tcPr>
          <w:p w:rsidRPr="0005063B" w:rsidR="0005063B" w:rsidP="00345483" w:rsidRDefault="0005063B">
            <w:pPr>
              <w:rPr>
                <w:bCs/>
              </w:rPr>
            </w:pPr>
            <w:r w:rsidRPr="0005063B">
              <w:rPr>
                <w:bCs/>
              </w:rPr>
              <w:t>COOC3</w:t>
            </w:r>
          </w:p>
        </w:tc>
        <w:tc>
          <w:tcPr>
            <w:tcW w:w="2868" w:type="dxa"/>
            <w:shd w:val="clear" w:color="auto" w:fill="auto"/>
          </w:tcPr>
          <w:p w:rsidRPr="0005063B" w:rsidR="0005063B" w:rsidP="00345483" w:rsidRDefault="0005063B">
            <w:proofErr w:type="spellStart"/>
            <w:r w:rsidRPr="0005063B">
              <w:t>Coprosma</w:t>
            </w:r>
            <w:proofErr w:type="spellEnd"/>
            <w:r w:rsidRPr="0005063B">
              <w:t xml:space="preserve"> </w:t>
            </w:r>
            <w:proofErr w:type="spellStart"/>
            <w:r w:rsidRPr="0005063B">
              <w:t>ochracea</w:t>
            </w:r>
            <w:proofErr w:type="spellEnd"/>
          </w:p>
        </w:tc>
        <w:tc>
          <w:tcPr>
            <w:tcW w:w="2040" w:type="dxa"/>
            <w:shd w:val="clear" w:color="auto" w:fill="auto"/>
          </w:tcPr>
          <w:p w:rsidRPr="0005063B" w:rsidR="0005063B" w:rsidP="00345483" w:rsidRDefault="0005063B">
            <w:r w:rsidRPr="0005063B">
              <w:t xml:space="preserve">Maui </w:t>
            </w:r>
            <w:proofErr w:type="spellStart"/>
            <w:r w:rsidRPr="0005063B">
              <w:t>mirrorplant</w:t>
            </w:r>
            <w:proofErr w:type="spellEnd"/>
          </w:p>
        </w:tc>
        <w:tc>
          <w:tcPr>
            <w:tcW w:w="1956" w:type="dxa"/>
            <w:shd w:val="clear" w:color="auto" w:fill="auto"/>
          </w:tcPr>
          <w:p w:rsidRPr="0005063B" w:rsidR="0005063B" w:rsidP="00345483" w:rsidRDefault="0005063B">
            <w:r w:rsidRPr="0005063B">
              <w:t>Middle</w:t>
            </w:r>
          </w:p>
        </w:tc>
      </w:tr>
      <w:tr w:rsidRPr="0005063B" w:rsidR="0005063B" w:rsidTr="0005063B">
        <w:tc>
          <w:tcPr>
            <w:tcW w:w="1164" w:type="dxa"/>
            <w:shd w:val="clear" w:color="auto" w:fill="auto"/>
          </w:tcPr>
          <w:p w:rsidRPr="0005063B" w:rsidR="0005063B" w:rsidP="00345483" w:rsidRDefault="0005063B">
            <w:pPr>
              <w:rPr>
                <w:bCs/>
              </w:rPr>
            </w:pPr>
            <w:r w:rsidRPr="0005063B">
              <w:rPr>
                <w:bCs/>
              </w:rPr>
              <w:t>BRAR6</w:t>
            </w:r>
          </w:p>
        </w:tc>
        <w:tc>
          <w:tcPr>
            <w:tcW w:w="2868" w:type="dxa"/>
            <w:shd w:val="clear" w:color="auto" w:fill="auto"/>
          </w:tcPr>
          <w:p w:rsidRPr="0005063B" w:rsidR="0005063B" w:rsidP="00345483" w:rsidRDefault="0005063B">
            <w:proofErr w:type="spellStart"/>
            <w:r w:rsidRPr="0005063B">
              <w:t>Broussaisia</w:t>
            </w:r>
            <w:proofErr w:type="spellEnd"/>
            <w:r w:rsidRPr="0005063B">
              <w:t xml:space="preserve"> arguta</w:t>
            </w:r>
          </w:p>
        </w:tc>
        <w:tc>
          <w:tcPr>
            <w:tcW w:w="2040" w:type="dxa"/>
            <w:shd w:val="clear" w:color="auto" w:fill="auto"/>
          </w:tcPr>
          <w:p w:rsidRPr="0005063B" w:rsidR="0005063B" w:rsidP="00345483" w:rsidRDefault="0005063B">
            <w:proofErr w:type="spellStart"/>
            <w:r w:rsidRPr="0005063B">
              <w:t>Kanawao</w:t>
            </w:r>
            <w:proofErr w:type="spellEnd"/>
          </w:p>
        </w:tc>
        <w:tc>
          <w:tcPr>
            <w:tcW w:w="1956" w:type="dxa"/>
            <w:shd w:val="clear" w:color="auto" w:fill="auto"/>
          </w:tcPr>
          <w:p w:rsidRPr="0005063B" w:rsidR="0005063B" w:rsidP="00345483" w:rsidRDefault="0005063B">
            <w:r w:rsidRPr="0005063B">
              <w:t>Lower</w:t>
            </w:r>
          </w:p>
        </w:tc>
      </w:tr>
      <w:tr w:rsidRPr="0005063B" w:rsidR="0005063B" w:rsidTr="0005063B">
        <w:tc>
          <w:tcPr>
            <w:tcW w:w="1164" w:type="dxa"/>
            <w:shd w:val="clear" w:color="auto" w:fill="auto"/>
          </w:tcPr>
          <w:p w:rsidRPr="0005063B" w:rsidR="0005063B" w:rsidP="00345483" w:rsidRDefault="0005063B">
            <w:pPr>
              <w:rPr>
                <w:bCs/>
              </w:rPr>
            </w:pPr>
            <w:r w:rsidRPr="0005063B">
              <w:rPr>
                <w:bCs/>
              </w:rPr>
              <w:t>CIGL</w:t>
            </w:r>
          </w:p>
        </w:tc>
        <w:tc>
          <w:tcPr>
            <w:tcW w:w="2868" w:type="dxa"/>
            <w:shd w:val="clear" w:color="auto" w:fill="auto"/>
          </w:tcPr>
          <w:p w:rsidRPr="0005063B" w:rsidR="0005063B" w:rsidP="00345483" w:rsidRDefault="0005063B">
            <w:proofErr w:type="spellStart"/>
            <w:r w:rsidRPr="0005063B">
              <w:t>Cibotium</w:t>
            </w:r>
            <w:proofErr w:type="spellEnd"/>
            <w:r w:rsidRPr="0005063B">
              <w:t xml:space="preserve"> </w:t>
            </w:r>
            <w:proofErr w:type="spellStart"/>
            <w:r w:rsidRPr="0005063B">
              <w:t>glaucum</w:t>
            </w:r>
            <w:proofErr w:type="spellEnd"/>
          </w:p>
        </w:tc>
        <w:tc>
          <w:tcPr>
            <w:tcW w:w="2040" w:type="dxa"/>
            <w:shd w:val="clear" w:color="auto" w:fill="auto"/>
          </w:tcPr>
          <w:p w:rsidRPr="0005063B" w:rsidR="0005063B" w:rsidP="00345483" w:rsidRDefault="0005063B">
            <w:proofErr w:type="spellStart"/>
            <w:r w:rsidRPr="0005063B">
              <w:t>Hapu'u</w:t>
            </w:r>
            <w:proofErr w:type="spellEnd"/>
          </w:p>
        </w:tc>
        <w:tc>
          <w:tcPr>
            <w:tcW w:w="1956" w:type="dxa"/>
            <w:shd w:val="clear" w:color="auto" w:fill="auto"/>
          </w:tcPr>
          <w:p w:rsidRPr="0005063B" w:rsidR="0005063B" w:rsidP="00345483" w:rsidRDefault="0005063B">
            <w:r w:rsidRPr="0005063B">
              <w:t>Middle</w:t>
            </w:r>
          </w:p>
        </w:tc>
      </w:tr>
    </w:tbl>
    <w:p w:rsidR="0005063B" w:rsidP="0005063B" w:rsidRDefault="0005063B"/>
    <w:p w:rsidR="0005063B" w:rsidP="0005063B" w:rsidRDefault="0005063B">
      <w:pPr>
        <w:pStyle w:val="SClassInfoPara"/>
      </w:pPr>
      <w:r>
        <w:t>Description</w:t>
      </w:r>
    </w:p>
    <w:p w:rsidR="00DD2C92" w:rsidP="00DD2C92" w:rsidRDefault="0005063B">
      <w:r>
        <w:t xml:space="preserve">Closed </w:t>
      </w:r>
      <w:proofErr w:type="spellStart"/>
      <w:r w:rsidRPr="00DD2C92">
        <w:rPr>
          <w:i/>
        </w:rPr>
        <w:t>Metrosideros</w:t>
      </w:r>
      <w:proofErr w:type="spellEnd"/>
      <w:r>
        <w:t xml:space="preserve"> forest with simple understory of trees, </w:t>
      </w:r>
      <w:proofErr w:type="spellStart"/>
      <w:r>
        <w:t>treeferns</w:t>
      </w:r>
      <w:proofErr w:type="spellEnd"/>
      <w:r>
        <w:t xml:space="preserve">, shrubs, and ferns. Native trees may include </w:t>
      </w:r>
      <w:proofErr w:type="spellStart"/>
      <w:r w:rsidRPr="00DD2C92">
        <w:rPr>
          <w:i/>
        </w:rPr>
        <w:t>Cheirodendron</w:t>
      </w:r>
      <w:proofErr w:type="spellEnd"/>
      <w:r>
        <w:t xml:space="preserve">, </w:t>
      </w:r>
      <w:proofErr w:type="spellStart"/>
      <w:r w:rsidRPr="00DD2C92">
        <w:rPr>
          <w:i/>
        </w:rPr>
        <w:t>Coprosma</w:t>
      </w:r>
      <w:proofErr w:type="spellEnd"/>
      <w:r>
        <w:t xml:space="preserve">, </w:t>
      </w:r>
      <w:r w:rsidRPr="00DD2C92">
        <w:rPr>
          <w:i/>
        </w:rPr>
        <w:t>Ilex</w:t>
      </w:r>
      <w:r w:rsidR="00DD2C92">
        <w:t>,</w:t>
      </w:r>
      <w:r>
        <w:t xml:space="preserve"> and </w:t>
      </w:r>
      <w:proofErr w:type="spellStart"/>
      <w:r w:rsidRPr="00DD2C92">
        <w:rPr>
          <w:i/>
        </w:rPr>
        <w:t>Myrsine</w:t>
      </w:r>
      <w:proofErr w:type="spellEnd"/>
      <w:r>
        <w:t xml:space="preserve">. Tree ferns include </w:t>
      </w:r>
      <w:proofErr w:type="spellStart"/>
      <w:r w:rsidRPr="00DD2C92">
        <w:rPr>
          <w:i/>
        </w:rPr>
        <w:t>Cibotium</w:t>
      </w:r>
      <w:proofErr w:type="spellEnd"/>
      <w:r>
        <w:t xml:space="preserve"> and </w:t>
      </w:r>
      <w:proofErr w:type="spellStart"/>
      <w:r w:rsidRPr="00DD2C92">
        <w:rPr>
          <w:i/>
        </w:rPr>
        <w:t>Sadleria</w:t>
      </w:r>
      <w:proofErr w:type="spellEnd"/>
      <w:r>
        <w:t xml:space="preserve"> spp. Shrubs include </w:t>
      </w:r>
      <w:proofErr w:type="spellStart"/>
      <w:r w:rsidRPr="00DD2C92">
        <w:rPr>
          <w:i/>
        </w:rPr>
        <w:t>Cyrtandra</w:t>
      </w:r>
      <w:proofErr w:type="spellEnd"/>
      <w:r>
        <w:t xml:space="preserve">, </w:t>
      </w:r>
      <w:proofErr w:type="spellStart"/>
      <w:r w:rsidRPr="00DD2C92">
        <w:rPr>
          <w:i/>
        </w:rPr>
        <w:t>Broussaisia</w:t>
      </w:r>
      <w:proofErr w:type="spellEnd"/>
      <w:r>
        <w:t xml:space="preserve">, </w:t>
      </w:r>
      <w:r w:rsidRPr="00DD2C92">
        <w:rPr>
          <w:i/>
        </w:rPr>
        <w:t xml:space="preserve">Vaccinium </w:t>
      </w:r>
      <w:proofErr w:type="spellStart"/>
      <w:r w:rsidRPr="00DD2C92">
        <w:rPr>
          <w:i/>
        </w:rPr>
        <w:t>calycinum</w:t>
      </w:r>
      <w:proofErr w:type="spellEnd"/>
      <w:r>
        <w:t xml:space="preserve">, </w:t>
      </w:r>
      <w:proofErr w:type="spellStart"/>
      <w:r w:rsidRPr="00DD2C92">
        <w:rPr>
          <w:i/>
        </w:rPr>
        <w:t>Rubus</w:t>
      </w:r>
      <w:proofErr w:type="spellEnd"/>
      <w:r w:rsidRPr="00DD2C92">
        <w:rPr>
          <w:i/>
        </w:rPr>
        <w:t xml:space="preserve"> </w:t>
      </w:r>
      <w:proofErr w:type="spellStart"/>
      <w:r w:rsidRPr="00DD2C92">
        <w:rPr>
          <w:i/>
        </w:rPr>
        <w:t>hawaiiensis</w:t>
      </w:r>
      <w:proofErr w:type="spellEnd"/>
      <w:r>
        <w:t xml:space="preserve">, and </w:t>
      </w:r>
      <w:proofErr w:type="spellStart"/>
      <w:r w:rsidRPr="00DD2C92">
        <w:rPr>
          <w:i/>
        </w:rPr>
        <w:t>Coprosma</w:t>
      </w:r>
      <w:proofErr w:type="spellEnd"/>
      <w:r>
        <w:t xml:space="preserve">. Ground ferns include </w:t>
      </w:r>
      <w:proofErr w:type="spellStart"/>
      <w:r w:rsidRPr="00DD2C92">
        <w:rPr>
          <w:i/>
        </w:rPr>
        <w:t>Diplazium</w:t>
      </w:r>
      <w:proofErr w:type="spellEnd"/>
      <w:r>
        <w:t xml:space="preserve">, </w:t>
      </w:r>
      <w:proofErr w:type="spellStart"/>
      <w:r w:rsidRPr="00DD2C92">
        <w:rPr>
          <w:i/>
        </w:rPr>
        <w:t>Athyrium</w:t>
      </w:r>
      <w:proofErr w:type="spellEnd"/>
      <w:r>
        <w:t xml:space="preserve">, </w:t>
      </w:r>
      <w:proofErr w:type="spellStart"/>
      <w:r w:rsidRPr="00DD2C92">
        <w:rPr>
          <w:i/>
        </w:rPr>
        <w:t>Pteris</w:t>
      </w:r>
      <w:proofErr w:type="spellEnd"/>
      <w:r>
        <w:t xml:space="preserve">, </w:t>
      </w:r>
      <w:proofErr w:type="spellStart"/>
      <w:r w:rsidRPr="00DD2C92">
        <w:rPr>
          <w:i/>
        </w:rPr>
        <w:t>Pneumatopteris</w:t>
      </w:r>
      <w:proofErr w:type="spellEnd"/>
      <w:r w:rsidRPr="00DD2C92">
        <w:rPr>
          <w:i/>
        </w:rPr>
        <w:t xml:space="preserve"> </w:t>
      </w:r>
      <w:proofErr w:type="spellStart"/>
      <w:r w:rsidRPr="00DD2C92">
        <w:rPr>
          <w:i/>
        </w:rPr>
        <w:t>sandwicensis</w:t>
      </w:r>
      <w:proofErr w:type="spellEnd"/>
      <w:r>
        <w:t xml:space="preserve">, </w:t>
      </w:r>
      <w:proofErr w:type="spellStart"/>
      <w:r w:rsidRPr="00DD2C92">
        <w:rPr>
          <w:i/>
        </w:rPr>
        <w:t>Elaphoglossum</w:t>
      </w:r>
      <w:proofErr w:type="spellEnd"/>
      <w:r>
        <w:t xml:space="preserve">, and </w:t>
      </w:r>
      <w:proofErr w:type="spellStart"/>
      <w:r w:rsidRPr="00DD2C92">
        <w:rPr>
          <w:i/>
        </w:rPr>
        <w:t>Asplenium</w:t>
      </w:r>
      <w:proofErr w:type="spellEnd"/>
      <w:r>
        <w:t xml:space="preserve"> spp. Herbs and forbs include </w:t>
      </w:r>
      <w:proofErr w:type="spellStart"/>
      <w:r w:rsidRPr="00DD2C92">
        <w:rPr>
          <w:i/>
        </w:rPr>
        <w:t>Astelia</w:t>
      </w:r>
      <w:proofErr w:type="spellEnd"/>
      <w:r>
        <w:t xml:space="preserve">, and </w:t>
      </w:r>
      <w:r w:rsidRPr="00DD2C92">
        <w:rPr>
          <w:i/>
        </w:rPr>
        <w:t>Peperomia</w:t>
      </w:r>
      <w:r>
        <w:t xml:space="preserve">. </w:t>
      </w:r>
    </w:p>
    <w:p w:rsidR="0005063B" w:rsidP="0005063B" w:rsidRDefault="0005063B"/>
    <w:p w:rsidR="0005063B" w:rsidP="0005063B" w:rsidRDefault="0005063B"/>
    <w:p>
      <w:r>
        <w:rPr>
          <w:i/>
          <w:u w:val="single"/>
        </w:rPr>
        <w:t>Maximum Tree Size Class</w:t>
      </w:r>
      <w:br/>
      <w:r>
        <w:t>Large 21-33" DBH</w:t>
      </w:r>
    </w:p>
    <w:p w:rsidR="0005063B" w:rsidP="0005063B" w:rsidRDefault="0005063B">
      <w:pPr>
        <w:pStyle w:val="InfoPara"/>
        <w:pBdr>
          <w:top w:val="single" w:color="auto" w:sz="4" w:space="1"/>
        </w:pBdr>
      </w:pPr>
      <w:r xmlns:w="http://schemas.openxmlformats.org/wordprocessingml/2006/main">
        <w:t>Class D</w:t>
      </w:r>
      <w:r xmlns:w="http://schemas.openxmlformats.org/wordprocessingml/2006/main">
        <w:tab/>
        <w:t>66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bookmarkEnd w:id="5"/>
    <w:p w:rsidR="0005063B" w:rsidP="0005063B" w:rsidRDefault="0005063B"/>
    <w:p w:rsidR="0005063B" w:rsidP="0005063B" w:rsidRDefault="0005063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868"/>
        <w:gridCol w:w="2184"/>
        <w:gridCol w:w="1956"/>
      </w:tblGrid>
      <w:tr w:rsidRPr="0005063B" w:rsidR="0005063B" w:rsidTr="0005063B">
        <w:tc>
          <w:tcPr>
            <w:tcW w:w="1152" w:type="dxa"/>
            <w:tcBorders>
              <w:top w:val="single" w:color="auto" w:sz="2" w:space="0"/>
              <w:bottom w:val="single" w:color="000000" w:sz="12" w:space="0"/>
            </w:tcBorders>
            <w:shd w:val="clear" w:color="auto" w:fill="auto"/>
          </w:tcPr>
          <w:p w:rsidRPr="0005063B" w:rsidR="0005063B" w:rsidP="001911EB" w:rsidRDefault="0005063B">
            <w:pPr>
              <w:rPr>
                <w:b/>
                <w:bCs/>
              </w:rPr>
            </w:pPr>
            <w:r w:rsidRPr="0005063B">
              <w:rPr>
                <w:b/>
                <w:bCs/>
              </w:rPr>
              <w:t>Symbol</w:t>
            </w:r>
          </w:p>
        </w:tc>
        <w:tc>
          <w:tcPr>
            <w:tcW w:w="2868" w:type="dxa"/>
            <w:tcBorders>
              <w:top w:val="single" w:color="auto" w:sz="2" w:space="0"/>
              <w:bottom w:val="single" w:color="000000" w:sz="12" w:space="0"/>
            </w:tcBorders>
            <w:shd w:val="clear" w:color="auto" w:fill="auto"/>
          </w:tcPr>
          <w:p w:rsidRPr="0005063B" w:rsidR="0005063B" w:rsidP="001911EB" w:rsidRDefault="0005063B">
            <w:pPr>
              <w:rPr>
                <w:b/>
                <w:bCs/>
              </w:rPr>
            </w:pPr>
            <w:r w:rsidRPr="0005063B">
              <w:rPr>
                <w:b/>
                <w:bCs/>
              </w:rPr>
              <w:t>Scientific Name</w:t>
            </w:r>
          </w:p>
        </w:tc>
        <w:tc>
          <w:tcPr>
            <w:tcW w:w="2184" w:type="dxa"/>
            <w:tcBorders>
              <w:top w:val="single" w:color="auto" w:sz="2" w:space="0"/>
              <w:bottom w:val="single" w:color="000000" w:sz="12" w:space="0"/>
            </w:tcBorders>
            <w:shd w:val="clear" w:color="auto" w:fill="auto"/>
          </w:tcPr>
          <w:p w:rsidRPr="0005063B" w:rsidR="0005063B" w:rsidP="001911EB" w:rsidRDefault="0005063B">
            <w:pPr>
              <w:rPr>
                <w:b/>
                <w:bCs/>
              </w:rPr>
            </w:pPr>
            <w:r w:rsidRPr="0005063B">
              <w:rPr>
                <w:b/>
                <w:bCs/>
              </w:rPr>
              <w:t>Common Name</w:t>
            </w:r>
          </w:p>
        </w:tc>
        <w:tc>
          <w:tcPr>
            <w:tcW w:w="1956" w:type="dxa"/>
            <w:tcBorders>
              <w:top w:val="single" w:color="auto" w:sz="2" w:space="0"/>
              <w:bottom w:val="single" w:color="000000" w:sz="12" w:space="0"/>
            </w:tcBorders>
            <w:shd w:val="clear" w:color="auto" w:fill="auto"/>
          </w:tcPr>
          <w:p w:rsidRPr="0005063B" w:rsidR="0005063B" w:rsidP="001911EB" w:rsidRDefault="0005063B">
            <w:pPr>
              <w:rPr>
                <w:b/>
                <w:bCs/>
              </w:rPr>
            </w:pPr>
            <w:r w:rsidRPr="0005063B">
              <w:rPr>
                <w:b/>
                <w:bCs/>
              </w:rPr>
              <w:t>Canopy Position</w:t>
            </w:r>
          </w:p>
        </w:tc>
      </w:tr>
      <w:tr w:rsidRPr="0005063B" w:rsidR="0005063B" w:rsidTr="0005063B">
        <w:tc>
          <w:tcPr>
            <w:tcW w:w="1152" w:type="dxa"/>
            <w:tcBorders>
              <w:top w:val="single" w:color="000000" w:sz="12" w:space="0"/>
            </w:tcBorders>
            <w:shd w:val="clear" w:color="auto" w:fill="auto"/>
          </w:tcPr>
          <w:p w:rsidRPr="0005063B" w:rsidR="0005063B" w:rsidP="001911EB" w:rsidRDefault="0005063B">
            <w:pPr>
              <w:rPr>
                <w:bCs/>
              </w:rPr>
            </w:pPr>
            <w:r w:rsidRPr="0005063B">
              <w:rPr>
                <w:bCs/>
              </w:rPr>
              <w:t>MEPO5</w:t>
            </w:r>
          </w:p>
        </w:tc>
        <w:tc>
          <w:tcPr>
            <w:tcW w:w="2868" w:type="dxa"/>
            <w:tcBorders>
              <w:top w:val="single" w:color="000000" w:sz="12" w:space="0"/>
            </w:tcBorders>
            <w:shd w:val="clear" w:color="auto" w:fill="auto"/>
          </w:tcPr>
          <w:p w:rsidRPr="0005063B" w:rsidR="0005063B" w:rsidP="001911EB" w:rsidRDefault="0005063B">
            <w:proofErr w:type="spellStart"/>
            <w:r w:rsidRPr="0005063B">
              <w:t>Metrosideros</w:t>
            </w:r>
            <w:proofErr w:type="spellEnd"/>
            <w:r w:rsidRPr="0005063B">
              <w:t xml:space="preserve"> </w:t>
            </w:r>
            <w:proofErr w:type="spellStart"/>
            <w:r w:rsidRPr="0005063B">
              <w:t>polymorpha</w:t>
            </w:r>
            <w:proofErr w:type="spellEnd"/>
          </w:p>
        </w:tc>
        <w:tc>
          <w:tcPr>
            <w:tcW w:w="2184" w:type="dxa"/>
            <w:tcBorders>
              <w:top w:val="single" w:color="000000" w:sz="12" w:space="0"/>
            </w:tcBorders>
            <w:shd w:val="clear" w:color="auto" w:fill="auto"/>
          </w:tcPr>
          <w:p w:rsidRPr="0005063B" w:rsidR="0005063B" w:rsidP="001911EB" w:rsidRDefault="0005063B">
            <w:r w:rsidRPr="0005063B">
              <w:t>'</w:t>
            </w:r>
            <w:proofErr w:type="spellStart"/>
            <w:r w:rsidRPr="0005063B">
              <w:t>ohi'a</w:t>
            </w:r>
            <w:proofErr w:type="spellEnd"/>
            <w:r w:rsidRPr="0005063B">
              <w:t xml:space="preserve"> lehua</w:t>
            </w:r>
          </w:p>
        </w:tc>
        <w:tc>
          <w:tcPr>
            <w:tcW w:w="1956" w:type="dxa"/>
            <w:tcBorders>
              <w:top w:val="single" w:color="000000" w:sz="12" w:space="0"/>
            </w:tcBorders>
            <w:shd w:val="clear" w:color="auto" w:fill="auto"/>
          </w:tcPr>
          <w:p w:rsidRPr="0005063B" w:rsidR="0005063B" w:rsidP="001911EB" w:rsidRDefault="0005063B">
            <w:r w:rsidRPr="0005063B">
              <w:t>Upper</w:t>
            </w:r>
          </w:p>
        </w:tc>
      </w:tr>
      <w:tr w:rsidRPr="0005063B" w:rsidR="0005063B" w:rsidTr="0005063B">
        <w:tc>
          <w:tcPr>
            <w:tcW w:w="1152" w:type="dxa"/>
            <w:shd w:val="clear" w:color="auto" w:fill="auto"/>
          </w:tcPr>
          <w:p w:rsidRPr="0005063B" w:rsidR="0005063B" w:rsidP="001911EB" w:rsidRDefault="0005063B">
            <w:pPr>
              <w:rPr>
                <w:bCs/>
              </w:rPr>
            </w:pPr>
            <w:r w:rsidRPr="0005063B">
              <w:rPr>
                <w:bCs/>
              </w:rPr>
              <w:t>ACKO</w:t>
            </w:r>
          </w:p>
        </w:tc>
        <w:tc>
          <w:tcPr>
            <w:tcW w:w="2868" w:type="dxa"/>
            <w:shd w:val="clear" w:color="auto" w:fill="auto"/>
          </w:tcPr>
          <w:p w:rsidRPr="0005063B" w:rsidR="0005063B" w:rsidP="001911EB" w:rsidRDefault="0005063B">
            <w:r w:rsidRPr="0005063B">
              <w:t xml:space="preserve">Acacia </w:t>
            </w:r>
            <w:proofErr w:type="spellStart"/>
            <w:r w:rsidRPr="0005063B">
              <w:t>koa</w:t>
            </w:r>
            <w:proofErr w:type="spellEnd"/>
          </w:p>
        </w:tc>
        <w:tc>
          <w:tcPr>
            <w:tcW w:w="2184" w:type="dxa"/>
            <w:shd w:val="clear" w:color="auto" w:fill="auto"/>
          </w:tcPr>
          <w:p w:rsidRPr="0005063B" w:rsidR="0005063B" w:rsidP="001911EB" w:rsidRDefault="0005063B">
            <w:r w:rsidRPr="0005063B">
              <w:t>Koa</w:t>
            </w:r>
          </w:p>
        </w:tc>
        <w:tc>
          <w:tcPr>
            <w:tcW w:w="1956" w:type="dxa"/>
            <w:shd w:val="clear" w:color="auto" w:fill="auto"/>
          </w:tcPr>
          <w:p w:rsidRPr="0005063B" w:rsidR="0005063B" w:rsidP="001911EB" w:rsidRDefault="0005063B">
            <w:r w:rsidRPr="0005063B">
              <w:t>Upper</w:t>
            </w:r>
          </w:p>
        </w:tc>
      </w:tr>
      <w:tr w:rsidRPr="0005063B" w:rsidR="0005063B" w:rsidTr="0005063B">
        <w:tc>
          <w:tcPr>
            <w:tcW w:w="1152" w:type="dxa"/>
            <w:shd w:val="clear" w:color="auto" w:fill="auto"/>
          </w:tcPr>
          <w:p w:rsidRPr="0005063B" w:rsidR="0005063B" w:rsidP="001911EB" w:rsidRDefault="0005063B">
            <w:pPr>
              <w:rPr>
                <w:bCs/>
              </w:rPr>
            </w:pPr>
            <w:r w:rsidRPr="0005063B">
              <w:rPr>
                <w:bCs/>
              </w:rPr>
              <w:t>RUHA</w:t>
            </w:r>
          </w:p>
        </w:tc>
        <w:tc>
          <w:tcPr>
            <w:tcW w:w="2868" w:type="dxa"/>
            <w:shd w:val="clear" w:color="auto" w:fill="auto"/>
          </w:tcPr>
          <w:p w:rsidRPr="0005063B" w:rsidR="0005063B" w:rsidP="001911EB" w:rsidRDefault="0005063B">
            <w:proofErr w:type="spellStart"/>
            <w:r w:rsidRPr="0005063B">
              <w:t>Rubus</w:t>
            </w:r>
            <w:proofErr w:type="spellEnd"/>
            <w:r w:rsidRPr="0005063B">
              <w:t xml:space="preserve"> </w:t>
            </w:r>
            <w:proofErr w:type="spellStart"/>
            <w:r w:rsidRPr="0005063B">
              <w:t>hawaiensis</w:t>
            </w:r>
            <w:proofErr w:type="spellEnd"/>
          </w:p>
        </w:tc>
        <w:tc>
          <w:tcPr>
            <w:tcW w:w="2184" w:type="dxa"/>
            <w:shd w:val="clear" w:color="auto" w:fill="auto"/>
          </w:tcPr>
          <w:p w:rsidRPr="0005063B" w:rsidR="0005063B" w:rsidP="001911EB" w:rsidRDefault="0005063B">
            <w:r w:rsidRPr="0005063B">
              <w:t>Hawai'i blackberry</w:t>
            </w:r>
          </w:p>
        </w:tc>
        <w:tc>
          <w:tcPr>
            <w:tcW w:w="1956" w:type="dxa"/>
            <w:shd w:val="clear" w:color="auto" w:fill="auto"/>
          </w:tcPr>
          <w:p w:rsidRPr="0005063B" w:rsidR="0005063B" w:rsidP="001911EB" w:rsidRDefault="0005063B">
            <w:r w:rsidRPr="0005063B">
              <w:t>Lower</w:t>
            </w:r>
          </w:p>
        </w:tc>
      </w:tr>
      <w:tr w:rsidRPr="0005063B" w:rsidR="0005063B" w:rsidTr="0005063B">
        <w:tc>
          <w:tcPr>
            <w:tcW w:w="1152" w:type="dxa"/>
            <w:shd w:val="clear" w:color="auto" w:fill="auto"/>
          </w:tcPr>
          <w:p w:rsidRPr="0005063B" w:rsidR="0005063B" w:rsidP="001911EB" w:rsidRDefault="0005063B">
            <w:pPr>
              <w:rPr>
                <w:bCs/>
              </w:rPr>
            </w:pPr>
            <w:r w:rsidRPr="0005063B">
              <w:rPr>
                <w:bCs/>
              </w:rPr>
              <w:t>CIBOT</w:t>
            </w:r>
          </w:p>
        </w:tc>
        <w:tc>
          <w:tcPr>
            <w:tcW w:w="2868" w:type="dxa"/>
            <w:shd w:val="clear" w:color="auto" w:fill="auto"/>
          </w:tcPr>
          <w:p w:rsidRPr="0005063B" w:rsidR="0005063B" w:rsidP="001911EB" w:rsidRDefault="0005063B">
            <w:proofErr w:type="spellStart"/>
            <w:r w:rsidRPr="0005063B">
              <w:t>Cibotium</w:t>
            </w:r>
            <w:proofErr w:type="spellEnd"/>
          </w:p>
        </w:tc>
        <w:tc>
          <w:tcPr>
            <w:tcW w:w="2184" w:type="dxa"/>
            <w:shd w:val="clear" w:color="auto" w:fill="auto"/>
          </w:tcPr>
          <w:p w:rsidRPr="0005063B" w:rsidR="0005063B" w:rsidP="001911EB" w:rsidRDefault="0005063B">
            <w:proofErr w:type="spellStart"/>
            <w:r w:rsidRPr="0005063B">
              <w:t>Manfern</w:t>
            </w:r>
            <w:proofErr w:type="spellEnd"/>
          </w:p>
        </w:tc>
        <w:tc>
          <w:tcPr>
            <w:tcW w:w="1956" w:type="dxa"/>
            <w:shd w:val="clear" w:color="auto" w:fill="auto"/>
          </w:tcPr>
          <w:p w:rsidRPr="0005063B" w:rsidR="0005063B" w:rsidP="001911EB" w:rsidRDefault="0005063B">
            <w:r w:rsidRPr="0005063B">
              <w:t>Lower</w:t>
            </w:r>
          </w:p>
        </w:tc>
      </w:tr>
    </w:tbl>
    <w:p w:rsidR="0005063B" w:rsidP="0005063B" w:rsidRDefault="0005063B"/>
    <w:p w:rsidR="0005063B" w:rsidP="0005063B" w:rsidRDefault="0005063B">
      <w:pPr>
        <w:pStyle w:val="SClassInfoPara"/>
      </w:pPr>
      <w:r>
        <w:t>Description</w:t>
      </w:r>
    </w:p>
    <w:p w:rsidR="00DD2C92" w:rsidP="00DD2C92" w:rsidRDefault="0005063B">
      <w:proofErr w:type="spellStart"/>
      <w:r w:rsidRPr="00DD2C92">
        <w:rPr>
          <w:i/>
        </w:rPr>
        <w:t>Metrosideros</w:t>
      </w:r>
      <w:proofErr w:type="spellEnd"/>
      <w:r>
        <w:t xml:space="preserve"> and </w:t>
      </w:r>
      <w:r w:rsidRPr="00DD2C92">
        <w:rPr>
          <w:i/>
        </w:rPr>
        <w:t xml:space="preserve">Acacia </w:t>
      </w:r>
      <w:proofErr w:type="spellStart"/>
      <w:r w:rsidRPr="00DD2C92">
        <w:rPr>
          <w:i/>
        </w:rPr>
        <w:t>koa</w:t>
      </w:r>
      <w:proofErr w:type="spellEnd"/>
      <w:r>
        <w:t xml:space="preserve"> are the tallest forest canopy forming species among many other native Hawaiian tree species found in this mature forest type. Other common trees in this rich climax stage include </w:t>
      </w:r>
      <w:r w:rsidRPr="00DD2C92">
        <w:rPr>
          <w:i/>
        </w:rPr>
        <w:t>Ilex</w:t>
      </w:r>
      <w:r>
        <w:t xml:space="preserve">, </w:t>
      </w:r>
      <w:proofErr w:type="spellStart"/>
      <w:r w:rsidRPr="00DD2C92">
        <w:rPr>
          <w:i/>
        </w:rPr>
        <w:t>Melicope</w:t>
      </w:r>
      <w:proofErr w:type="spellEnd"/>
      <w:r>
        <w:t xml:space="preserve">, </w:t>
      </w:r>
      <w:proofErr w:type="spellStart"/>
      <w:r w:rsidRPr="00DD2C92">
        <w:rPr>
          <w:i/>
        </w:rPr>
        <w:t>Myrsine</w:t>
      </w:r>
      <w:proofErr w:type="spellEnd"/>
      <w:r>
        <w:t>,</w:t>
      </w:r>
      <w:r w:rsidR="00DD2C92">
        <w:t xml:space="preserve"> </w:t>
      </w:r>
      <w:r>
        <w:t xml:space="preserve">and </w:t>
      </w:r>
      <w:proofErr w:type="spellStart"/>
      <w:r w:rsidRPr="00DD2C92">
        <w:rPr>
          <w:i/>
        </w:rPr>
        <w:t>Coprosma</w:t>
      </w:r>
      <w:proofErr w:type="spellEnd"/>
      <w:r>
        <w:t xml:space="preserve">. The understory is primarily dominated by </w:t>
      </w:r>
      <w:proofErr w:type="spellStart"/>
      <w:r w:rsidRPr="00DD2C92">
        <w:rPr>
          <w:i/>
        </w:rPr>
        <w:t>Cibotium</w:t>
      </w:r>
      <w:proofErr w:type="spellEnd"/>
      <w:r w:rsidRPr="00DD2C92">
        <w:rPr>
          <w:i/>
        </w:rPr>
        <w:t xml:space="preserve"> </w:t>
      </w:r>
      <w:proofErr w:type="spellStart"/>
      <w:r w:rsidRPr="00DD2C92">
        <w:rPr>
          <w:i/>
        </w:rPr>
        <w:t>treeferns</w:t>
      </w:r>
      <w:proofErr w:type="spellEnd"/>
      <w:r>
        <w:t xml:space="preserve">. Shrubs include </w:t>
      </w:r>
      <w:proofErr w:type="spellStart"/>
      <w:r w:rsidRPr="00DD2C92">
        <w:rPr>
          <w:i/>
        </w:rPr>
        <w:t>Hedyotis</w:t>
      </w:r>
      <w:proofErr w:type="spellEnd"/>
      <w:r>
        <w:t xml:space="preserve">, </w:t>
      </w:r>
      <w:proofErr w:type="spellStart"/>
      <w:r w:rsidRPr="00DD2C92">
        <w:rPr>
          <w:i/>
        </w:rPr>
        <w:t>Broussaisia</w:t>
      </w:r>
      <w:proofErr w:type="spellEnd"/>
      <w:r>
        <w:t xml:space="preserve">, </w:t>
      </w:r>
      <w:proofErr w:type="spellStart"/>
      <w:r w:rsidRPr="00DD2C92">
        <w:rPr>
          <w:i/>
        </w:rPr>
        <w:t>Cyrtandra</w:t>
      </w:r>
      <w:proofErr w:type="spellEnd"/>
      <w:r>
        <w:t xml:space="preserve">, </w:t>
      </w:r>
      <w:proofErr w:type="spellStart"/>
      <w:r w:rsidRPr="00DD2C92">
        <w:rPr>
          <w:i/>
        </w:rPr>
        <w:t>Clermontia</w:t>
      </w:r>
      <w:proofErr w:type="spellEnd"/>
      <w:r>
        <w:t xml:space="preserve">, </w:t>
      </w:r>
      <w:proofErr w:type="spellStart"/>
      <w:r w:rsidRPr="00DD2C92">
        <w:rPr>
          <w:i/>
        </w:rPr>
        <w:lastRenderedPageBreak/>
        <w:t>Cyanea</w:t>
      </w:r>
      <w:proofErr w:type="spellEnd"/>
      <w:r>
        <w:t xml:space="preserve">, </w:t>
      </w:r>
      <w:proofErr w:type="spellStart"/>
      <w:r w:rsidRPr="00DD2C92">
        <w:rPr>
          <w:i/>
        </w:rPr>
        <w:t>Coprosma</w:t>
      </w:r>
      <w:proofErr w:type="spellEnd"/>
      <w:r>
        <w:t xml:space="preserve">, and </w:t>
      </w:r>
      <w:r w:rsidRPr="00DD2C92">
        <w:rPr>
          <w:i/>
        </w:rPr>
        <w:t>Vaccinium</w:t>
      </w:r>
      <w:r>
        <w:t xml:space="preserve">. Lianas and vines include </w:t>
      </w:r>
      <w:proofErr w:type="spellStart"/>
      <w:r w:rsidRPr="00DD2C92">
        <w:rPr>
          <w:i/>
        </w:rPr>
        <w:t>Alyxia</w:t>
      </w:r>
      <w:proofErr w:type="spellEnd"/>
      <w:r w:rsidR="00DD2C92">
        <w:rPr>
          <w:i/>
        </w:rPr>
        <w:t xml:space="preserve"> </w:t>
      </w:r>
      <w:r>
        <w:t xml:space="preserve">and </w:t>
      </w:r>
      <w:r w:rsidRPr="00DD2C92">
        <w:rPr>
          <w:i/>
        </w:rPr>
        <w:t>Smilax</w:t>
      </w:r>
      <w:r>
        <w:t xml:space="preserve">. Many </w:t>
      </w:r>
      <w:r w:rsidR="00DD2C92">
        <w:t>ferns and herbs in groundcover.</w:t>
      </w:r>
    </w:p>
    <w:p w:rsidR="0005063B" w:rsidP="0005063B" w:rsidRDefault="0005063B"/>
    <w:p w:rsidR="0005063B" w:rsidP="0005063B" w:rsidRDefault="0005063B"/>
    <w:p>
      <w:r>
        <w:rPr>
          <w:i/>
          <w:u w:val="single"/>
        </w:rPr>
        <w:t>Maximum Tree Size Class</w:t>
      </w:r>
      <w:br/>
      <w:r>
        <w:t>Very Large &gt;33" DBH</w:t>
      </w:r>
    </w:p>
    <w:p w:rsidR="0005063B" w:rsidP="0005063B" w:rsidRDefault="0005063B">
      <w:pPr>
        <w:pStyle w:val="InfoPara"/>
        <w:pBdr>
          <w:top w:val="single" w:color="auto" w:sz="4" w:space="1"/>
        </w:pBdr>
      </w:pPr>
      <w:r xmlns:w="http://schemas.openxmlformats.org/wordprocessingml/2006/main">
        <w:t>Class E</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05063B" w:rsidP="0005063B" w:rsidRDefault="0005063B"/>
    <w:p w:rsidR="0005063B" w:rsidP="0005063B" w:rsidRDefault="0005063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916"/>
        <w:gridCol w:w="2916"/>
        <w:gridCol w:w="1956"/>
      </w:tblGrid>
      <w:tr w:rsidRPr="0005063B" w:rsidR="0005063B" w:rsidTr="0005063B">
        <w:tc>
          <w:tcPr>
            <w:tcW w:w="1080" w:type="dxa"/>
            <w:tcBorders>
              <w:top w:val="single" w:color="auto" w:sz="2" w:space="0"/>
              <w:bottom w:val="single" w:color="000000" w:sz="12" w:space="0"/>
            </w:tcBorders>
            <w:shd w:val="clear" w:color="auto" w:fill="auto"/>
          </w:tcPr>
          <w:p w:rsidRPr="0005063B" w:rsidR="0005063B" w:rsidP="007C268D" w:rsidRDefault="0005063B">
            <w:pPr>
              <w:rPr>
                <w:b/>
                <w:bCs/>
              </w:rPr>
            </w:pPr>
            <w:r w:rsidRPr="0005063B">
              <w:rPr>
                <w:b/>
                <w:bCs/>
              </w:rPr>
              <w:t>Symbol</w:t>
            </w:r>
          </w:p>
        </w:tc>
        <w:tc>
          <w:tcPr>
            <w:tcW w:w="2916" w:type="dxa"/>
            <w:tcBorders>
              <w:top w:val="single" w:color="auto" w:sz="2" w:space="0"/>
              <w:bottom w:val="single" w:color="000000" w:sz="12" w:space="0"/>
            </w:tcBorders>
            <w:shd w:val="clear" w:color="auto" w:fill="auto"/>
          </w:tcPr>
          <w:p w:rsidRPr="0005063B" w:rsidR="0005063B" w:rsidP="007C268D" w:rsidRDefault="0005063B">
            <w:pPr>
              <w:rPr>
                <w:b/>
                <w:bCs/>
              </w:rPr>
            </w:pPr>
            <w:r w:rsidRPr="0005063B">
              <w:rPr>
                <w:b/>
                <w:bCs/>
              </w:rPr>
              <w:t>Scientific Name</w:t>
            </w:r>
          </w:p>
        </w:tc>
        <w:tc>
          <w:tcPr>
            <w:tcW w:w="2916" w:type="dxa"/>
            <w:tcBorders>
              <w:top w:val="single" w:color="auto" w:sz="2" w:space="0"/>
              <w:bottom w:val="single" w:color="000000" w:sz="12" w:space="0"/>
            </w:tcBorders>
            <w:shd w:val="clear" w:color="auto" w:fill="auto"/>
          </w:tcPr>
          <w:p w:rsidRPr="0005063B" w:rsidR="0005063B" w:rsidP="007C268D" w:rsidRDefault="0005063B">
            <w:pPr>
              <w:rPr>
                <w:b/>
                <w:bCs/>
              </w:rPr>
            </w:pPr>
            <w:r w:rsidRPr="0005063B">
              <w:rPr>
                <w:b/>
                <w:bCs/>
              </w:rPr>
              <w:t>Common Name</w:t>
            </w:r>
          </w:p>
        </w:tc>
        <w:tc>
          <w:tcPr>
            <w:tcW w:w="1956" w:type="dxa"/>
            <w:tcBorders>
              <w:top w:val="single" w:color="auto" w:sz="2" w:space="0"/>
              <w:bottom w:val="single" w:color="000000" w:sz="12" w:space="0"/>
            </w:tcBorders>
            <w:shd w:val="clear" w:color="auto" w:fill="auto"/>
          </w:tcPr>
          <w:p w:rsidRPr="0005063B" w:rsidR="0005063B" w:rsidP="007C268D" w:rsidRDefault="0005063B">
            <w:pPr>
              <w:rPr>
                <w:b/>
                <w:bCs/>
              </w:rPr>
            </w:pPr>
            <w:r w:rsidRPr="0005063B">
              <w:rPr>
                <w:b/>
                <w:bCs/>
              </w:rPr>
              <w:t>Canopy Position</w:t>
            </w:r>
          </w:p>
        </w:tc>
      </w:tr>
      <w:tr w:rsidRPr="0005063B" w:rsidR="00DD2C92" w:rsidTr="0005063B">
        <w:tc>
          <w:tcPr>
            <w:tcW w:w="1080" w:type="dxa"/>
            <w:tcBorders>
              <w:top w:val="single" w:color="000000" w:sz="12" w:space="0"/>
            </w:tcBorders>
            <w:shd w:val="clear" w:color="auto" w:fill="auto"/>
          </w:tcPr>
          <w:p w:rsidRPr="0005063B" w:rsidR="00DD2C92" w:rsidP="00DD2C92" w:rsidRDefault="00DD2C92">
            <w:pPr>
              <w:rPr>
                <w:bCs/>
              </w:rPr>
            </w:pPr>
            <w:r w:rsidRPr="0005063B">
              <w:rPr>
                <w:bCs/>
              </w:rPr>
              <w:t>MEPO5</w:t>
            </w:r>
          </w:p>
        </w:tc>
        <w:tc>
          <w:tcPr>
            <w:tcW w:w="2916" w:type="dxa"/>
            <w:tcBorders>
              <w:top w:val="single" w:color="000000" w:sz="12" w:space="0"/>
            </w:tcBorders>
            <w:shd w:val="clear" w:color="auto" w:fill="auto"/>
          </w:tcPr>
          <w:p w:rsidRPr="0005063B" w:rsidR="00DD2C92" w:rsidP="00DD2C92" w:rsidRDefault="00DD2C92">
            <w:proofErr w:type="spellStart"/>
            <w:r w:rsidRPr="0005063B">
              <w:t>Metrosideros</w:t>
            </w:r>
            <w:proofErr w:type="spellEnd"/>
            <w:r w:rsidRPr="0005063B">
              <w:t xml:space="preserve"> </w:t>
            </w:r>
            <w:proofErr w:type="spellStart"/>
            <w:r w:rsidRPr="0005063B">
              <w:t>polymorpha</w:t>
            </w:r>
            <w:proofErr w:type="spellEnd"/>
          </w:p>
        </w:tc>
        <w:tc>
          <w:tcPr>
            <w:tcW w:w="2916" w:type="dxa"/>
            <w:tcBorders>
              <w:top w:val="single" w:color="000000" w:sz="12" w:space="0"/>
            </w:tcBorders>
            <w:shd w:val="clear" w:color="auto" w:fill="auto"/>
          </w:tcPr>
          <w:p w:rsidRPr="0005063B" w:rsidR="00DD2C92" w:rsidP="00DD2C92" w:rsidRDefault="00DD2C92">
            <w:r w:rsidRPr="0005063B">
              <w:t>'</w:t>
            </w:r>
            <w:proofErr w:type="spellStart"/>
            <w:r w:rsidRPr="0005063B">
              <w:t>ohi'a</w:t>
            </w:r>
            <w:proofErr w:type="spellEnd"/>
            <w:r w:rsidRPr="0005063B">
              <w:t xml:space="preserve"> lehua</w:t>
            </w:r>
          </w:p>
        </w:tc>
        <w:tc>
          <w:tcPr>
            <w:tcW w:w="1956" w:type="dxa"/>
            <w:tcBorders>
              <w:top w:val="single" w:color="000000" w:sz="12" w:space="0"/>
            </w:tcBorders>
            <w:shd w:val="clear" w:color="auto" w:fill="auto"/>
          </w:tcPr>
          <w:p w:rsidRPr="0005063B" w:rsidR="00DD2C92" w:rsidP="00DD2C92" w:rsidRDefault="00DD2C92">
            <w:r w:rsidRPr="0005063B">
              <w:t>Upper</w:t>
            </w:r>
          </w:p>
        </w:tc>
      </w:tr>
      <w:tr w:rsidRPr="0005063B" w:rsidR="0005063B" w:rsidTr="0005063B">
        <w:tc>
          <w:tcPr>
            <w:tcW w:w="1080" w:type="dxa"/>
            <w:shd w:val="clear" w:color="auto" w:fill="auto"/>
          </w:tcPr>
          <w:p w:rsidRPr="0005063B" w:rsidR="0005063B" w:rsidP="007C268D" w:rsidRDefault="00DD2C92">
            <w:pPr>
              <w:rPr>
                <w:bCs/>
              </w:rPr>
            </w:pPr>
            <w:r>
              <w:rPr>
                <w:bCs/>
              </w:rPr>
              <w:t>CHTR2</w:t>
            </w:r>
          </w:p>
        </w:tc>
        <w:tc>
          <w:tcPr>
            <w:tcW w:w="2916" w:type="dxa"/>
            <w:shd w:val="clear" w:color="auto" w:fill="auto"/>
          </w:tcPr>
          <w:p w:rsidRPr="0005063B" w:rsidR="0005063B" w:rsidP="007C268D" w:rsidRDefault="00DD2C92">
            <w:proofErr w:type="spellStart"/>
            <w:r w:rsidRPr="00DD2C92">
              <w:t>Cheirodendron</w:t>
            </w:r>
            <w:proofErr w:type="spellEnd"/>
            <w:r w:rsidRPr="00DD2C92">
              <w:t xml:space="preserve"> </w:t>
            </w:r>
            <w:proofErr w:type="spellStart"/>
            <w:r w:rsidRPr="00DD2C92">
              <w:t>trigynum</w:t>
            </w:r>
            <w:proofErr w:type="spellEnd"/>
          </w:p>
        </w:tc>
        <w:tc>
          <w:tcPr>
            <w:tcW w:w="2916" w:type="dxa"/>
            <w:shd w:val="clear" w:color="auto" w:fill="auto"/>
          </w:tcPr>
          <w:p w:rsidRPr="0005063B" w:rsidR="0005063B" w:rsidP="007C268D" w:rsidRDefault="00DD2C92">
            <w:proofErr w:type="spellStart"/>
            <w:r w:rsidRPr="00DD2C92">
              <w:t>olapalapa</w:t>
            </w:r>
            <w:proofErr w:type="spellEnd"/>
          </w:p>
        </w:tc>
        <w:tc>
          <w:tcPr>
            <w:tcW w:w="1956" w:type="dxa"/>
            <w:shd w:val="clear" w:color="auto" w:fill="auto"/>
          </w:tcPr>
          <w:p w:rsidRPr="0005063B" w:rsidR="0005063B" w:rsidP="007C268D" w:rsidRDefault="0005063B">
            <w:r w:rsidRPr="0005063B">
              <w:t>Upper</w:t>
            </w:r>
          </w:p>
        </w:tc>
      </w:tr>
      <w:tr w:rsidRPr="0005063B" w:rsidR="0005063B" w:rsidTr="0005063B">
        <w:tc>
          <w:tcPr>
            <w:tcW w:w="1080" w:type="dxa"/>
            <w:shd w:val="clear" w:color="auto" w:fill="auto"/>
          </w:tcPr>
          <w:p w:rsidRPr="0005063B" w:rsidR="0005063B" w:rsidP="007C268D" w:rsidRDefault="00DD2C92">
            <w:pPr>
              <w:rPr>
                <w:bCs/>
              </w:rPr>
            </w:pPr>
            <w:r>
              <w:rPr>
                <w:bCs/>
              </w:rPr>
              <w:t>PSHA3</w:t>
            </w:r>
          </w:p>
        </w:tc>
        <w:tc>
          <w:tcPr>
            <w:tcW w:w="2916" w:type="dxa"/>
            <w:shd w:val="clear" w:color="auto" w:fill="auto"/>
          </w:tcPr>
          <w:p w:rsidRPr="0005063B" w:rsidR="0005063B" w:rsidP="007C268D" w:rsidRDefault="00DD2C92">
            <w:proofErr w:type="spellStart"/>
            <w:r w:rsidRPr="00DD2C92">
              <w:t>Psychotria</w:t>
            </w:r>
            <w:proofErr w:type="spellEnd"/>
            <w:r w:rsidRPr="00DD2C92">
              <w:t xml:space="preserve"> </w:t>
            </w:r>
            <w:proofErr w:type="spellStart"/>
            <w:r w:rsidRPr="00DD2C92">
              <w:t>hawaiiensis</w:t>
            </w:r>
            <w:proofErr w:type="spellEnd"/>
          </w:p>
        </w:tc>
        <w:tc>
          <w:tcPr>
            <w:tcW w:w="2916" w:type="dxa"/>
            <w:shd w:val="clear" w:color="auto" w:fill="auto"/>
          </w:tcPr>
          <w:p w:rsidRPr="0005063B" w:rsidR="0005063B" w:rsidP="007C268D" w:rsidRDefault="00DD2C92">
            <w:proofErr w:type="spellStart"/>
            <w:r w:rsidRPr="00DD2C92">
              <w:t>kopiko</w:t>
            </w:r>
            <w:proofErr w:type="spellEnd"/>
            <w:r w:rsidRPr="00DD2C92">
              <w:t xml:space="preserve"> '</w:t>
            </w:r>
            <w:proofErr w:type="spellStart"/>
            <w:r w:rsidRPr="00DD2C92">
              <w:t>ula</w:t>
            </w:r>
            <w:proofErr w:type="spellEnd"/>
          </w:p>
        </w:tc>
        <w:tc>
          <w:tcPr>
            <w:tcW w:w="1956" w:type="dxa"/>
            <w:shd w:val="clear" w:color="auto" w:fill="auto"/>
          </w:tcPr>
          <w:p w:rsidRPr="0005063B" w:rsidR="0005063B" w:rsidP="007C268D" w:rsidRDefault="0005063B">
            <w:r w:rsidRPr="0005063B">
              <w:t>Lower</w:t>
            </w:r>
          </w:p>
        </w:tc>
      </w:tr>
      <w:tr w:rsidRPr="0005063B" w:rsidR="0005063B" w:rsidTr="0005063B">
        <w:tc>
          <w:tcPr>
            <w:tcW w:w="1080" w:type="dxa"/>
            <w:shd w:val="clear" w:color="auto" w:fill="auto"/>
          </w:tcPr>
          <w:p w:rsidRPr="0005063B" w:rsidR="0005063B" w:rsidP="007C268D" w:rsidRDefault="0005063B">
            <w:pPr>
              <w:rPr>
                <w:bCs/>
              </w:rPr>
            </w:pPr>
            <w:r w:rsidRPr="0005063B">
              <w:rPr>
                <w:bCs/>
              </w:rPr>
              <w:t>CIBOT</w:t>
            </w:r>
          </w:p>
        </w:tc>
        <w:tc>
          <w:tcPr>
            <w:tcW w:w="2916" w:type="dxa"/>
            <w:shd w:val="clear" w:color="auto" w:fill="auto"/>
          </w:tcPr>
          <w:p w:rsidRPr="0005063B" w:rsidR="0005063B" w:rsidP="007C268D" w:rsidRDefault="0005063B">
            <w:proofErr w:type="spellStart"/>
            <w:r w:rsidRPr="0005063B">
              <w:t>Cibotium</w:t>
            </w:r>
            <w:proofErr w:type="spellEnd"/>
          </w:p>
        </w:tc>
        <w:tc>
          <w:tcPr>
            <w:tcW w:w="2916" w:type="dxa"/>
            <w:shd w:val="clear" w:color="auto" w:fill="auto"/>
          </w:tcPr>
          <w:p w:rsidRPr="0005063B" w:rsidR="0005063B" w:rsidP="007C268D" w:rsidRDefault="0005063B">
            <w:proofErr w:type="spellStart"/>
            <w:r w:rsidRPr="0005063B">
              <w:t>Manfern</w:t>
            </w:r>
            <w:proofErr w:type="spellEnd"/>
          </w:p>
        </w:tc>
        <w:tc>
          <w:tcPr>
            <w:tcW w:w="1956" w:type="dxa"/>
            <w:shd w:val="clear" w:color="auto" w:fill="auto"/>
          </w:tcPr>
          <w:p w:rsidRPr="0005063B" w:rsidR="0005063B" w:rsidP="007C268D" w:rsidRDefault="0005063B">
            <w:r w:rsidRPr="0005063B">
              <w:t>Lower</w:t>
            </w:r>
          </w:p>
        </w:tc>
      </w:tr>
    </w:tbl>
    <w:p w:rsidR="0005063B" w:rsidP="0005063B" w:rsidRDefault="0005063B"/>
    <w:p w:rsidR="0005063B" w:rsidP="0005063B" w:rsidRDefault="0005063B">
      <w:pPr>
        <w:pStyle w:val="SClassInfoPara"/>
      </w:pPr>
      <w:r>
        <w:t>Description</w:t>
      </w:r>
    </w:p>
    <w:p w:rsidR="0005063B" w:rsidP="0005063B" w:rsidRDefault="0005063B">
      <w:r>
        <w:t>This is a variant of class D in which canopy has been opened, but constituent species remain largely the</w:t>
      </w:r>
      <w:r w:rsidR="007E4C2D">
        <w:t xml:space="preserve"> same (rich in several layers).</w:t>
      </w:r>
    </w:p>
    <w:p w:rsidR="0005063B" w:rsidP="0005063B" w:rsidRDefault="0005063B"/>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50</w:t>
            </w:r>
          </w:p>
        </w:tc>
      </w:tr>
      <w:tr>
        <w:tc>
          <w:p>
            <w:pPr>
              <w:jc w:val="center"/>
            </w:pPr>
            <w:r>
              <w:rPr>
                <w:sz w:val="20"/>
              </w:rPr>
              <w:t>Mid1:OPN</w:t>
            </w:r>
          </w:p>
        </w:tc>
        <w:tc>
          <w:p>
            <w:pPr>
              <w:jc w:val="center"/>
            </w:pPr>
            <w:r>
              <w:rPr>
                <w:sz w:val="20"/>
              </w:rPr>
              <w:t>51</w:t>
            </w:r>
          </w:p>
        </w:tc>
        <w:tc>
          <w:p>
            <w:pPr>
              <w:jc w:val="center"/>
            </w:pPr>
            <w:r>
              <w:rPr>
                <w:sz w:val="20"/>
              </w:rPr>
              <w:t>Mid1:CLS</w:t>
            </w:r>
          </w:p>
        </w:tc>
        <w:tc>
          <w:p>
            <w:pPr>
              <w:jc w:val="center"/>
            </w:pPr>
            <w:r>
              <w:rPr>
                <w:sz w:val="20"/>
              </w:rPr>
              <w:t>90</w:t>
            </w:r>
          </w:p>
        </w:tc>
      </w:tr>
      <w:tr>
        <w:tc>
          <w:p>
            <w:pPr>
              <w:jc w:val="center"/>
            </w:pPr>
            <w:r>
              <w:rPr>
                <w:sz w:val="20"/>
              </w:rPr>
              <w:t>Mid1:CLS</w:t>
            </w:r>
          </w:p>
        </w:tc>
        <w:tc>
          <w:p>
            <w:pPr>
              <w:jc w:val="center"/>
            </w:pPr>
            <w:r>
              <w:rPr>
                <w:sz w:val="20"/>
              </w:rPr>
              <w:t>91</w:t>
            </w:r>
          </w:p>
        </w:tc>
        <w:tc>
          <w:p>
            <w:pPr>
              <w:jc w:val="center"/>
            </w:pPr>
            <w:r>
              <w:rPr>
                <w:sz w:val="20"/>
              </w:rPr>
              <w:t>Late1:CLS</w:t>
            </w:r>
          </w:p>
        </w:tc>
        <w:tc>
          <w:p>
            <w:pPr>
              <w:jc w:val="center"/>
            </w:pPr>
            <w:r>
              <w:rPr>
                <w:sz w:val="20"/>
              </w:rPr>
              <w:t>180</w:t>
            </w:r>
          </w:p>
        </w:tc>
      </w:tr>
      <w:tr>
        <w:tc>
          <w:p>
            <w:pPr>
              <w:jc w:val="center"/>
            </w:pPr>
            <w:r>
              <w:rPr>
                <w:sz w:val="20"/>
              </w:rPr>
              <w:t>Late1:CLS</w:t>
            </w:r>
          </w:p>
        </w:tc>
        <w:tc>
          <w:p>
            <w:pPr>
              <w:jc w:val="center"/>
            </w:pPr>
            <w:r>
              <w:rPr>
                <w:sz w:val="20"/>
              </w:rPr>
              <w:t>181</w:t>
            </w:r>
          </w:p>
        </w:tc>
        <w:tc>
          <w:p>
            <w:pPr>
              <w:jc w:val="center"/>
            </w:pPr>
            <w:r>
              <w:rPr>
                <w:sz w:val="20"/>
              </w:rPr>
              <w:t>Late1:CLS</w:t>
            </w:r>
          </w:p>
        </w:tc>
        <w:tc>
          <w:p>
            <w:pPr>
              <w:jc w:val="center"/>
            </w:pPr>
            <w:r>
              <w:rPr>
                <w:sz w:val="20"/>
              </w:rPr>
              <w:t>999</w:t>
            </w:r>
          </w:p>
        </w:tc>
      </w:tr>
      <w:tr>
        <w:tc>
          <w:p>
            <w:pPr>
              <w:jc w:val="center"/>
            </w:pPr>
            <w:r>
              <w:rPr>
                <w:sz w:val="20"/>
              </w:rPr>
              <w:t>Late1:OPN</w:t>
            </w:r>
          </w:p>
        </w:tc>
        <w:tc>
          <w:p>
            <w:pPr>
              <w:jc w:val="center"/>
            </w:pPr>
            <w:r>
              <w:rPr>
                <w:sz w:val="20"/>
              </w:rPr>
              <w:t>181</w:t>
            </w:r>
          </w:p>
        </w:tc>
        <w:tc>
          <w:p>
            <w:pPr>
              <w:jc w:val="center"/>
            </w:pPr>
            <w:r>
              <w:rPr>
                <w:sz w:val="20"/>
              </w:rPr>
              <w:t>Late1:CLS</w:t>
            </w:r>
          </w:p>
        </w:tc>
        <w:tc>
          <w:p>
            <w:pPr>
              <w:jc w:val="center"/>
            </w:pPr>
            <w:r>
              <w:rPr>
                <w:sz w:val="20"/>
              </w:rPr>
              <w:t>205</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0.0005</w:t>
            </w:r>
          </w:p>
        </w:tc>
        <w:tc>
          <w:p>
            <w:pPr>
              <w:jc w:val="center"/>
            </w:pPr>
            <w:r>
              <w:rPr>
                <w:sz w:val="20"/>
              </w:rPr>
              <w:t>2000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0.0005</w:t>
            </w:r>
          </w:p>
        </w:tc>
        <w:tc>
          <w:p>
            <w:pPr>
              <w:jc w:val="center"/>
            </w:pPr>
            <w:r>
              <w:rPr>
                <w:sz w:val="20"/>
              </w:rPr>
              <w:t>2000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Mid1:OPN</w:t>
            </w:r>
          </w:p>
        </w:tc>
        <w:tc>
          <w:p>
            <w:pPr>
              <w:jc w:val="center"/>
            </w:pPr>
            <w:r>
              <w:rPr>
                <w:sz w:val="20"/>
              </w:rPr>
              <w:t>Early1:ALL</w:t>
            </w:r>
          </w:p>
        </w:tc>
        <w:tc>
          <w:p>
            <w:pPr>
              <w:jc w:val="center"/>
            </w:pPr>
            <w:r>
              <w:rPr>
                <w:sz w:val="20"/>
              </w:rPr>
              <w:t>0.0005</w:t>
            </w:r>
          </w:p>
        </w:tc>
        <w:tc>
          <w:p>
            <w:pPr>
              <w:jc w:val="center"/>
            </w:pPr>
            <w:r>
              <w:rPr>
                <w:sz w:val="20"/>
              </w:rPr>
              <w:t>2000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0.004</w:t>
            </w:r>
          </w:p>
        </w:tc>
        <w:tc>
          <w:p>
            <w:pPr>
              <w:jc w:val="center"/>
            </w:pPr>
            <w:r>
              <w:rPr>
                <w:sz w:val="20"/>
              </w:rPr>
              <w:t>250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Mid1:OPN</w:t>
            </w:r>
          </w:p>
        </w:tc>
        <w:tc>
          <w:p>
            <w:pPr>
              <w:jc w:val="center"/>
            </w:pPr>
            <w:r>
              <w:rPr>
                <w:sz w:val="20"/>
              </w:rPr>
              <w:t>0.0005</w:t>
            </w:r>
          </w:p>
        </w:tc>
        <w:tc>
          <w:p>
            <w:pPr>
              <w:jc w:val="center"/>
            </w:pPr>
            <w:r>
              <w:rPr>
                <w:sz w:val="20"/>
              </w:rPr>
              <w:t>2000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0.0005</w:t>
            </w:r>
          </w:p>
        </w:tc>
        <w:tc>
          <w:p>
            <w:pPr>
              <w:jc w:val="center"/>
            </w:pPr>
            <w:r>
              <w:rPr>
                <w:sz w:val="20"/>
              </w:rPr>
              <w:t>2000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bl>
    <w:p>
      <w:r>
        <w:t/>
      </w:r>
    </w:p>
    <w:p>
      <w:pPr>
        <w:pStyle w:val="InfoPara"/>
      </w:pPr>
      <w:r>
        <w:t>Optional Disturbances</w:t>
      </w:r>
    </w:p>
    <w:p>
      <w:r>
        <w:t>Optional 1: Lava Flows</w:t>
      </w:r>
    </w:p>
    <w:p>
      <w:r>
        <w:t>Optional 2: Landslides</w:t>
      </w:r>
    </w:p>
    <w:p>
      <w:r>
        <w:t/>
      </w:r>
    </w:p>
    <w:p>
      <w:pPr xmlns:w="http://schemas.openxmlformats.org/wordprocessingml/2006/main">
        <w:pStyle w:val="ReportSection"/>
      </w:pPr>
      <w:r xmlns:w="http://schemas.openxmlformats.org/wordprocessingml/2006/main">
        <w:t>References</w:t>
      </w:r>
    </w:p>
    <w:p>
      <w:r>
        <w:t/>
      </w:r>
    </w:p>
    <w:p w:rsidR="0005063B" w:rsidP="0005063B" w:rsidRDefault="0005063B">
      <w:proofErr w:type="spellStart"/>
      <w:r>
        <w:t>Cuddihy</w:t>
      </w:r>
      <w:proofErr w:type="spellEnd"/>
      <w:r>
        <w:t>, L. W. and C. P. Stone. 1990. Alteration of native Hawaiian vegetation-Effects of humans, their activities and introductions</w:t>
      </w:r>
    </w:p>
    <w:p w:rsidR="0005063B" w:rsidP="0005063B" w:rsidRDefault="0005063B"/>
    <w:p w:rsidR="0005063B" w:rsidP="0005063B" w:rsidRDefault="0005063B">
      <w:r>
        <w:t xml:space="preserve">Gagne, W.C., and L.W. </w:t>
      </w:r>
      <w:proofErr w:type="spellStart"/>
      <w:r>
        <w:t>Cuddihy</w:t>
      </w:r>
      <w:proofErr w:type="spellEnd"/>
      <w:r>
        <w:t xml:space="preserve">. 1990. Vegetation. Pages 45-114 in: W.L. Wagner, D.R. Herbst, and S.H. </w:t>
      </w:r>
      <w:proofErr w:type="spellStart"/>
      <w:r>
        <w:t>Sohmer</w:t>
      </w:r>
      <w:proofErr w:type="spellEnd"/>
      <w:r>
        <w:t>, editors. Manual of the Flowering Plants of Hawaii. 2 Volumes. University of Hawaii Press, Honolulu.</w:t>
      </w:r>
    </w:p>
    <w:p w:rsidR="0005063B" w:rsidP="0005063B" w:rsidRDefault="0005063B"/>
    <w:p w:rsidR="0005063B" w:rsidP="0005063B" w:rsidRDefault="0005063B">
      <w:r>
        <w:t>Mueller-</w:t>
      </w:r>
      <w:proofErr w:type="spellStart"/>
      <w:r>
        <w:t>Dombois</w:t>
      </w:r>
      <w:proofErr w:type="spellEnd"/>
      <w:r>
        <w:t>, D., K.W. Bridges, and H.L. Carson. 1981. Island Ecosystems: Biological Organization in Selected Hawaiian Communities. Volume 15 US/IBP Synthesis Series. Hutchinson Ross Publishing Company, Pennsylvania. 583 pp.</w:t>
      </w:r>
    </w:p>
    <w:p w:rsidR="0005063B" w:rsidP="0005063B" w:rsidRDefault="0005063B"/>
    <w:p w:rsidR="0005063B" w:rsidP="0005063B" w:rsidRDefault="0005063B">
      <w:r>
        <w:t>Mueller-</w:t>
      </w:r>
      <w:proofErr w:type="spellStart"/>
      <w:r>
        <w:t>Dombois</w:t>
      </w:r>
      <w:proofErr w:type="spellEnd"/>
      <w:r>
        <w:t xml:space="preserve">, D., and F. R. </w:t>
      </w:r>
      <w:proofErr w:type="spellStart"/>
      <w:r>
        <w:t>Fosberg</w:t>
      </w:r>
      <w:proofErr w:type="spellEnd"/>
      <w:r>
        <w:t>. 1998. Vegetation of the tropical Pacific islands. Springer-Verlag, New York. 733 pp.</w:t>
      </w:r>
    </w:p>
    <w:p w:rsidR="0005063B" w:rsidP="0005063B" w:rsidRDefault="0005063B"/>
    <w:p w:rsidR="0005063B" w:rsidP="0005063B" w:rsidRDefault="0005063B">
      <w:r>
        <w:t>NatureServe. 2008. NatureServe Explorer: An online encyclopedia of life [web application]. Version 7.0. NatureServe, Arlington, Virginia. Available http://www.natureserve.org/explore</w:t>
      </w:r>
      <w:r w:rsidR="00C974A1">
        <w:t>r. (Accessed: September 3, 2008</w:t>
      </w:r>
      <w:r>
        <w:t>).</w:t>
      </w:r>
    </w:p>
    <w:p w:rsidR="0005063B" w:rsidP="0005063B" w:rsidRDefault="0005063B"/>
    <w:p w:rsidR="0005063B" w:rsidP="0005063B" w:rsidRDefault="0005063B">
      <w:r>
        <w:t xml:space="preserve">Price, J.P., S.M. </w:t>
      </w:r>
      <w:proofErr w:type="spellStart"/>
      <w:r>
        <w:t>Gon</w:t>
      </w:r>
      <w:proofErr w:type="spellEnd"/>
      <w:r>
        <w:t xml:space="preserve"> III, J.D. Jacobi, and D. </w:t>
      </w:r>
      <w:proofErr w:type="spellStart"/>
      <w:r>
        <w:t>Matsuwaki</w:t>
      </w:r>
      <w:proofErr w:type="spellEnd"/>
      <w:r>
        <w:t>. 2007. Mapping</w:t>
      </w:r>
      <w:r w:rsidR="00C974A1">
        <w:t xml:space="preserve"> </w:t>
      </w:r>
      <w:r>
        <w:t>plant species ranges in the Hawaiian Islands: Developing a methodology and associated GI</w:t>
      </w:r>
      <w:r w:rsidR="00571C39">
        <w:t>S layers. Hawai'i</w:t>
      </w:r>
      <w:r>
        <w:t xml:space="preserve"> Cooperative Studies Unit. Technical Report HCSU-008. Pacific Aquaculture and Coastal Resources Center (PACRC), University of Hawai'i, Hilo. 58 pp., includes 16 figures and 6 tables.</w:t>
      </w:r>
    </w:p>
    <w:p w:rsidR="0005063B" w:rsidP="0005063B" w:rsidRDefault="0005063B"/>
    <w:p w:rsidR="0005063B" w:rsidP="0005063B" w:rsidRDefault="0005063B">
      <w:r>
        <w:lastRenderedPageBreak/>
        <w:t xml:space="preserve">Wagner, W. L., D. R. Herbst, and S. H. </w:t>
      </w:r>
      <w:proofErr w:type="spellStart"/>
      <w:r>
        <w:t>Sohmer</w:t>
      </w:r>
      <w:proofErr w:type="spellEnd"/>
      <w:r>
        <w:t>. 1999. Manual of the flowering plants of Hawaii. Revised edition. Volumes 1 and 2. University of Hawaii Press and Bishop Museum Press, Honolulu. 1919 pp.</w:t>
      </w:r>
    </w:p>
    <w:p w:rsidR="0005063B" w:rsidP="0005063B" w:rsidRDefault="0005063B"/>
    <w:p w:rsidR="0005063B" w:rsidP="0005063B" w:rsidRDefault="0005063B">
      <w:r>
        <w:t>Western Ecology Working Group of NatureServe. No date. International Ecological Classification Standard: International Vegetation Classification. Terrestrial Vegetation. NatureServe, Boulder, CO.</w:t>
      </w:r>
    </w:p>
    <w:p w:rsidR="0005063B" w:rsidP="0005063B" w:rsidRDefault="0005063B"/>
    <w:p w:rsidR="0005063B" w:rsidP="0005063B" w:rsidRDefault="0005063B">
      <w:r>
        <w:t>Zimmerman, E.C. 1948. Insects of Hawaii. Vol. 1. Introduction. Univ. Hawaii Press, Honolulu. 206pp.</w:t>
      </w:r>
    </w:p>
    <w:p w:rsidRPr="00A43E41" w:rsidR="004D5F12" w:rsidP="0005063B"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028B" w:rsidRDefault="0086028B">
      <w:r>
        <w:separator/>
      </w:r>
    </w:p>
  </w:endnote>
  <w:endnote w:type="continuationSeparator" w:id="0">
    <w:p w:rsidR="0086028B" w:rsidRDefault="00860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63B" w:rsidRDefault="0005063B" w:rsidP="0005063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028B" w:rsidRDefault="0086028B">
      <w:r>
        <w:separator/>
      </w:r>
    </w:p>
  </w:footnote>
  <w:footnote w:type="continuationSeparator" w:id="0">
    <w:p w:rsidR="0086028B" w:rsidRDefault="008602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05063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63B"/>
    <w:rsid w:val="0000264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329"/>
    <w:rsid w:val="0005063B"/>
    <w:rsid w:val="00050D99"/>
    <w:rsid w:val="00050E14"/>
    <w:rsid w:val="0005109A"/>
    <w:rsid w:val="000522D1"/>
    <w:rsid w:val="00053058"/>
    <w:rsid w:val="00053A68"/>
    <w:rsid w:val="00055044"/>
    <w:rsid w:val="00056C2B"/>
    <w:rsid w:val="000576FF"/>
    <w:rsid w:val="00057B3B"/>
    <w:rsid w:val="00060616"/>
    <w:rsid w:val="00060863"/>
    <w:rsid w:val="00060925"/>
    <w:rsid w:val="00060D2C"/>
    <w:rsid w:val="00062E6C"/>
    <w:rsid w:val="00065A19"/>
    <w:rsid w:val="00065FBF"/>
    <w:rsid w:val="000672B2"/>
    <w:rsid w:val="0006765F"/>
    <w:rsid w:val="0007175A"/>
    <w:rsid w:val="00071834"/>
    <w:rsid w:val="00072473"/>
    <w:rsid w:val="00072B7B"/>
    <w:rsid w:val="00072EFC"/>
    <w:rsid w:val="000742B0"/>
    <w:rsid w:val="00074F5E"/>
    <w:rsid w:val="000753BD"/>
    <w:rsid w:val="000767E5"/>
    <w:rsid w:val="000769BE"/>
    <w:rsid w:val="00076C83"/>
    <w:rsid w:val="00077691"/>
    <w:rsid w:val="000777C1"/>
    <w:rsid w:val="00077E94"/>
    <w:rsid w:val="000809DB"/>
    <w:rsid w:val="00080BB3"/>
    <w:rsid w:val="000811FE"/>
    <w:rsid w:val="00086E5C"/>
    <w:rsid w:val="00092456"/>
    <w:rsid w:val="00093670"/>
    <w:rsid w:val="000A16C3"/>
    <w:rsid w:val="000A19D3"/>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58CF"/>
    <w:rsid w:val="000C605F"/>
    <w:rsid w:val="000C6480"/>
    <w:rsid w:val="000C6641"/>
    <w:rsid w:val="000C7E41"/>
    <w:rsid w:val="000D0351"/>
    <w:rsid w:val="000D0A31"/>
    <w:rsid w:val="000D0CD0"/>
    <w:rsid w:val="000D185C"/>
    <w:rsid w:val="000D2569"/>
    <w:rsid w:val="000D586D"/>
    <w:rsid w:val="000D5F89"/>
    <w:rsid w:val="000E13FE"/>
    <w:rsid w:val="000E2695"/>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07694"/>
    <w:rsid w:val="001106AF"/>
    <w:rsid w:val="00112D92"/>
    <w:rsid w:val="00113A24"/>
    <w:rsid w:val="00113AC2"/>
    <w:rsid w:val="00113BA7"/>
    <w:rsid w:val="00114BB0"/>
    <w:rsid w:val="001162E6"/>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2494"/>
    <w:rsid w:val="00145016"/>
    <w:rsid w:val="001463FF"/>
    <w:rsid w:val="00147227"/>
    <w:rsid w:val="0014767C"/>
    <w:rsid w:val="0015133E"/>
    <w:rsid w:val="00153793"/>
    <w:rsid w:val="001537BF"/>
    <w:rsid w:val="001555EE"/>
    <w:rsid w:val="001564EE"/>
    <w:rsid w:val="00157317"/>
    <w:rsid w:val="001601C3"/>
    <w:rsid w:val="00161FAC"/>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28C"/>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3B7"/>
    <w:rsid w:val="001C1C07"/>
    <w:rsid w:val="001C2B3F"/>
    <w:rsid w:val="001C6795"/>
    <w:rsid w:val="001C6F50"/>
    <w:rsid w:val="001C7D25"/>
    <w:rsid w:val="001D2631"/>
    <w:rsid w:val="001D2A37"/>
    <w:rsid w:val="001D2AED"/>
    <w:rsid w:val="001D35D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04C8"/>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3E4"/>
    <w:rsid w:val="002904FF"/>
    <w:rsid w:val="00291CC6"/>
    <w:rsid w:val="00291E3D"/>
    <w:rsid w:val="0029677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4DEF"/>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0E0E"/>
    <w:rsid w:val="00311079"/>
    <w:rsid w:val="003110AC"/>
    <w:rsid w:val="00312120"/>
    <w:rsid w:val="003127F6"/>
    <w:rsid w:val="00313322"/>
    <w:rsid w:val="00313BFE"/>
    <w:rsid w:val="00313ECE"/>
    <w:rsid w:val="00314754"/>
    <w:rsid w:val="003152BE"/>
    <w:rsid w:val="00315456"/>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6DED"/>
    <w:rsid w:val="00357470"/>
    <w:rsid w:val="0036004A"/>
    <w:rsid w:val="0036064B"/>
    <w:rsid w:val="003616F2"/>
    <w:rsid w:val="00362952"/>
    <w:rsid w:val="00362A51"/>
    <w:rsid w:val="00362D99"/>
    <w:rsid w:val="00363EEA"/>
    <w:rsid w:val="003650F6"/>
    <w:rsid w:val="0036554D"/>
    <w:rsid w:val="003670EA"/>
    <w:rsid w:val="00367591"/>
    <w:rsid w:val="00367F27"/>
    <w:rsid w:val="00370687"/>
    <w:rsid w:val="003706C4"/>
    <w:rsid w:val="00370A75"/>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6"/>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2522"/>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237D"/>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5E92"/>
    <w:rsid w:val="005060B2"/>
    <w:rsid w:val="00506541"/>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494D"/>
    <w:rsid w:val="00525CCF"/>
    <w:rsid w:val="00526D42"/>
    <w:rsid w:val="00527467"/>
    <w:rsid w:val="00530860"/>
    <w:rsid w:val="00531069"/>
    <w:rsid w:val="00531D5A"/>
    <w:rsid w:val="00532DE8"/>
    <w:rsid w:val="00534DFA"/>
    <w:rsid w:val="00534E2F"/>
    <w:rsid w:val="005365CB"/>
    <w:rsid w:val="00537441"/>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1C39"/>
    <w:rsid w:val="00572597"/>
    <w:rsid w:val="00572B70"/>
    <w:rsid w:val="00573898"/>
    <w:rsid w:val="00573E56"/>
    <w:rsid w:val="00573F86"/>
    <w:rsid w:val="0057479F"/>
    <w:rsid w:val="005747FE"/>
    <w:rsid w:val="00575FB2"/>
    <w:rsid w:val="00577880"/>
    <w:rsid w:val="00581C1D"/>
    <w:rsid w:val="00585189"/>
    <w:rsid w:val="00585AA8"/>
    <w:rsid w:val="00586156"/>
    <w:rsid w:val="0058708F"/>
    <w:rsid w:val="00587509"/>
    <w:rsid w:val="00587A2E"/>
    <w:rsid w:val="00592443"/>
    <w:rsid w:val="00593242"/>
    <w:rsid w:val="00593490"/>
    <w:rsid w:val="005A02E5"/>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291"/>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664"/>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3062"/>
    <w:rsid w:val="0064356B"/>
    <w:rsid w:val="00645277"/>
    <w:rsid w:val="00646E71"/>
    <w:rsid w:val="006476CA"/>
    <w:rsid w:val="00650861"/>
    <w:rsid w:val="00651A5A"/>
    <w:rsid w:val="006522A4"/>
    <w:rsid w:val="00654174"/>
    <w:rsid w:val="00654437"/>
    <w:rsid w:val="006551C1"/>
    <w:rsid w:val="00655FFB"/>
    <w:rsid w:val="00657CE5"/>
    <w:rsid w:val="00657F3E"/>
    <w:rsid w:val="006600E4"/>
    <w:rsid w:val="00662B2A"/>
    <w:rsid w:val="0067130D"/>
    <w:rsid w:val="006720B8"/>
    <w:rsid w:val="00672551"/>
    <w:rsid w:val="0067590B"/>
    <w:rsid w:val="00677904"/>
    <w:rsid w:val="00683368"/>
    <w:rsid w:val="006844F4"/>
    <w:rsid w:val="00684E2D"/>
    <w:rsid w:val="0068537E"/>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4F7"/>
    <w:rsid w:val="006C6CDD"/>
    <w:rsid w:val="006C774F"/>
    <w:rsid w:val="006C7F1C"/>
    <w:rsid w:val="006D08A6"/>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200E"/>
    <w:rsid w:val="0070305B"/>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340E5"/>
    <w:rsid w:val="00740090"/>
    <w:rsid w:val="00740B21"/>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4C2D"/>
    <w:rsid w:val="007E54DE"/>
    <w:rsid w:val="007F1166"/>
    <w:rsid w:val="007F1781"/>
    <w:rsid w:val="007F1D7A"/>
    <w:rsid w:val="007F27E4"/>
    <w:rsid w:val="007F308E"/>
    <w:rsid w:val="007F33B2"/>
    <w:rsid w:val="007F4D8E"/>
    <w:rsid w:val="007F5464"/>
    <w:rsid w:val="007F5E00"/>
    <w:rsid w:val="007F7524"/>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0C5E"/>
    <w:rsid w:val="00842A48"/>
    <w:rsid w:val="00843859"/>
    <w:rsid w:val="00843D48"/>
    <w:rsid w:val="008450B0"/>
    <w:rsid w:val="00845531"/>
    <w:rsid w:val="00845B7E"/>
    <w:rsid w:val="00846454"/>
    <w:rsid w:val="0085326E"/>
    <w:rsid w:val="00855137"/>
    <w:rsid w:val="00856A2F"/>
    <w:rsid w:val="00856F55"/>
    <w:rsid w:val="00857297"/>
    <w:rsid w:val="0086028B"/>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3ED1"/>
    <w:rsid w:val="00885578"/>
    <w:rsid w:val="0088604E"/>
    <w:rsid w:val="00886487"/>
    <w:rsid w:val="00887FAA"/>
    <w:rsid w:val="00892897"/>
    <w:rsid w:val="008959BF"/>
    <w:rsid w:val="00897508"/>
    <w:rsid w:val="008A07BA"/>
    <w:rsid w:val="008A121D"/>
    <w:rsid w:val="008A1D1B"/>
    <w:rsid w:val="008A1F68"/>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B28"/>
    <w:rsid w:val="00900C3C"/>
    <w:rsid w:val="00901410"/>
    <w:rsid w:val="00901CA2"/>
    <w:rsid w:val="00901EE9"/>
    <w:rsid w:val="00904585"/>
    <w:rsid w:val="00907ED2"/>
    <w:rsid w:val="0091183C"/>
    <w:rsid w:val="00912041"/>
    <w:rsid w:val="0091280C"/>
    <w:rsid w:val="00912F24"/>
    <w:rsid w:val="00914046"/>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5BE0"/>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31A8"/>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3D0D"/>
    <w:rsid w:val="00A140AF"/>
    <w:rsid w:val="00A15139"/>
    <w:rsid w:val="00A16536"/>
    <w:rsid w:val="00A17D70"/>
    <w:rsid w:val="00A22AF5"/>
    <w:rsid w:val="00A247B9"/>
    <w:rsid w:val="00A24820"/>
    <w:rsid w:val="00A25F02"/>
    <w:rsid w:val="00A27C45"/>
    <w:rsid w:val="00A30CB2"/>
    <w:rsid w:val="00A30DF9"/>
    <w:rsid w:val="00A314F0"/>
    <w:rsid w:val="00A31BB6"/>
    <w:rsid w:val="00A339E1"/>
    <w:rsid w:val="00A3429B"/>
    <w:rsid w:val="00A35650"/>
    <w:rsid w:val="00A35AC5"/>
    <w:rsid w:val="00A36534"/>
    <w:rsid w:val="00A3657F"/>
    <w:rsid w:val="00A40204"/>
    <w:rsid w:val="00A41465"/>
    <w:rsid w:val="00A43E41"/>
    <w:rsid w:val="00A43FB5"/>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2AE5"/>
    <w:rsid w:val="00A649C3"/>
    <w:rsid w:val="00A67753"/>
    <w:rsid w:val="00A7108F"/>
    <w:rsid w:val="00A7285D"/>
    <w:rsid w:val="00A73A13"/>
    <w:rsid w:val="00A74430"/>
    <w:rsid w:val="00A75228"/>
    <w:rsid w:val="00A768AC"/>
    <w:rsid w:val="00A76E7F"/>
    <w:rsid w:val="00A8139F"/>
    <w:rsid w:val="00A8314F"/>
    <w:rsid w:val="00A839C9"/>
    <w:rsid w:val="00A85850"/>
    <w:rsid w:val="00A8733D"/>
    <w:rsid w:val="00A87C35"/>
    <w:rsid w:val="00A91E15"/>
    <w:rsid w:val="00A9271E"/>
    <w:rsid w:val="00A93255"/>
    <w:rsid w:val="00A9365B"/>
    <w:rsid w:val="00A94114"/>
    <w:rsid w:val="00AA0869"/>
    <w:rsid w:val="00AA4469"/>
    <w:rsid w:val="00AA4842"/>
    <w:rsid w:val="00AA5763"/>
    <w:rsid w:val="00AA6B91"/>
    <w:rsid w:val="00AA7F34"/>
    <w:rsid w:val="00AB0342"/>
    <w:rsid w:val="00AB1168"/>
    <w:rsid w:val="00AB2AB3"/>
    <w:rsid w:val="00AB2B6A"/>
    <w:rsid w:val="00AB49B1"/>
    <w:rsid w:val="00AB4C22"/>
    <w:rsid w:val="00AB52A0"/>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2AB3"/>
    <w:rsid w:val="00B33BD8"/>
    <w:rsid w:val="00B34DC5"/>
    <w:rsid w:val="00B37B4A"/>
    <w:rsid w:val="00B45186"/>
    <w:rsid w:val="00B47149"/>
    <w:rsid w:val="00B47958"/>
    <w:rsid w:val="00B50030"/>
    <w:rsid w:val="00B500F0"/>
    <w:rsid w:val="00B50902"/>
    <w:rsid w:val="00B50981"/>
    <w:rsid w:val="00B5172F"/>
    <w:rsid w:val="00B528E3"/>
    <w:rsid w:val="00B5290C"/>
    <w:rsid w:val="00B52B2F"/>
    <w:rsid w:val="00B53400"/>
    <w:rsid w:val="00B544A6"/>
    <w:rsid w:val="00B54955"/>
    <w:rsid w:val="00B54B67"/>
    <w:rsid w:val="00B55CB2"/>
    <w:rsid w:val="00B602C7"/>
    <w:rsid w:val="00B611ED"/>
    <w:rsid w:val="00B62A69"/>
    <w:rsid w:val="00B64661"/>
    <w:rsid w:val="00B649EE"/>
    <w:rsid w:val="00B650FF"/>
    <w:rsid w:val="00B65E53"/>
    <w:rsid w:val="00B6604B"/>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22CF"/>
    <w:rsid w:val="00BB346C"/>
    <w:rsid w:val="00BB3DF1"/>
    <w:rsid w:val="00BB449E"/>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3319"/>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1EBE"/>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974A1"/>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6541E"/>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586A"/>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88F"/>
    <w:rsid w:val="00DC3D7C"/>
    <w:rsid w:val="00DC4223"/>
    <w:rsid w:val="00DC480A"/>
    <w:rsid w:val="00DC5A16"/>
    <w:rsid w:val="00DC5A5A"/>
    <w:rsid w:val="00DC66A8"/>
    <w:rsid w:val="00DD07AB"/>
    <w:rsid w:val="00DD080A"/>
    <w:rsid w:val="00DD1FBA"/>
    <w:rsid w:val="00DD207C"/>
    <w:rsid w:val="00DD2C92"/>
    <w:rsid w:val="00DD3D74"/>
    <w:rsid w:val="00DD4341"/>
    <w:rsid w:val="00DD4A31"/>
    <w:rsid w:val="00DD6CBA"/>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1F4C"/>
    <w:rsid w:val="00E024C6"/>
    <w:rsid w:val="00E02589"/>
    <w:rsid w:val="00E02CF7"/>
    <w:rsid w:val="00E0390A"/>
    <w:rsid w:val="00E06044"/>
    <w:rsid w:val="00E07EC2"/>
    <w:rsid w:val="00E10833"/>
    <w:rsid w:val="00E10A54"/>
    <w:rsid w:val="00E124E8"/>
    <w:rsid w:val="00E1270E"/>
    <w:rsid w:val="00E131F7"/>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5EC3"/>
    <w:rsid w:val="00E266EC"/>
    <w:rsid w:val="00E26950"/>
    <w:rsid w:val="00E2763F"/>
    <w:rsid w:val="00E27D06"/>
    <w:rsid w:val="00E3220D"/>
    <w:rsid w:val="00E323C4"/>
    <w:rsid w:val="00E326F8"/>
    <w:rsid w:val="00E327F1"/>
    <w:rsid w:val="00E32B28"/>
    <w:rsid w:val="00E35AB0"/>
    <w:rsid w:val="00E4083C"/>
    <w:rsid w:val="00E42A66"/>
    <w:rsid w:val="00E42FE1"/>
    <w:rsid w:val="00E44DBF"/>
    <w:rsid w:val="00E45CDA"/>
    <w:rsid w:val="00E5091B"/>
    <w:rsid w:val="00E51CFC"/>
    <w:rsid w:val="00E5208B"/>
    <w:rsid w:val="00E537D9"/>
    <w:rsid w:val="00E53ACC"/>
    <w:rsid w:val="00E55782"/>
    <w:rsid w:val="00E57C26"/>
    <w:rsid w:val="00E6063F"/>
    <w:rsid w:val="00E6173F"/>
    <w:rsid w:val="00E61F9B"/>
    <w:rsid w:val="00E634A7"/>
    <w:rsid w:val="00E63746"/>
    <w:rsid w:val="00E663ED"/>
    <w:rsid w:val="00E67C54"/>
    <w:rsid w:val="00E741B2"/>
    <w:rsid w:val="00E747AD"/>
    <w:rsid w:val="00E75D01"/>
    <w:rsid w:val="00E75EC4"/>
    <w:rsid w:val="00E77F24"/>
    <w:rsid w:val="00E80EA4"/>
    <w:rsid w:val="00E813CF"/>
    <w:rsid w:val="00E81752"/>
    <w:rsid w:val="00E83022"/>
    <w:rsid w:val="00E86560"/>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39E"/>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46C68"/>
    <w:rsid w:val="00F51822"/>
    <w:rsid w:val="00F5203F"/>
    <w:rsid w:val="00F55261"/>
    <w:rsid w:val="00F55FA9"/>
    <w:rsid w:val="00F56244"/>
    <w:rsid w:val="00F56769"/>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3D98"/>
    <w:rsid w:val="00F948F2"/>
    <w:rsid w:val="00F94A5E"/>
    <w:rsid w:val="00F95CB1"/>
    <w:rsid w:val="00F96195"/>
    <w:rsid w:val="00F96E71"/>
    <w:rsid w:val="00F97385"/>
    <w:rsid w:val="00FA00E6"/>
    <w:rsid w:val="00FA00E8"/>
    <w:rsid w:val="00FA0EA1"/>
    <w:rsid w:val="00FA28B7"/>
    <w:rsid w:val="00FA5732"/>
    <w:rsid w:val="00FA5C6B"/>
    <w:rsid w:val="00FA62AE"/>
    <w:rsid w:val="00FB0F81"/>
    <w:rsid w:val="00FB2055"/>
    <w:rsid w:val="00FB25A2"/>
    <w:rsid w:val="00FB2724"/>
    <w:rsid w:val="00FB6E23"/>
    <w:rsid w:val="00FB6F84"/>
    <w:rsid w:val="00FB7318"/>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5BF8"/>
    <w:rsid w:val="00FD6369"/>
    <w:rsid w:val="00FE11A3"/>
    <w:rsid w:val="00FE2257"/>
    <w:rsid w:val="00FE2668"/>
    <w:rsid w:val="00FE385E"/>
    <w:rsid w:val="00FE3FED"/>
    <w:rsid w:val="00FE3FF8"/>
    <w:rsid w:val="00FE41CA"/>
    <w:rsid w:val="00FE4866"/>
    <w:rsid w:val="00FE580C"/>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11E9B7"/>
  <w15:docId w15:val="{4C6B5ECB-0869-420B-81EE-2E15600B6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655FFB"/>
    <w:pPr>
      <w:ind w:left="720"/>
    </w:pPr>
    <w:rPr>
      <w:rFonts w:ascii="Calibri" w:eastAsia="Calibri" w:hAnsi="Calibri"/>
      <w:sz w:val="22"/>
      <w:szCs w:val="22"/>
    </w:rPr>
  </w:style>
  <w:style w:type="character" w:styleId="Hyperlink">
    <w:name w:val="Hyperlink"/>
    <w:rsid w:val="00655FFB"/>
    <w:rPr>
      <w:color w:val="0000FF"/>
      <w:u w:val="single"/>
    </w:rPr>
  </w:style>
  <w:style w:type="character" w:styleId="CommentReference">
    <w:name w:val="annotation reference"/>
    <w:uiPriority w:val="99"/>
    <w:semiHidden/>
    <w:unhideWhenUsed/>
    <w:rsid w:val="00B6604B"/>
    <w:rPr>
      <w:sz w:val="16"/>
      <w:szCs w:val="16"/>
    </w:rPr>
  </w:style>
  <w:style w:type="paragraph" w:styleId="CommentText">
    <w:name w:val="annotation text"/>
    <w:basedOn w:val="Normal"/>
    <w:link w:val="CommentTextChar"/>
    <w:uiPriority w:val="99"/>
    <w:semiHidden/>
    <w:unhideWhenUsed/>
    <w:rsid w:val="00B6604B"/>
    <w:rPr>
      <w:sz w:val="20"/>
      <w:szCs w:val="20"/>
    </w:rPr>
  </w:style>
  <w:style w:type="character" w:customStyle="1" w:styleId="CommentTextChar">
    <w:name w:val="Comment Text Char"/>
    <w:basedOn w:val="DefaultParagraphFont"/>
    <w:link w:val="CommentText"/>
    <w:uiPriority w:val="99"/>
    <w:semiHidden/>
    <w:rsid w:val="00B6604B"/>
  </w:style>
  <w:style w:type="paragraph" w:styleId="CommentSubject">
    <w:name w:val="annotation subject"/>
    <w:basedOn w:val="CommentText"/>
    <w:next w:val="CommentText"/>
    <w:link w:val="CommentSubjectChar"/>
    <w:uiPriority w:val="99"/>
    <w:semiHidden/>
    <w:unhideWhenUsed/>
    <w:rsid w:val="00B6604B"/>
    <w:rPr>
      <w:b/>
      <w:bCs/>
    </w:rPr>
  </w:style>
  <w:style w:type="character" w:customStyle="1" w:styleId="CommentSubjectChar">
    <w:name w:val="Comment Subject Char"/>
    <w:link w:val="CommentSubject"/>
    <w:uiPriority w:val="99"/>
    <w:semiHidden/>
    <w:rsid w:val="00B6604B"/>
    <w:rPr>
      <w:b/>
      <w:bCs/>
    </w:rPr>
  </w:style>
  <w:style w:type="paragraph" w:styleId="BalloonText">
    <w:name w:val="Balloon Text"/>
    <w:basedOn w:val="Normal"/>
    <w:link w:val="BalloonTextChar"/>
    <w:uiPriority w:val="99"/>
    <w:semiHidden/>
    <w:unhideWhenUsed/>
    <w:rsid w:val="00B6604B"/>
    <w:rPr>
      <w:rFonts w:ascii="Tahoma" w:hAnsi="Tahoma" w:cs="Tahoma"/>
      <w:sz w:val="16"/>
      <w:szCs w:val="16"/>
    </w:rPr>
  </w:style>
  <w:style w:type="character" w:customStyle="1" w:styleId="BalloonTextChar">
    <w:name w:val="Balloon Text Char"/>
    <w:link w:val="BalloonText"/>
    <w:uiPriority w:val="99"/>
    <w:semiHidden/>
    <w:rsid w:val="00B6604B"/>
    <w:rPr>
      <w:rFonts w:ascii="Tahoma" w:hAnsi="Tahoma" w:cs="Tahoma"/>
      <w:sz w:val="16"/>
      <w:szCs w:val="16"/>
    </w:rPr>
  </w:style>
  <w:style w:type="paragraph" w:customStyle="1" w:styleId="paragraph">
    <w:name w:val="paragraph"/>
    <w:basedOn w:val="Normal"/>
    <w:rsid w:val="00C974A1"/>
  </w:style>
  <w:style w:type="character" w:customStyle="1" w:styleId="normaltextrun1">
    <w:name w:val="normaltextrun1"/>
    <w:rsid w:val="00C974A1"/>
  </w:style>
  <w:style w:type="character" w:customStyle="1" w:styleId="eop">
    <w:name w:val="eop"/>
    <w:rsid w:val="00C97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507250">
      <w:bodyDiv w:val="1"/>
      <w:marLeft w:val="0"/>
      <w:marRight w:val="0"/>
      <w:marTop w:val="0"/>
      <w:marBottom w:val="0"/>
      <w:divBdr>
        <w:top w:val="none" w:sz="0" w:space="0" w:color="auto"/>
        <w:left w:val="none" w:sz="0" w:space="0" w:color="auto"/>
        <w:bottom w:val="none" w:sz="0" w:space="0" w:color="auto"/>
        <w:right w:val="none" w:sz="0" w:space="0" w:color="auto"/>
      </w:divBdr>
    </w:div>
    <w:div w:id="169850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1527</Words>
  <Characters>8708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Jeannie Patton</cp:lastModifiedBy>
  <cp:revision>2</cp:revision>
  <cp:lastPrinted>2014-08-21T15:26:00Z</cp:lastPrinted>
  <dcterms:created xsi:type="dcterms:W3CDTF">2018-06-06T19:52:00Z</dcterms:created>
  <dcterms:modified xsi:type="dcterms:W3CDTF">2018-06-06T19:52:00Z</dcterms:modified>
</cp:coreProperties>
</file>