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package/2006/relationships/metadata/core-properties" Target="docProps/core.xml"/>
<Relationship Id="rId2" Type="http://schemas.openxmlformats.org/package/2006/relationships/metadata/thumbnail" Target="docProps/thumbnail.emf"/>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4E07" w:rsidP="00D44E07" w:rsidRDefault="00D44E07" w14:paraId="454C34E3" w14:textId="2B605F66">
      <w:pPr>
        <w:pStyle w:val="BpSTitle"/>
      </w:pPr>
      <w:bookmarkStart w:name="_GoBack" w:id="0"/>
      <w:bookmarkEnd w:id="0"/>
      <w:r>
        <w:t>10620</w:t>
      </w:r>
    </w:p>
    <w:p w:rsidR="00D44E07" w:rsidP="00D44E07" w:rsidRDefault="00D44E07" w14:paraId="1795C168" w14:textId="115F95E6">
      <w:pPr>
        <w:pStyle w:val="BpSTitle"/>
      </w:pPr>
      <w:r>
        <w:t>Inter-Mountain Basins Curl-</w:t>
      </w:r>
      <w:r w:rsidR="007C3853">
        <w:t>L</w:t>
      </w:r>
      <w:r>
        <w:t>eaf Mountain Mahogany Woodland and Shrubland</w:t>
      </w:r>
    </w:p>
    <w:p w:rsidR="00D44E07" w:rsidP="007C3853" w:rsidRDefault="00D44E07" w14:paraId="67297D8F" w14:textId="1B0664E9">
      <w:pPr>
        <w:tabs>
          <w:tab w:val="left" w:pos="6840"/>
        </w:tabs>
      </w:pPr>
      <w:r>
        <w:t>BpS Model/Description Version: Aug. 2020</w:t>
      </w:r>
      <w:r w:rsidR="007C3853">
        <w:tab/>
      </w:r>
    </w:p>
    <w:p w:rsidR="00D44E07" w:rsidP="00CA0E19" w:rsidRDefault="00D44E07" w14:paraId="3DC2BB6E" w14:textId="77777777">
      <w:pPr>
        <w:tabs>
          <w:tab w:val="left" w:pos="6840"/>
        </w:tabs>
      </w:pPr>
    </w:p>
    <w:p w:rsidR="00D44E07" w:rsidP="00D44E07" w:rsidRDefault="00D44E07" w14:paraId="4B02903F" w14:textId="77777777"/>
    <w:p w:rsidR="00D44E07" w:rsidP="00D44E07" w:rsidRDefault="00D44E07" w14:paraId="3C64A2D2" w14:textId="77777777">
      <w:pPr>
        <w:pStyle w:val="InfoPara"/>
      </w:pPr>
      <w:r>
        <w:t>Vegetation Type</w:t>
      </w:r>
    </w:p>
    <w:p w:rsidR="00D44E07" w:rsidP="00D44E07" w:rsidRDefault="00D44E07" w14:paraId="7BC71546" w14:textId="77777777">
      <w:r>
        <w:t>Forest and Woodland</w:t>
      </w:r>
    </w:p>
    <w:p w:rsidR="00D44E07" w:rsidP="00D44E07" w:rsidRDefault="00D44E07" w14:paraId="1F88071B" w14:textId="77777777">
      <w:pPr>
        <w:pStyle w:val="InfoPara"/>
      </w:pPr>
      <w:r>
        <w:t>Map Zones</w:t>
      </w:r>
    </w:p>
    <w:p w:rsidR="00D44E07" w:rsidP="00D44E07" w:rsidRDefault="000F3B61" w14:paraId="40856735" w14:textId="31598A02">
      <w:r>
        <w:t xml:space="preserve">7, </w:t>
      </w:r>
      <w:r w:rsidR="00D44E07">
        <w:t>9</w:t>
      </w:r>
    </w:p>
    <w:p w:rsidR="00D44E07" w:rsidP="00D44E07" w:rsidRDefault="00D44E07" w14:paraId="58D53245" w14:textId="77777777">
      <w:pPr>
        <w:pStyle w:val="InfoPara"/>
      </w:pPr>
      <w:r>
        <w:t>Geographic Range</w:t>
      </w:r>
    </w:p>
    <w:p w:rsidR="00D44E07" w:rsidP="00D44E07" w:rsidRDefault="00D44E07" w14:paraId="05F66EFD" w14:textId="1C14FD5A">
      <w:r>
        <w:t>The curl</w:t>
      </w:r>
      <w:r w:rsidR="007C3853">
        <w:t>-</w:t>
      </w:r>
      <w:r>
        <w:t>leaf mountain mahogany (</w:t>
      </w:r>
      <w:proofErr w:type="spellStart"/>
      <w:r w:rsidRPr="00CA0E19">
        <w:rPr>
          <w:i/>
        </w:rPr>
        <w:t>Cercocarpus</w:t>
      </w:r>
      <w:proofErr w:type="spellEnd"/>
      <w:r w:rsidRPr="00CA0E19">
        <w:rPr>
          <w:i/>
        </w:rPr>
        <w:t xml:space="preserve"> </w:t>
      </w:r>
      <w:proofErr w:type="spellStart"/>
      <w:r w:rsidRPr="00CA0E19">
        <w:rPr>
          <w:i/>
        </w:rPr>
        <w:t>ledifolius</w:t>
      </w:r>
      <w:proofErr w:type="spellEnd"/>
      <w:r>
        <w:t xml:space="preserve"> var. </w:t>
      </w:r>
      <w:proofErr w:type="spellStart"/>
      <w:r w:rsidRPr="00CA0E19">
        <w:rPr>
          <w:i/>
        </w:rPr>
        <w:t>intermontanus</w:t>
      </w:r>
      <w:proofErr w:type="spellEnd"/>
      <w:r>
        <w:t>) type occurs in eastern O</w:t>
      </w:r>
      <w:r w:rsidR="007C3853">
        <w:t>regon</w:t>
      </w:r>
      <w:r>
        <w:t>, northern N</w:t>
      </w:r>
      <w:r w:rsidR="007C3853">
        <w:t>evada</w:t>
      </w:r>
      <w:r>
        <w:t>, southern I</w:t>
      </w:r>
      <w:r w:rsidR="007C3853">
        <w:t>daho</w:t>
      </w:r>
      <w:r>
        <w:t xml:space="preserve">, </w:t>
      </w:r>
      <w:r w:rsidR="007C3853">
        <w:t xml:space="preserve">and </w:t>
      </w:r>
      <w:r>
        <w:t>northeastern C</w:t>
      </w:r>
      <w:r w:rsidR="007C3853">
        <w:t>alifornia</w:t>
      </w:r>
      <w:r>
        <w:t xml:space="preserve"> (possibly eastern W</w:t>
      </w:r>
      <w:r w:rsidR="007C3853">
        <w:t>ashington</w:t>
      </w:r>
      <w:r>
        <w:t>), and grades into similar systems in the central Rocky Mountains.</w:t>
      </w:r>
    </w:p>
    <w:p w:rsidR="00D44E07" w:rsidP="00D44E07" w:rsidRDefault="00D44E07" w14:paraId="5A0CA54B" w14:textId="77777777">
      <w:pPr>
        <w:pStyle w:val="InfoPara"/>
      </w:pPr>
      <w:r>
        <w:t>Biophysical Site Description</w:t>
      </w:r>
    </w:p>
    <w:p w:rsidR="00D44E07" w:rsidP="00D44E07" w:rsidRDefault="00D44E07" w14:paraId="322E0FBB" w14:textId="3C695A56">
      <w:r>
        <w:t>Curl</w:t>
      </w:r>
      <w:r w:rsidR="007C3853">
        <w:t>-</w:t>
      </w:r>
      <w:r>
        <w:t>leaf mountain mahogany (</w:t>
      </w:r>
      <w:proofErr w:type="spellStart"/>
      <w:r w:rsidRPr="00CA0E19">
        <w:rPr>
          <w:i/>
        </w:rPr>
        <w:t>Cercocarpus</w:t>
      </w:r>
      <w:proofErr w:type="spellEnd"/>
      <w:r w:rsidRPr="00CA0E19">
        <w:rPr>
          <w:i/>
        </w:rPr>
        <w:t xml:space="preserve"> </w:t>
      </w:r>
      <w:proofErr w:type="spellStart"/>
      <w:r w:rsidRPr="00CA0E19">
        <w:rPr>
          <w:i/>
        </w:rPr>
        <w:t>ledifolius</w:t>
      </w:r>
      <w:proofErr w:type="spellEnd"/>
      <w:r>
        <w:t xml:space="preserve"> var. </w:t>
      </w:r>
      <w:proofErr w:type="spellStart"/>
      <w:r w:rsidRPr="00CA0E19">
        <w:rPr>
          <w:i/>
        </w:rPr>
        <w:t>intermontanus</w:t>
      </w:r>
      <w:proofErr w:type="spellEnd"/>
      <w:r>
        <w:t>) is usually found on slopes, ridges, rimrock</w:t>
      </w:r>
      <w:r w:rsidR="007C3853">
        <w:t>,</w:t>
      </w:r>
      <w:r>
        <w:t xml:space="preserve"> and canyons between 2</w:t>
      </w:r>
      <w:r w:rsidR="007C3853">
        <w:t>,</w:t>
      </w:r>
      <w:r>
        <w:t>000</w:t>
      </w:r>
      <w:r w:rsidR="007C3853">
        <w:t xml:space="preserve">ft and </w:t>
      </w:r>
      <w:r>
        <w:t>8</w:t>
      </w:r>
      <w:r w:rsidR="007C3853">
        <w:t>,</w:t>
      </w:r>
      <w:r>
        <w:t>000ft elevation (Marshall 1995). Most stands are found on rocky shallow soils and outcrops, with mature stand cover between 10</w:t>
      </w:r>
      <w:r w:rsidR="007C3853">
        <w:t xml:space="preserve">% and </w:t>
      </w:r>
      <w:r>
        <w:t xml:space="preserve">55%. In absence of fire, stands may occur on somewhat deeper soils, with </w:t>
      </w:r>
      <w:r w:rsidR="007C3853">
        <w:t>&gt;</w:t>
      </w:r>
      <w:r>
        <w:t>55% cover.</w:t>
      </w:r>
    </w:p>
    <w:p w:rsidR="00D44E07" w:rsidP="00D44E07" w:rsidRDefault="00D44E07" w14:paraId="2C1E3879" w14:textId="77777777">
      <w:pPr>
        <w:pStyle w:val="InfoPara"/>
      </w:pPr>
      <w:r>
        <w:t>Vegetation Description</w:t>
      </w:r>
    </w:p>
    <w:p w:rsidR="00D44E07" w:rsidP="00D44E07" w:rsidRDefault="00D44E07" w14:paraId="1E6954FF" w14:textId="57FD448E">
      <w:r>
        <w:t>Mountain big sagebrush is the most common co</w:t>
      </w:r>
      <w:r w:rsidR="007C3853">
        <w:t>-</w:t>
      </w:r>
      <w:r>
        <w:t>dominant with curl</w:t>
      </w:r>
      <w:r w:rsidR="00CA0E19">
        <w:t>-</w:t>
      </w:r>
      <w:r>
        <w:t>leaf mountain mahogany. Cur</w:t>
      </w:r>
      <w:r w:rsidR="007C3853">
        <w:t>l-leaf</w:t>
      </w:r>
      <w:r>
        <w:t xml:space="preserve"> mountain mahogany is both a primary early </w:t>
      </w:r>
      <w:r w:rsidR="004243D9">
        <w:t>successional</w:t>
      </w:r>
      <w:r>
        <w:t xml:space="preserve"> colonizer rapidly invading bare mineral soils after disturbance and the dominant long-lived species. Where cur</w:t>
      </w:r>
      <w:r w:rsidR="007C3853">
        <w:t>l-leaf</w:t>
      </w:r>
      <w:r>
        <w:t xml:space="preserve"> mountain mahogany has reestablished quickly after fire, rabbitbrush (</w:t>
      </w:r>
      <w:proofErr w:type="spellStart"/>
      <w:r w:rsidRPr="00CA0E19">
        <w:rPr>
          <w:i/>
        </w:rPr>
        <w:t>Chrysothamnus</w:t>
      </w:r>
      <w:proofErr w:type="spellEnd"/>
      <w:r w:rsidRPr="00CA0E19">
        <w:rPr>
          <w:i/>
        </w:rPr>
        <w:t xml:space="preserve"> </w:t>
      </w:r>
      <w:proofErr w:type="spellStart"/>
      <w:r w:rsidRPr="00CA0E19">
        <w:rPr>
          <w:i/>
        </w:rPr>
        <w:t>nauseosus</w:t>
      </w:r>
      <w:proofErr w:type="spellEnd"/>
      <w:r>
        <w:t>) may co-dominate. Litter and shading by woody plants inhibit establishment of cur</w:t>
      </w:r>
      <w:r w:rsidR="007C3853">
        <w:t>l-leaf</w:t>
      </w:r>
      <w:r>
        <w:t xml:space="preserve"> mountain mahogany. Reproduction often appears dependent upon geographic variables (slope, aspect</w:t>
      </w:r>
      <w:r w:rsidR="007C3853">
        <w:t>,</w:t>
      </w:r>
      <w:r>
        <w:t xml:space="preserve"> and elevation) more than biotic factors. Snowberry, serviceberry, aspen</w:t>
      </w:r>
      <w:r w:rsidR="007C3853">
        <w:t>,</w:t>
      </w:r>
      <w:r>
        <w:t xml:space="preserve"> and currant are present on cooler sites with more moisture. Western juniper and ponderosa pine are often present, with &lt;10% total cover in forested zones. In old, closed-canopy stands</w:t>
      </w:r>
      <w:r w:rsidR="007C3853">
        <w:t>,</w:t>
      </w:r>
      <w:r>
        <w:t xml:space="preserve"> understory may consist largely of prickly phlox (</w:t>
      </w:r>
      <w:proofErr w:type="spellStart"/>
      <w:r w:rsidRPr="00CA0E19">
        <w:rPr>
          <w:i/>
        </w:rPr>
        <w:t>Leptodactylon</w:t>
      </w:r>
      <w:proofErr w:type="spellEnd"/>
      <w:r w:rsidRPr="00CA0E19">
        <w:rPr>
          <w:i/>
        </w:rPr>
        <w:t xml:space="preserve"> </w:t>
      </w:r>
      <w:proofErr w:type="spellStart"/>
      <w:r w:rsidRPr="00CA0E19">
        <w:rPr>
          <w:i/>
        </w:rPr>
        <w:t>pungens</w:t>
      </w:r>
      <w:proofErr w:type="spellEnd"/>
      <w:r>
        <w:t>), pinegrass, Idaho fescue</w:t>
      </w:r>
      <w:r w:rsidR="007C3853">
        <w:t>,</w:t>
      </w:r>
      <w:r>
        <w:t xml:space="preserve"> or </w:t>
      </w:r>
      <w:r w:rsidR="007C3853">
        <w:t>S</w:t>
      </w:r>
      <w:r>
        <w:t>herman big bluegrass.</w:t>
      </w:r>
    </w:p>
    <w:p w:rsidR="00D44E07" w:rsidP="00D44E07" w:rsidRDefault="00D44E07" w14:paraId="49EE88B6" w14:textId="77777777">
      <w:pPr>
        <w:pStyle w:val="InfoPara"/>
      </w:pPr>
      <w:r>
        <w:t>BpS Dominant and Indicator Species</w:t>
      </w:r>
    </w:p>
    <w:p>
      <w:r>
        <w:rPr>
          <w:sz w:val="16"/>
        </w:rPr>
        <w:t>Species names are from the NRCS PLANTS database. Check species codes at http://plants.usda.gov.</w:t>
      </w:r>
    </w:p>
    <w:p w:rsidR="00D44E07" w:rsidP="00D44E07" w:rsidRDefault="00D44E07" w14:paraId="1E124AB1" w14:textId="77777777">
      <w:pPr>
        <w:pStyle w:val="InfoPara"/>
      </w:pPr>
      <w:r>
        <w:lastRenderedPageBreak/>
        <w:t>Disturbance Description</w:t>
      </w:r>
    </w:p>
    <w:p w:rsidR="00D44E07" w:rsidP="00D44E07" w:rsidRDefault="00D44E07" w14:paraId="3EC83C72" w14:textId="62DA84B9">
      <w:r>
        <w:t>There are three significant disturbances to this type of vegetation. Fire: Cur</w:t>
      </w:r>
      <w:r w:rsidR="007C3853">
        <w:t>l-leaf</w:t>
      </w:r>
      <w:r>
        <w:t xml:space="preserve"> mountain mahogany does not resprout and is killed easily by fire (Marshall 1995). (However, reviewers offered that </w:t>
      </w:r>
      <w:proofErr w:type="spellStart"/>
      <w:r>
        <w:t>resprouts</w:t>
      </w:r>
      <w:proofErr w:type="spellEnd"/>
      <w:r>
        <w:t xml:space="preserve"> have been observed in south</w:t>
      </w:r>
      <w:r w:rsidR="007C3853">
        <w:t>-</w:t>
      </w:r>
      <w:r>
        <w:t>central, and southeast O</w:t>
      </w:r>
      <w:r w:rsidR="007C3853">
        <w:t>regon</w:t>
      </w:r>
      <w:r>
        <w:t>.) Cur</w:t>
      </w:r>
      <w:r w:rsidR="007C3853">
        <w:t>l-leaf</w:t>
      </w:r>
      <w:r>
        <w:t xml:space="preserve"> mountain mahogany is a primary early succes</w:t>
      </w:r>
      <w:r w:rsidR="007C3853">
        <w:t>s</w:t>
      </w:r>
      <w:r>
        <w:t>ional colonizer rapidly invading bare mineral soils after disturbance. Fires are not common in early</w:t>
      </w:r>
      <w:r w:rsidR="007C3853">
        <w:t>-</w:t>
      </w:r>
      <w:r>
        <w:t>seral stages when there is little fuel. Replacement fire (</w:t>
      </w:r>
      <w:r w:rsidR="007C3853">
        <w:t>mean fire return interval [</w:t>
      </w:r>
      <w:r w:rsidR="002435D3">
        <w:t>MFRI</w:t>
      </w:r>
      <w:r w:rsidR="007C3853">
        <w:t xml:space="preserve">], </w:t>
      </w:r>
      <w:r>
        <w:t>100-500yrs) become</w:t>
      </w:r>
      <w:r w:rsidR="007C3853">
        <w:t>s</w:t>
      </w:r>
      <w:r>
        <w:t xml:space="preserve"> more common in mid-seral stands, where herbs and smaller shrubs provide ladder fuel. By late succession, two classes and fire regimes are possible</w:t>
      </w:r>
      <w:r w:rsidR="007C3853">
        <w:t>,</w:t>
      </w:r>
      <w:r>
        <w:t xml:space="preserve"> depending on the history of rare surface fires. I</w:t>
      </w:r>
      <w:r w:rsidR="004243D9">
        <w:t>n the presence of surface fire</w:t>
      </w:r>
      <w:r>
        <w:t xml:space="preserve"> and past mixed</w:t>
      </w:r>
      <w:r w:rsidR="007C3853">
        <w:t>-</w:t>
      </w:r>
      <w:r>
        <w:t>severity fires in younger classes, the stand will adopt a savanna-like woodland structure with a grassy understory. Trees can become very old and will show fire scars. In late, closed stands, the absence of herbs and small forbs ma</w:t>
      </w:r>
      <w:r w:rsidR="004243D9">
        <w:t>kes replacement fire uncommon</w:t>
      </w:r>
      <w:r>
        <w:t>, requiring extreme winds and drought. In such cases, thick duff provides fuel for m</w:t>
      </w:r>
      <w:r w:rsidR="004243D9">
        <w:t>ore intense fires. Mixed fires</w:t>
      </w:r>
      <w:r>
        <w:t xml:space="preserve"> are present in all classes, except the </w:t>
      </w:r>
      <w:r w:rsidR="007C3853">
        <w:t>L</w:t>
      </w:r>
      <w:r>
        <w:t>ate</w:t>
      </w:r>
      <w:r w:rsidR="00CA0E19">
        <w:t>-</w:t>
      </w:r>
      <w:r w:rsidR="007C3853">
        <w:t>C</w:t>
      </w:r>
      <w:r>
        <w:t xml:space="preserve">losed </w:t>
      </w:r>
      <w:r w:rsidR="007C3853">
        <w:t>Class</w:t>
      </w:r>
      <w:r>
        <w:t xml:space="preserve">, and </w:t>
      </w:r>
      <w:r w:rsidR="007C3853">
        <w:t xml:space="preserve">are </w:t>
      </w:r>
      <w:r>
        <w:t xml:space="preserve">more frequent in the </w:t>
      </w:r>
      <w:r w:rsidR="007C3853">
        <w:t>M</w:t>
      </w:r>
      <w:r>
        <w:t>id-</w:t>
      </w:r>
      <w:r w:rsidR="007C3853">
        <w:t>D</w:t>
      </w:r>
      <w:r>
        <w:t xml:space="preserve">evelopment classes. (Reviewers felt that the summed fire regime </w:t>
      </w:r>
      <w:r w:rsidR="007C3853">
        <w:t>[</w:t>
      </w:r>
      <w:r>
        <w:t>MFRI</w:t>
      </w:r>
      <w:r w:rsidR="007C3853">
        <w:t xml:space="preserve">, </w:t>
      </w:r>
      <w:r w:rsidR="001C3CE0">
        <w:t>76</w:t>
      </w:r>
      <w:r w:rsidR="002435D3">
        <w:t>yrs</w:t>
      </w:r>
      <w:r w:rsidR="007C3853">
        <w:t>]</w:t>
      </w:r>
      <w:r>
        <w:t xml:space="preserve"> seemed too frequent </w:t>
      </w:r>
      <w:r w:rsidR="007C3853">
        <w:t>[</w:t>
      </w:r>
      <w:r>
        <w:t xml:space="preserve">especially in the mountains in the south of </w:t>
      </w:r>
      <w:r w:rsidR="007C3853">
        <w:t>map zone {</w:t>
      </w:r>
      <w:r>
        <w:t>MZ</w:t>
      </w:r>
      <w:r w:rsidR="007C3853">
        <w:t xml:space="preserve">} </w:t>
      </w:r>
      <w:r>
        <w:t>9</w:t>
      </w:r>
      <w:r w:rsidR="007C3853">
        <w:t>]</w:t>
      </w:r>
      <w:r>
        <w:t>, but they were unable to identify which of the sub-types was contributing too much.)</w:t>
      </w:r>
    </w:p>
    <w:p w:rsidR="00D44E07" w:rsidP="00D44E07" w:rsidRDefault="00D44E07" w14:paraId="22C3BA95" w14:textId="77777777"/>
    <w:p w:rsidR="00D44E07" w:rsidP="00D44E07" w:rsidRDefault="00D44E07" w14:paraId="49D99F73" w14:textId="6EEB0344">
      <w:r>
        <w:t>Ungulate herbivory: Heavy browsing by native medium-size and large mammals reduces mountain mahogany productivity and reproduction (USDA-NRCS 2003). This is an important disturbance in early</w:t>
      </w:r>
      <w:r w:rsidR="007C3853">
        <w:t>-</w:t>
      </w:r>
      <w:r>
        <w:t xml:space="preserve"> </w:t>
      </w:r>
      <w:r w:rsidR="007C3853">
        <w:t>(</w:t>
      </w:r>
      <w:r>
        <w:t>especially</w:t>
      </w:r>
      <w:r w:rsidR="007C3853">
        <w:t>)</w:t>
      </w:r>
      <w:r>
        <w:t xml:space="preserve"> and mid-seral stages, when mountain mahogany seedlings are becoming established. Browsing by small mammals has been documented (Marshall 1995), but is relatively unimportant and was incorporated as a minor component of native herbivory-caused mortality.</w:t>
      </w:r>
    </w:p>
    <w:p w:rsidR="00D44E07" w:rsidP="00D44E07" w:rsidRDefault="00D44E07" w14:paraId="3CC6D6E5" w14:textId="77777777"/>
    <w:p w:rsidR="00D44E07" w:rsidP="00D44E07" w:rsidRDefault="00D44E07" w14:paraId="332EDA0C" w14:textId="3A781112">
      <w:r>
        <w:t xml:space="preserve">Avian-caused mortality: </w:t>
      </w:r>
      <w:r w:rsidR="007C3853">
        <w:t>I</w:t>
      </w:r>
      <w:r w:rsidR="002435D3">
        <w:t>n</w:t>
      </w:r>
      <w:r>
        <w:t xml:space="preserve"> western N</w:t>
      </w:r>
      <w:r w:rsidR="007C3853">
        <w:t>evada</w:t>
      </w:r>
      <w:r>
        <w:t xml:space="preserve"> for ranges </w:t>
      </w:r>
      <w:proofErr w:type="gramStart"/>
      <w:r>
        <w:t>in close proximity to</w:t>
      </w:r>
      <w:proofErr w:type="gramEnd"/>
      <w:r>
        <w:t xml:space="preserve"> the Sierra Nevada, sapsucker drilling of cur</w:t>
      </w:r>
      <w:r w:rsidR="007C3853">
        <w:t>l-leaf</w:t>
      </w:r>
      <w:r>
        <w:t xml:space="preserve"> mountain mahogany has been observed to cause stand</w:t>
      </w:r>
      <w:r w:rsidR="007C3853">
        <w:t>-</w:t>
      </w:r>
      <w:r>
        <w:t>replacement mortality (Christopher Ross, N</w:t>
      </w:r>
      <w:r w:rsidR="007C3853">
        <w:t>evada</w:t>
      </w:r>
      <w:r>
        <w:t xml:space="preserve"> BLM</w:t>
      </w:r>
      <w:r w:rsidR="007C3853">
        <w:t>, pers. comm.</w:t>
      </w:r>
      <w:r>
        <w:t>). Reviewers in O</w:t>
      </w:r>
      <w:r w:rsidR="007C3853">
        <w:t>regon</w:t>
      </w:r>
      <w:r>
        <w:t xml:space="preserve"> commented that this disturbance is extremely rare, and even </w:t>
      </w:r>
      <w:proofErr w:type="gramStart"/>
      <w:r>
        <w:t>then</w:t>
      </w:r>
      <w:proofErr w:type="gramEnd"/>
      <w:r>
        <w:t xml:space="preserve"> would only be noticeable in small (1-5ac) patches, not larger patches.</w:t>
      </w:r>
    </w:p>
    <w:p w:rsidR="00D44E07" w:rsidP="00D44E07" w:rsidRDefault="00D44E07" w14:paraId="276FC372" w14:textId="0C6EE98D">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D44E07" w:rsidP="00D44E07" w:rsidRDefault="00D44E07" w14:paraId="6873D555" w14:textId="77777777">
      <w:pPr>
        <w:pStyle w:val="InfoPara"/>
      </w:pPr>
      <w:r>
        <w:t>Scale Description</w:t>
      </w:r>
    </w:p>
    <w:p w:rsidR="00D44E07" w:rsidP="00D44E07" w:rsidRDefault="00D44E07" w14:paraId="3ECC0368" w14:textId="7AAC0C49">
      <w:r>
        <w:t>Because these communities are generally restricted to rock outcrops and thin soils, stands usually occur on a small scale and are spatially separated from each other by other communities that occur on different aspects or soil types. A few cur</w:t>
      </w:r>
      <w:r w:rsidR="007C3853">
        <w:t>l-leaf</w:t>
      </w:r>
      <w:r>
        <w:t xml:space="preserve"> mountain mahogany stands may be much larger than 100ac.</w:t>
      </w:r>
    </w:p>
    <w:p w:rsidR="00D44E07" w:rsidP="00D44E07" w:rsidRDefault="00D44E07" w14:paraId="38D9B1D4" w14:textId="77777777">
      <w:pPr>
        <w:pStyle w:val="InfoPara"/>
      </w:pPr>
      <w:r>
        <w:t>Adjacency or Identification Concerns</w:t>
      </w:r>
    </w:p>
    <w:p w:rsidR="00D44E07" w:rsidP="00D44E07" w:rsidRDefault="00D44E07" w14:paraId="1287D17C" w14:textId="635F1C17">
      <w:r>
        <w:t>Birchleaf mountain mahogany (</w:t>
      </w:r>
      <w:proofErr w:type="spellStart"/>
      <w:r w:rsidRPr="00CA0E19">
        <w:rPr>
          <w:i/>
        </w:rPr>
        <w:t>Cercocarpus</w:t>
      </w:r>
      <w:proofErr w:type="spellEnd"/>
      <w:r w:rsidRPr="00CA0E19">
        <w:rPr>
          <w:i/>
        </w:rPr>
        <w:t xml:space="preserve"> </w:t>
      </w:r>
      <w:proofErr w:type="spellStart"/>
      <w:r w:rsidRPr="00CA0E19">
        <w:rPr>
          <w:i/>
        </w:rPr>
        <w:t>betuloides</w:t>
      </w:r>
      <w:proofErr w:type="spellEnd"/>
      <w:r>
        <w:t>) is found in Klamath County, O</w:t>
      </w:r>
      <w:r w:rsidR="00D94BDC">
        <w:t>regon,</w:t>
      </w:r>
      <w:r>
        <w:t xml:space="preserve"> and adjacent C</w:t>
      </w:r>
      <w:r w:rsidR="00D94BDC">
        <w:t>alifornia</w:t>
      </w:r>
      <w:r>
        <w:t>, but is easily distinguished by leaf shape. Some existing cur</w:t>
      </w:r>
      <w:r w:rsidR="007C3853">
        <w:t>l-leaf</w:t>
      </w:r>
      <w:r>
        <w:t xml:space="preserve"> mountain mahogany stands may be in the big sagebrush </w:t>
      </w:r>
      <w:r w:rsidR="00D94BDC">
        <w:t>biophysical setting (</w:t>
      </w:r>
      <w:r>
        <w:t>BpS</w:t>
      </w:r>
      <w:r w:rsidR="00D94BDC">
        <w:t>)</w:t>
      </w:r>
      <w:r>
        <w:t>, now uncharacteristic because of fire exclusion.</w:t>
      </w:r>
    </w:p>
    <w:p w:rsidR="00D44E07" w:rsidP="00D44E07" w:rsidRDefault="00D44E07" w14:paraId="7F7C2FC0" w14:textId="77777777">
      <w:pPr>
        <w:pStyle w:val="InfoPara"/>
      </w:pPr>
      <w:r>
        <w:t>Issues or Problems</w:t>
      </w:r>
    </w:p>
    <w:p w:rsidR="00D44E07" w:rsidP="00D44E07" w:rsidRDefault="00D44E07" w14:paraId="5A40D14F" w14:textId="624497BF">
      <w:r>
        <w:t>Data for the setback in succession caused by native grazing are lacking, but observed by experts</w:t>
      </w:r>
      <w:r w:rsidR="00D94BDC">
        <w:t>.</w:t>
      </w:r>
      <w:r>
        <w:t xml:space="preserve"> </w:t>
      </w:r>
      <w:r w:rsidR="00D94BDC">
        <w:t>I</w:t>
      </w:r>
      <w:r>
        <w:t xml:space="preserve">n the model, only </w:t>
      </w:r>
      <w:r w:rsidR="00D94BDC">
        <w:t>C</w:t>
      </w:r>
      <w:r>
        <w:t xml:space="preserve">lass A had a setback of -10, whereas no setback was specified for </w:t>
      </w:r>
      <w:r w:rsidR="00D94BDC">
        <w:t>C</w:t>
      </w:r>
      <w:r>
        <w:t>lasses B and C, which do not have many seedlings.</w:t>
      </w:r>
    </w:p>
    <w:p w:rsidR="00D44E07" w:rsidP="00D44E07" w:rsidRDefault="00D44E07" w14:paraId="03AAA795" w14:textId="77777777"/>
    <w:p w:rsidR="00D44E07" w:rsidP="00D44E07" w:rsidRDefault="00D44E07" w14:paraId="44EBB77A" w14:textId="1E23A911">
      <w:r>
        <w:t xml:space="preserve">Several fire regimes affect this community type. </w:t>
      </w:r>
      <w:proofErr w:type="gramStart"/>
      <w:r>
        <w:t>It is clear that being</w:t>
      </w:r>
      <w:proofErr w:type="gramEnd"/>
      <w:r>
        <w:t xml:space="preserve"> very sensitive to fire and very long-lived would suggest </w:t>
      </w:r>
      <w:r w:rsidR="00D94BDC">
        <w:t>fire regime group (</w:t>
      </w:r>
      <w:r>
        <w:t>FRG</w:t>
      </w:r>
      <w:r w:rsidR="00D94BDC">
        <w:t>)</w:t>
      </w:r>
      <w:r>
        <w:t xml:space="preserve"> V. This is true of </w:t>
      </w:r>
      <w:r w:rsidR="00D94BDC">
        <w:t>L</w:t>
      </w:r>
      <w:r>
        <w:t>ate</w:t>
      </w:r>
      <w:r w:rsidR="00D94BDC">
        <w:t>-D</w:t>
      </w:r>
      <w:r>
        <w:t>evelopment classes (and, says reviewers, where sagebrush is the adjacent type), but younger classes can resemble more the surrounding chaparral or sagebrush communities in their fire behavior and exhibit FRG IV. (Also, reviewers suggested that FRG IV applies where this type is adjacent to pine or fir.) Experts had divergent opinions on this issue; some emphasized infrequent and only stand</w:t>
      </w:r>
      <w:r w:rsidR="00D94BDC">
        <w:t>-</w:t>
      </w:r>
      <w:r>
        <w:t>replacing fires whereas others suggested more frequent replacement fire, mixed</w:t>
      </w:r>
      <w:r w:rsidR="00D94BDC">
        <w:t>-</w:t>
      </w:r>
      <w:r>
        <w:t xml:space="preserve">severity fires, and surface fires. The current model is a compromise reflecting more frequent fire in </w:t>
      </w:r>
      <w:r w:rsidR="00D94BDC">
        <w:t>E</w:t>
      </w:r>
      <w:r>
        <w:t xml:space="preserve">arly </w:t>
      </w:r>
      <w:r w:rsidR="00D94BDC">
        <w:t>D</w:t>
      </w:r>
      <w:r>
        <w:t xml:space="preserve">evelopment classes, surface fire in the </w:t>
      </w:r>
      <w:r w:rsidR="00D94BDC">
        <w:t>L</w:t>
      </w:r>
      <w:r>
        <w:t>ate</w:t>
      </w:r>
      <w:r w:rsidR="00D94BDC">
        <w:t xml:space="preserve"> O</w:t>
      </w:r>
      <w:r>
        <w:t xml:space="preserve">pen </w:t>
      </w:r>
      <w:r w:rsidR="00D94BDC">
        <w:t>C</w:t>
      </w:r>
      <w:r>
        <w:t>lass</w:t>
      </w:r>
      <w:r w:rsidR="00D94BDC">
        <w:t>,</w:t>
      </w:r>
      <w:r>
        <w:t xml:space="preserve"> and infrequent fire in the </w:t>
      </w:r>
      <w:r w:rsidR="00D94BDC">
        <w:t>L</w:t>
      </w:r>
      <w:r>
        <w:t>ate</w:t>
      </w:r>
      <w:r w:rsidR="00D94BDC">
        <w:t xml:space="preserve"> C</w:t>
      </w:r>
      <w:r>
        <w:t xml:space="preserve">losed </w:t>
      </w:r>
      <w:r w:rsidR="00D94BDC">
        <w:t>C</w:t>
      </w:r>
      <w:r>
        <w:t>lass.</w:t>
      </w:r>
    </w:p>
    <w:p w:rsidR="00D44E07" w:rsidP="00D44E07" w:rsidRDefault="00D44E07" w14:paraId="21EA8D94" w14:textId="77777777">
      <w:pPr>
        <w:pStyle w:val="InfoPara"/>
      </w:pPr>
      <w:r>
        <w:t>Native Uncharacteristic Conditions</w:t>
      </w:r>
    </w:p>
    <w:p w:rsidR="00D44E07" w:rsidP="00D44E07" w:rsidRDefault="00D44E07" w14:paraId="3E461A77" w14:textId="77777777"/>
    <w:p w:rsidR="00D44E07" w:rsidP="00D44E07" w:rsidRDefault="00D44E07" w14:paraId="22722DCF" w14:textId="77777777">
      <w:pPr>
        <w:pStyle w:val="InfoPara"/>
      </w:pPr>
      <w:r>
        <w:t>Comments</w:t>
      </w:r>
    </w:p>
    <w:p w:rsidR="000F3B61" w:rsidP="00D44E07" w:rsidRDefault="000F3B61" w14:paraId="3ABAF9A6" w14:textId="56B51E10">
      <w:r w:rsidRPr="00DF2600">
        <w:t xml:space="preserve">MZs </w:t>
      </w:r>
      <w:r>
        <w:t>7 and 9</w:t>
      </w:r>
      <w:r w:rsidRPr="00DF2600">
        <w:t xml:space="preserve"> were combined during 2015 BpS Review.</w:t>
      </w:r>
    </w:p>
    <w:p w:rsidR="00D44E07" w:rsidP="00D44E07" w:rsidRDefault="00D44E07" w14:paraId="650B1F6B" w14:textId="77777777"/>
    <w:p w:rsidR="00D44E07" w:rsidP="00D44E07" w:rsidRDefault="00D44E07" w14:paraId="76C1336B" w14:textId="5FD8B3B2">
      <w:r>
        <w:t>Data from a thesis in N</w:t>
      </w:r>
      <w:r w:rsidR="00D94BDC">
        <w:t>evada</w:t>
      </w:r>
      <w:r>
        <w:t xml:space="preserve"> and expert observations suggest some large mountain mahogany may survive less</w:t>
      </w:r>
      <w:r w:rsidR="00D94BDC">
        <w:t>-</w:t>
      </w:r>
      <w:r>
        <w:t>intense fires. Therefore, surface fires were added as a disturbance to late</w:t>
      </w:r>
      <w:r w:rsidR="00D94BDC">
        <w:t>-</w:t>
      </w:r>
      <w:r>
        <w:t>seral stages, but this is a more recent concept in cur</w:t>
      </w:r>
      <w:r w:rsidR="007C3853">
        <w:t>l-leaf</w:t>
      </w:r>
      <w:r>
        <w:t xml:space="preserve"> mountain mahogany ecology. Surface fires were assumed to occur on a very small scale, perhaps caused by lightning strikes.</w:t>
      </w:r>
    </w:p>
    <w:p w:rsidR="00D44E07" w:rsidP="00D44E07" w:rsidRDefault="00D44E07" w14:paraId="6CDE911F" w14:textId="77777777"/>
    <w:p w:rsidR="00D44E07" w:rsidP="00D44E07" w:rsidRDefault="00D44E07" w14:paraId="317238D7" w14:textId="67413559">
      <w:r>
        <w:t>An extensive zone of mixed mountain mahogany and pinyon pine exists in western N</w:t>
      </w:r>
      <w:r w:rsidR="00D94BDC">
        <w:t>evada</w:t>
      </w:r>
      <w:r>
        <w:t xml:space="preserve"> and eastern C</w:t>
      </w:r>
      <w:r w:rsidR="00D94BDC">
        <w:t>alifornia</w:t>
      </w:r>
      <w:r>
        <w:t>, and perhaps elsewhere. This type was not incorporated in the model and is probably more appropriately included in the pinyon pine model.</w:t>
      </w:r>
    </w:p>
    <w:p w:rsidR="00D44E07" w:rsidP="00D44E07" w:rsidRDefault="00D44E07" w14:paraId="05FB5D36" w14:textId="77777777"/>
    <w:p w:rsidR="00D44E07" w:rsidP="00D44E07" w:rsidRDefault="00D44E07" w14:paraId="17339093" w14:textId="4BA88C25">
      <w:proofErr w:type="spellStart"/>
      <w:r>
        <w:t>Dealy</w:t>
      </w:r>
      <w:proofErr w:type="spellEnd"/>
      <w:r>
        <w:t xml:space="preserve"> (1978) described types from throughout eastern O</w:t>
      </w:r>
      <w:r w:rsidR="00D94BDC">
        <w:t>regon</w:t>
      </w:r>
      <w:r>
        <w:t>.</w:t>
      </w:r>
    </w:p>
    <w:p w:rsidR="001E67A9" w:rsidP="00D44E07" w:rsidRDefault="001E67A9" w14:paraId="562E99ED" w14:textId="77777777"/>
    <w:p w:rsidR="00D44E07" w:rsidP="00D44E07" w:rsidRDefault="00D44E07" w14:paraId="303E1478" w14:textId="77777777">
      <w:pPr>
        <w:pStyle w:val="ReportSection"/>
      </w:pPr>
      <w:r>
        <w:t>Succession Classes</w:t>
      </w:r>
    </w:p>
    <w:p w:rsidR="00D44E07" w:rsidP="00D44E07" w:rsidRDefault="00D44E07" w14:paraId="58A41ADB"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D44E07" w:rsidP="00D44E07" w:rsidRDefault="00D44E07" w14:paraId="2AA7268A" w14:textId="77777777">
      <w:pPr>
        <w:pStyle w:val="InfoPara"/>
        <w:pBdr>
          <w:top w:val="single" w:color="auto" w:sz="4" w:space="1"/>
        </w:pBdr>
      </w:pPr>
      <w:r>
        <w:t>Class A</w:t>
      </w:r>
      <w:r>
        <w:tab/>
        <w:t>4</w:t>
      </w:r>
      <w:r w:rsidR="002A3B10">
        <w:tab/>
      </w:r>
      <w:r w:rsidR="002A3B10">
        <w:tab/>
      </w:r>
      <w:r w:rsidR="002A3B10">
        <w:tab/>
      </w:r>
      <w:r w:rsidR="002A3B10">
        <w:tab/>
      </w:r>
      <w:r w:rsidR="004F7795">
        <w:t>Early Development 1 - All Structures</w:t>
      </w:r>
    </w:p>
    <w:bookmarkEnd w:id="1"/>
    <w:p w:rsidR="004243D9" w:rsidP="00D44E07" w:rsidRDefault="004243D9" w14:paraId="359110DB" w14:textId="77777777">
      <w:pPr>
        <w:pStyle w:val="SClassInfoPara"/>
      </w:pPr>
    </w:p>
    <w:p w:rsidR="00D44E07" w:rsidP="00D44E07" w:rsidRDefault="00D44E07" w14:paraId="70B0B4C7" w14:textId="77777777"/>
    <w:p w:rsidR="00D44E07" w:rsidP="00D44E07" w:rsidRDefault="00D44E07" w14:paraId="46141B5F" w14:textId="77777777">
      <w:pPr>
        <w:pStyle w:val="SClassInfoPara"/>
      </w:pPr>
      <w:r>
        <w:t>Indicator Species</w:t>
      </w:r>
    </w:p>
    <w:p w:rsidR="00D44E07" w:rsidP="00D44E07" w:rsidRDefault="00D44E07" w14:paraId="52A867ED" w14:textId="77777777"/>
    <w:p w:rsidR="00D44E07" w:rsidP="00D44E07" w:rsidRDefault="00D44E07" w14:paraId="21A7C5DE" w14:textId="77777777">
      <w:pPr>
        <w:pStyle w:val="SClassInfoPara"/>
      </w:pPr>
      <w:r>
        <w:t>Description</w:t>
      </w:r>
    </w:p>
    <w:p w:rsidR="00D44E07" w:rsidP="00D44E07" w:rsidRDefault="00D44E07" w14:paraId="3C5E962A" w14:textId="2A0ED6CB">
      <w:r>
        <w:t>Cur</w:t>
      </w:r>
      <w:r w:rsidR="007C3853">
        <w:t>l-leaf</w:t>
      </w:r>
      <w:r>
        <w:t xml:space="preserve"> mountain mahogany rapidly invades bare mineral soils after fire. Litter and shading by woody plants inhibit establishment. Bunchgrasses and disturbance-tolerant forbs and resprouting shrubs, such as snowberry, may be present. Rabbitbrush and sagebrush seedlings</w:t>
      </w:r>
      <w:r w:rsidR="000F3B61">
        <w:t xml:space="preserve"> are present</w:t>
      </w:r>
      <w:r w:rsidR="004243D9">
        <w:t>.</w:t>
      </w:r>
      <w:r w:rsidR="00E26D22">
        <w:t xml:space="preserve"> Graminoids and forbs are the dominant lifeform for the first 3yrs, but shrubs would dominate the next years.</w:t>
      </w:r>
    </w:p>
    <w:p w:rsidR="00D44E07" w:rsidP="00D44E07" w:rsidRDefault="00D44E07" w14:paraId="13B38BCC" w14:textId="77777777"/>
    <w:p>
      <w:r>
        <w:rPr>
          <w:i/>
          <w:u w:val="single"/>
        </w:rPr>
        <w:t>Maximum Tree Size Class</w:t>
      </w:r>
      <w:br/>
      <w:r>
        <w:t>None</w:t>
      </w:r>
    </w:p>
    <w:p w:rsidR="00D44E07" w:rsidP="00D44E07" w:rsidRDefault="00D44E07" w14:paraId="6A06CFF9" w14:textId="77777777">
      <w:pPr>
        <w:pStyle w:val="InfoPara"/>
        <w:pBdr>
          <w:top w:val="single" w:color="auto" w:sz="4" w:space="1"/>
        </w:pBdr>
      </w:pPr>
      <w:r>
        <w:t>Class B</w:t>
      </w:r>
      <w:r>
        <w:tab/>
        <w:t>12</w:t>
      </w:r>
      <w:r w:rsidR="002A3B10">
        <w:tab/>
      </w:r>
      <w:r w:rsidR="002A3B10">
        <w:tab/>
      </w:r>
      <w:r w:rsidR="002A3B10">
        <w:tab/>
      </w:r>
      <w:r w:rsidR="002A3B10">
        <w:tab/>
      </w:r>
      <w:r w:rsidR="004F7795">
        <w:t>Mid Development 1 - Open</w:t>
      </w:r>
    </w:p>
    <w:p w:rsidR="00D44E07" w:rsidP="00D44E07" w:rsidRDefault="00D44E07" w14:paraId="4476325F" w14:textId="77777777"/>
    <w:p w:rsidR="00D44E07" w:rsidP="00D44E07" w:rsidRDefault="00D44E07" w14:paraId="05774407" w14:textId="77777777">
      <w:pPr>
        <w:pStyle w:val="SClassInfoPara"/>
      </w:pPr>
      <w:r>
        <w:t>Indicator Species</w:t>
      </w:r>
    </w:p>
    <w:p w:rsidR="00D44E07" w:rsidP="00D44E07" w:rsidRDefault="00D44E07" w14:paraId="34FC05E0" w14:textId="77777777"/>
    <w:p w:rsidR="00D44E07" w:rsidP="00D44E07" w:rsidRDefault="00D44E07" w14:paraId="437A3971" w14:textId="77777777">
      <w:pPr>
        <w:pStyle w:val="SClassInfoPara"/>
      </w:pPr>
      <w:r>
        <w:t>Description</w:t>
      </w:r>
    </w:p>
    <w:p w:rsidR="00D44E07" w:rsidP="00D44E07" w:rsidRDefault="00D44E07" w14:paraId="42FA8070" w14:textId="580608E9">
      <w:r>
        <w:t>Young cur</w:t>
      </w:r>
      <w:r w:rsidR="007C3853">
        <w:t>l-leaf</w:t>
      </w:r>
      <w:r>
        <w:t xml:space="preserve"> mountain mahogany </w:t>
      </w:r>
      <w:proofErr w:type="gramStart"/>
      <w:r>
        <w:t>are</w:t>
      </w:r>
      <w:proofErr w:type="gramEnd"/>
      <w:r>
        <w:t xml:space="preserve"> common, although shrub diversity is very high. Herbivores clearly impact this type </w:t>
      </w:r>
      <w:r w:rsidR="00D94BDC">
        <w:t xml:space="preserve">because </w:t>
      </w:r>
      <w:r>
        <w:t>it is ve</w:t>
      </w:r>
      <w:r w:rsidR="000F3B61">
        <w:t>ry palatable</w:t>
      </w:r>
      <w:r w:rsidR="00B278BD">
        <w:t>.</w:t>
      </w:r>
    </w:p>
    <w:p w:rsidR="00D44E07" w:rsidP="00D44E07" w:rsidRDefault="00D44E07" w14:paraId="1F1E211B" w14:textId="77777777"/>
    <w:p>
      <w:r>
        <w:rPr>
          <w:i/>
          <w:u w:val="single"/>
        </w:rPr>
        <w:t>Maximum Tree Size Class</w:t>
      </w:r>
      <w:br/>
      <w:r>
        <w:t>None</w:t>
      </w:r>
    </w:p>
    <w:p w:rsidR="00D44E07" w:rsidP="00D44E07" w:rsidRDefault="00D44E07" w14:paraId="61E8C92C" w14:textId="77777777">
      <w:pPr>
        <w:pStyle w:val="InfoPara"/>
        <w:pBdr>
          <w:top w:val="single" w:color="auto" w:sz="4" w:space="1"/>
        </w:pBdr>
      </w:pPr>
      <w:r>
        <w:t>Class C</w:t>
      </w:r>
      <w:r>
        <w:tab/>
        <w:t>14</w:t>
      </w:r>
      <w:r w:rsidR="002A3B10">
        <w:tab/>
      </w:r>
      <w:r w:rsidR="002A3B10">
        <w:tab/>
      </w:r>
      <w:r w:rsidR="002A3B10">
        <w:tab/>
      </w:r>
      <w:r w:rsidR="002A3B10">
        <w:tab/>
      </w:r>
      <w:r w:rsidR="004F7795">
        <w:t>Mid Development 1 - Closed</w:t>
      </w:r>
    </w:p>
    <w:p w:rsidR="00D44E07" w:rsidP="00D44E07" w:rsidRDefault="00D44E07" w14:paraId="0466D5F2" w14:textId="77777777"/>
    <w:p w:rsidR="00D44E07" w:rsidP="00D44E07" w:rsidRDefault="00D44E07" w14:paraId="782A552A" w14:textId="77777777">
      <w:pPr>
        <w:pStyle w:val="SClassInfoPara"/>
      </w:pPr>
      <w:r>
        <w:t>Indicator Species</w:t>
      </w:r>
    </w:p>
    <w:p w:rsidR="00D44E07" w:rsidP="00D44E07" w:rsidRDefault="00D44E07" w14:paraId="568B8745" w14:textId="77777777"/>
    <w:p w:rsidR="00D44E07" w:rsidP="00D44E07" w:rsidRDefault="00D44E07" w14:paraId="41D1492B" w14:textId="77777777">
      <w:pPr>
        <w:pStyle w:val="SClassInfoPara"/>
      </w:pPr>
      <w:r>
        <w:t>Description</w:t>
      </w:r>
    </w:p>
    <w:p w:rsidR="00D44E07" w:rsidP="00D44E07" w:rsidRDefault="00D44E07" w14:paraId="14F0CE11" w14:textId="7A90AB22">
      <w:r>
        <w:t>Cur</w:t>
      </w:r>
      <w:r w:rsidR="007C3853">
        <w:t>l-leaf</w:t>
      </w:r>
      <w:r>
        <w:t xml:space="preserve"> mountain mahogany is dominant</w:t>
      </w:r>
      <w:r w:rsidR="00D94BDC">
        <w:t>,</w:t>
      </w:r>
      <w:r>
        <w:t xml:space="preserve"> with mature sagebrush, bitterbrush, snowberry</w:t>
      </w:r>
      <w:r w:rsidR="00D94BDC">
        <w:t>,</w:t>
      </w:r>
      <w:r>
        <w:t xml:space="preserve"> and rabbitbrush co-dominant. Few mountain mahogany seedlings</w:t>
      </w:r>
      <w:r w:rsidR="00B278BD">
        <w:t xml:space="preserve"> are present.</w:t>
      </w:r>
    </w:p>
    <w:p w:rsidR="00D44E07" w:rsidP="00D44E07" w:rsidRDefault="00D44E07" w14:paraId="751E14AD" w14:textId="77777777"/>
    <w:p>
      <w:r>
        <w:rPr>
          <w:i/>
          <w:u w:val="single"/>
        </w:rPr>
        <w:t>Maximum Tree Size Class</w:t>
      </w:r>
      <w:br/>
      <w:r>
        <w:t>None</w:t>
      </w:r>
    </w:p>
    <w:p w:rsidR="00D44E07" w:rsidP="00D44E07" w:rsidRDefault="00D44E07" w14:paraId="1E0C1B06" w14:textId="77777777">
      <w:pPr>
        <w:pStyle w:val="InfoPara"/>
        <w:pBdr>
          <w:top w:val="single" w:color="auto" w:sz="4" w:space="1"/>
        </w:pBdr>
      </w:pPr>
      <w:r>
        <w:t>Class D</w:t>
      </w:r>
      <w:r>
        <w:tab/>
        <w:t>41</w:t>
      </w:r>
      <w:r w:rsidR="002A3B10">
        <w:tab/>
      </w:r>
      <w:r w:rsidR="002A3B10">
        <w:tab/>
      </w:r>
      <w:r w:rsidR="002A3B10">
        <w:tab/>
      </w:r>
      <w:r w:rsidR="002A3B10">
        <w:tab/>
      </w:r>
      <w:r w:rsidR="004F7795">
        <w:t>Late Development 1 - Open</w:t>
      </w:r>
    </w:p>
    <w:p w:rsidR="00D44E07" w:rsidP="00D44E07" w:rsidRDefault="00D44E07" w14:paraId="4930F803" w14:textId="77777777"/>
    <w:p w:rsidR="00D44E07" w:rsidP="00D44E07" w:rsidRDefault="00D44E07" w14:paraId="76A75F3B" w14:textId="77777777">
      <w:pPr>
        <w:pStyle w:val="SClassInfoPara"/>
      </w:pPr>
      <w:r>
        <w:t>Indicator Species</w:t>
      </w:r>
    </w:p>
    <w:p w:rsidR="00D44E07" w:rsidP="00D44E07" w:rsidRDefault="00D44E07" w14:paraId="729054E1" w14:textId="77777777"/>
    <w:p w:rsidR="00D44E07" w:rsidP="00D44E07" w:rsidRDefault="00D44E07" w14:paraId="26152790" w14:textId="77777777">
      <w:pPr>
        <w:pStyle w:val="SClassInfoPara"/>
      </w:pPr>
      <w:r>
        <w:t>Description</w:t>
      </w:r>
    </w:p>
    <w:p w:rsidR="00D44E07" w:rsidP="00D44E07" w:rsidRDefault="00D44E07" w14:paraId="149B817A" w14:textId="1B02250D">
      <w:r>
        <w:t>Moderate cover of mountain mahogany. This class represents one of two late-successional endpoints for cur</w:t>
      </w:r>
      <w:r w:rsidR="007C3853">
        <w:t>l-leaf</w:t>
      </w:r>
      <w:r>
        <w:t xml:space="preserve"> mountain mahogany</w:t>
      </w:r>
      <w:r w:rsidR="002435D3">
        <w:t>.</w:t>
      </w:r>
      <w:r>
        <w:t xml:space="preserve"> Evidence of fire scars on older trees and presence of open savanna-like woodlands with herbaceous-dominated understory are evidence for this condition. Other shrub species may be abundant, but decadent. In the absence of fire, the stand will </w:t>
      </w:r>
      <w:r w:rsidR="000F3B61">
        <w:t xml:space="preserve">eventually </w:t>
      </w:r>
      <w:r>
        <w:t>become closed and not s</w:t>
      </w:r>
      <w:r w:rsidR="00B278BD">
        <w:t xml:space="preserve">upport </w:t>
      </w:r>
      <w:proofErr w:type="gramStart"/>
      <w:r w:rsidR="00B278BD">
        <w:t>a</w:t>
      </w:r>
      <w:proofErr w:type="gramEnd"/>
      <w:r w:rsidR="00B278BD">
        <w:t xml:space="preserve"> herbaceous understory.</w:t>
      </w:r>
    </w:p>
    <w:p w:rsidR="00D44E07" w:rsidP="00D44E07" w:rsidRDefault="00D44E07" w14:paraId="2CC2E7B5" w14:textId="77777777"/>
    <w:p>
      <w:r>
        <w:rPr>
          <w:i/>
          <w:u w:val="single"/>
        </w:rPr>
        <w:t>Maximum Tree Size Class</w:t>
      </w:r>
      <w:br/>
      <w:r>
        <w:t>None</w:t>
      </w:r>
    </w:p>
    <w:p w:rsidR="00D44E07" w:rsidP="00D44E07" w:rsidRDefault="00D44E07" w14:paraId="4C3FE20C" w14:textId="77777777">
      <w:pPr>
        <w:pStyle w:val="InfoPara"/>
        <w:pBdr>
          <w:top w:val="single" w:color="auto" w:sz="4" w:space="1"/>
        </w:pBdr>
      </w:pPr>
      <w:r>
        <w:t>Class E</w:t>
      </w:r>
      <w:r>
        <w:tab/>
        <w:t>29</w:t>
      </w:r>
      <w:r w:rsidR="002A3B10">
        <w:tab/>
      </w:r>
      <w:r w:rsidR="002A3B10">
        <w:tab/>
      </w:r>
      <w:r w:rsidR="002A3B10">
        <w:tab/>
      </w:r>
      <w:r w:rsidR="002A3B10">
        <w:tab/>
      </w:r>
      <w:r w:rsidR="004F7795">
        <w:t>Late Development 2 - Closed</w:t>
      </w:r>
    </w:p>
    <w:p w:rsidR="00D44E07" w:rsidP="00D44E07" w:rsidRDefault="00D44E07" w14:paraId="120255D7" w14:textId="77777777"/>
    <w:p w:rsidR="00D44E07" w:rsidP="00D44E07" w:rsidRDefault="00D44E07" w14:paraId="7EA3DE7C" w14:textId="77777777">
      <w:pPr>
        <w:pStyle w:val="SClassInfoPara"/>
      </w:pPr>
      <w:r>
        <w:t>Indicator Species</w:t>
      </w:r>
    </w:p>
    <w:p w:rsidR="00D44E07" w:rsidP="00D44E07" w:rsidRDefault="00D44E07" w14:paraId="75949117" w14:textId="77777777"/>
    <w:p w:rsidR="00D44E07" w:rsidP="00D44E07" w:rsidRDefault="00D44E07" w14:paraId="5F8F0A47" w14:textId="77777777">
      <w:pPr>
        <w:pStyle w:val="SClassInfoPara"/>
      </w:pPr>
      <w:r>
        <w:t>Description</w:t>
      </w:r>
    </w:p>
    <w:p w:rsidR="00D44E07" w:rsidP="00D44E07" w:rsidRDefault="00D44E07" w14:paraId="0D8A276E" w14:textId="02B07EFD">
      <w:r>
        <w:t xml:space="preserve">High cover of large shrub or tree-like mountain mahogany. Very few other shrubs are present and herb cover is low. Duff may be very deep. Scattered trees may occur in this class. </w:t>
      </w:r>
      <w:r w:rsidR="004243D9">
        <w:t>Class will become old-growth.</w:t>
      </w:r>
    </w:p>
    <w:p w:rsidR="00D44E07" w:rsidP="00D44E07" w:rsidRDefault="00D44E07" w14:paraId="08174E14"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D44E07" w:rsidP="00D44E07" w:rsidRDefault="00D44E07" w14:paraId="041CFEDB" w14:textId="77777777">
      <w:r>
        <w:t xml:space="preserve">Arno, S.F. and A.E. Wilson. 1986. Dating past fires in </w:t>
      </w:r>
      <w:proofErr w:type="spellStart"/>
      <w:r>
        <w:t>curlleaf</w:t>
      </w:r>
      <w:proofErr w:type="spellEnd"/>
      <w:r>
        <w:t xml:space="preserve"> mountain-mahogany communities. Journal of Range Management 39: 241-243.</w:t>
      </w:r>
    </w:p>
    <w:p w:rsidR="00D44E07" w:rsidP="00D44E07" w:rsidRDefault="00D44E07" w14:paraId="6769CE55" w14:textId="77777777"/>
    <w:p w:rsidR="00D44E07" w:rsidP="00D44E07" w:rsidRDefault="00D44E07" w14:paraId="611D6FC0" w14:textId="5D88947F">
      <w:r>
        <w:t xml:space="preserve">Billings, W.D. 1994. Ecological impacts of cheatgrass and resultant fire on ecosystems in the western Great Basin. In: Proc. Ecology and management of annual rangelands. USDA Forest Service GTR-INT-313. </w:t>
      </w:r>
    </w:p>
    <w:p w:rsidR="00D44E07" w:rsidP="00D44E07" w:rsidRDefault="00D44E07" w14:paraId="41550B51" w14:textId="77777777"/>
    <w:p w:rsidR="00D44E07" w:rsidP="00D44E07" w:rsidRDefault="00D44E07" w14:paraId="769FF1D9" w14:textId="03800417">
      <w:r>
        <w:t xml:space="preserve">Brown, J.K. and J. </w:t>
      </w:r>
      <w:proofErr w:type="spellStart"/>
      <w:r>
        <w:t>Kapler</w:t>
      </w:r>
      <w:proofErr w:type="spellEnd"/>
      <w:r>
        <w:t xml:space="preserve">-Smith, eds.2000. Wildland fire in ecosystems: effects of fire on flora. Gen. Tech. Rep. RMRS-GTR-42. </w:t>
      </w:r>
      <w:proofErr w:type="spellStart"/>
      <w:r>
        <w:t>vol</w:t>
      </w:r>
      <w:proofErr w:type="spellEnd"/>
      <w:r>
        <w:t xml:space="preserve"> 2. Ogden, UT: USDA Forest Service, Rocky Mountain Research Station. 257 pp.</w:t>
      </w:r>
    </w:p>
    <w:p w:rsidR="00D44E07" w:rsidP="00D44E07" w:rsidRDefault="00D44E07" w14:paraId="710E0059" w14:textId="77777777"/>
    <w:p w:rsidR="00D44E07" w:rsidP="00D44E07" w:rsidRDefault="00D44E07" w14:paraId="4130538A" w14:textId="6129AA04">
      <w:proofErr w:type="spellStart"/>
      <w:r>
        <w:t>Dealy</w:t>
      </w:r>
      <w:proofErr w:type="spellEnd"/>
      <w:r>
        <w:t>, J.E. 1975. Ecology of curl-leaf mahogany (</w:t>
      </w:r>
      <w:proofErr w:type="spellStart"/>
      <w:r>
        <w:t>Cercocarpus</w:t>
      </w:r>
      <w:proofErr w:type="spellEnd"/>
      <w:r>
        <w:t xml:space="preserve"> </w:t>
      </w:r>
      <w:proofErr w:type="spellStart"/>
      <w:r>
        <w:t>ledifolius</w:t>
      </w:r>
      <w:proofErr w:type="spellEnd"/>
      <w:r>
        <w:t xml:space="preserve"> Nutt.) in Oregon and adjacent areas. Unpublished dissertation, Oregon State University, Corvallis. 168 pp.</w:t>
      </w:r>
    </w:p>
    <w:p w:rsidR="00D44E07" w:rsidP="00D44E07" w:rsidRDefault="00D44E07" w14:paraId="76019CB0" w14:textId="77777777"/>
    <w:p w:rsidR="00D44E07" w:rsidP="00D44E07" w:rsidRDefault="00D44E07" w14:paraId="36E4F7AF" w14:textId="4B1E508F">
      <w:proofErr w:type="spellStart"/>
      <w:r>
        <w:t>Gruell</w:t>
      </w:r>
      <w:proofErr w:type="spellEnd"/>
      <w:r>
        <w:t xml:space="preserve">, G., S. Bunting and L. </w:t>
      </w:r>
      <w:proofErr w:type="spellStart"/>
      <w:r>
        <w:t>Neuenschwander</w:t>
      </w:r>
      <w:proofErr w:type="spellEnd"/>
      <w:r>
        <w:t xml:space="preserve">. 1984. Influence of fire on </w:t>
      </w:r>
      <w:proofErr w:type="spellStart"/>
      <w:r>
        <w:t>curlleaf</w:t>
      </w:r>
      <w:proofErr w:type="spellEnd"/>
      <w:r>
        <w:t xml:space="preserve"> mountain mahogany in the Intermountain West. Proc. Symposium on fire's effects on wildlife habitat. Missoula, Montana. </w:t>
      </w:r>
    </w:p>
    <w:p w:rsidR="00D44E07" w:rsidP="00D44E07" w:rsidRDefault="00D44E07" w14:paraId="08FED60F" w14:textId="77777777"/>
    <w:p w:rsidR="00D44E07" w:rsidP="00D44E07" w:rsidRDefault="00D44E07" w14:paraId="3366BCFD" w14:textId="17E63EFD">
      <w:r>
        <w:t xml:space="preserve">Marshall, K.A. 1995. </w:t>
      </w:r>
      <w:proofErr w:type="spellStart"/>
      <w:r>
        <w:t>Cercocarpus</w:t>
      </w:r>
      <w:proofErr w:type="spellEnd"/>
      <w:r>
        <w:t xml:space="preserve"> </w:t>
      </w:r>
      <w:proofErr w:type="spellStart"/>
      <w:r>
        <w:t>ledifolius</w:t>
      </w:r>
      <w:proofErr w:type="spellEnd"/>
      <w:r>
        <w:t>. In: Fire Effects Information System, [Online]. USDA Forest Service, Rocky Mountain Research Station, Fire Sciences Laboratory (Producer). Available: http://www.fs.fed.us/database/feis/ [2004, November 16].</w:t>
      </w:r>
    </w:p>
    <w:p w:rsidR="00D44E07" w:rsidP="00D44E07" w:rsidRDefault="00D44E07" w14:paraId="076D10F4" w14:textId="77777777"/>
    <w:p w:rsidR="00D44E07" w:rsidP="00D44E07" w:rsidRDefault="00D44E07" w14:paraId="7E300859" w14:textId="6F6C868C">
      <w:proofErr w:type="spellStart"/>
      <w:r>
        <w:t>Monsen</w:t>
      </w:r>
      <w:proofErr w:type="spellEnd"/>
      <w:r>
        <w:t xml:space="preserve">, S.B. and E.D. Mc Arthur. 1984. Factors influencing establishment of seeded broadleaf herbs and shrubs following fire. Pages 112-124 in: K. Sanders and J. Durham, eds. Proc. </w:t>
      </w:r>
      <w:proofErr w:type="spellStart"/>
      <w:r>
        <w:t>Symp</w:t>
      </w:r>
      <w:proofErr w:type="spellEnd"/>
      <w:r>
        <w:t>.: Rangelands fire effects. USDI Bureau of Land Management, Idaho Field Office, Boise, Idaho.</w:t>
      </w:r>
    </w:p>
    <w:p w:rsidR="00D44E07" w:rsidP="00D44E07" w:rsidRDefault="00D44E07" w14:paraId="13BD48E1" w14:textId="1C7B83E8"/>
    <w:p w:rsidR="00D44E07" w:rsidP="00D44E07" w:rsidRDefault="00D44E07" w14:paraId="5FA18DAB" w14:textId="77777777">
      <w:r>
        <w:t>NatureServe. 2007. International Ecological Classification Standard: Terrestrial Ecological Classifications. NatureServe Central Databases. Arlington, VA. Data current as of 10 February 2007.</w:t>
      </w:r>
    </w:p>
    <w:p w:rsidR="00D44E07" w:rsidP="00D44E07" w:rsidRDefault="00D44E07" w14:paraId="53C4C039" w14:textId="77777777"/>
    <w:p w:rsidR="00D44E07" w:rsidP="00D44E07" w:rsidRDefault="00D44E07" w14:paraId="3E0F2226" w14:textId="00435FDB">
      <w:r>
        <w:t xml:space="preserve">Peters, E.F. and S.C. Bunting. 1994. Fire conditions pre- and post-occurrence of </w:t>
      </w:r>
      <w:r w:rsidR="00E73676">
        <w:t>annual</w:t>
      </w:r>
      <w:r>
        <w:t xml:space="preserve"> grasses on the Snake River plain. In: Proc. Ecology and management of annual rangelands. USDA Forest Service GTR-INT-313.</w:t>
      </w:r>
    </w:p>
    <w:p w:rsidR="00D44E07" w:rsidP="00D44E07" w:rsidRDefault="00D44E07" w14:paraId="659DE4AB" w14:textId="77777777"/>
    <w:p w:rsidR="00D44E07" w:rsidP="00D44E07" w:rsidRDefault="00D44E07" w14:paraId="755A5E4B" w14:textId="1F9178E4">
      <w:r>
        <w:t xml:space="preserve">Schultz, B.W., R.J. </w:t>
      </w:r>
      <w:proofErr w:type="spellStart"/>
      <w:r>
        <w:t>Tausch</w:t>
      </w:r>
      <w:proofErr w:type="spellEnd"/>
      <w:r>
        <w:t xml:space="preserve"> and P.T. </w:t>
      </w:r>
      <w:proofErr w:type="spellStart"/>
      <w:r>
        <w:t>Tueller</w:t>
      </w:r>
      <w:proofErr w:type="spellEnd"/>
      <w:r>
        <w:t xml:space="preserve">. 1996. Spatial relationships </w:t>
      </w:r>
      <w:r w:rsidR="000F3B61">
        <w:t>among</w:t>
      </w:r>
      <w:r>
        <w:t xml:space="preserve"> young </w:t>
      </w:r>
      <w:proofErr w:type="spellStart"/>
      <w:r>
        <w:t>Cercocarpus</w:t>
      </w:r>
      <w:proofErr w:type="spellEnd"/>
      <w:r>
        <w:t xml:space="preserve"> </w:t>
      </w:r>
      <w:proofErr w:type="spellStart"/>
      <w:r>
        <w:t>ledifolius</w:t>
      </w:r>
      <w:proofErr w:type="spellEnd"/>
      <w:r>
        <w:t xml:space="preserve"> (</w:t>
      </w:r>
      <w:proofErr w:type="spellStart"/>
      <w:r>
        <w:t>curlleaf</w:t>
      </w:r>
      <w:proofErr w:type="spellEnd"/>
      <w:r>
        <w:t xml:space="preserve"> mountain mahogany). Great Basin Naturalist 56: 261-266.</w:t>
      </w:r>
    </w:p>
    <w:p w:rsidR="00D44E07" w:rsidP="00D44E07" w:rsidRDefault="00D44E07" w14:paraId="26E04BD9" w14:textId="77777777"/>
    <w:p w:rsidR="00D44E07" w:rsidP="00D44E07" w:rsidRDefault="00D44E07" w14:paraId="05CA8D31" w14:textId="77777777">
      <w:proofErr w:type="spellStart"/>
      <w:r>
        <w:t>Tausch</w:t>
      </w:r>
      <w:proofErr w:type="spellEnd"/>
      <w:r>
        <w:t>, R.J., P.E. Wigand and J.W. Burkhardt. 1993. Viewpoint: Plant community thresholds, multiple steady states, and multiple successional pathways: legacy of the Quaternary? Journal of Range Management 46: 439-447.</w:t>
      </w:r>
    </w:p>
    <w:p w:rsidR="00D44E07" w:rsidP="00D44E07" w:rsidRDefault="00D44E07" w14:paraId="46973D9C" w14:textId="77777777"/>
    <w:p w:rsidR="00D44E07" w:rsidP="00D44E07" w:rsidRDefault="00D44E07" w14:paraId="332354FA" w14:textId="40D91446">
      <w:r>
        <w:t xml:space="preserve">USDA-NRCS. 2003. Major land resource area 29. Southern Nevada Basin and </w:t>
      </w:r>
      <w:r w:rsidR="001C3CE0">
        <w:t>Range</w:t>
      </w:r>
      <w:r>
        <w:t>. Ecological site descriptions. US Department of Agriculture. Available online: http://esis.sc.egov.usda.gov/Welcome/pgESDWelcome.aspx.</w:t>
      </w:r>
    </w:p>
    <w:p w:rsidR="00D44E07" w:rsidP="00D44E07" w:rsidRDefault="00D44E07" w14:paraId="6D7FC359" w14:textId="77777777"/>
    <w:p w:rsidR="00D44E07" w:rsidP="00D44E07" w:rsidRDefault="00D44E07" w14:paraId="597626F0" w14:textId="5F7B11F2">
      <w:proofErr w:type="spellStart"/>
      <w:r>
        <w:t>Whisenant</w:t>
      </w:r>
      <w:proofErr w:type="spellEnd"/>
      <w:r>
        <w:t xml:space="preserve">, S.G. 1990. Changing fire frequencies on Idaho's Snake River plains: Ecological and management implications. In: Proc. </w:t>
      </w:r>
      <w:proofErr w:type="spellStart"/>
      <w:r>
        <w:t>Symp</w:t>
      </w:r>
      <w:proofErr w:type="spellEnd"/>
      <w:r>
        <w:t>., Cheatgrass Invasion, shrub die-off, and other aspects of shrub biology and management. Ogden, UT: USDA Forest Service INT 276.</w:t>
      </w:r>
    </w:p>
    <w:p w:rsidRPr="00A43E41" w:rsidR="004D5F12" w:rsidP="00D44E07" w:rsidRDefault="004D5F12" w14:paraId="24C0BDE6"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7EF993" w14:textId="77777777" w:rsidR="00CE7B76" w:rsidRDefault="00CE7B76">
      <w:r>
        <w:separator/>
      </w:r>
    </w:p>
  </w:endnote>
  <w:endnote w:type="continuationSeparator" w:id="0">
    <w:p w14:paraId="1733F055" w14:textId="77777777" w:rsidR="00CE7B76" w:rsidRDefault="00CE7B76">
      <w:r>
        <w:continuationSeparator/>
      </w:r>
    </w:p>
  </w:endnote>
  <w:endnote w:type="continuationNotice" w:id="1">
    <w:p w14:paraId="5AB02C10" w14:textId="77777777" w:rsidR="00CE7B76" w:rsidRDefault="00CE7B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CC9070" w14:textId="77777777" w:rsidR="00D44E07" w:rsidRDefault="00D44E07" w:rsidP="00D44E0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383D93" w14:textId="77777777" w:rsidR="00CE7B76" w:rsidRDefault="00CE7B76">
      <w:r>
        <w:separator/>
      </w:r>
    </w:p>
  </w:footnote>
  <w:footnote w:type="continuationSeparator" w:id="0">
    <w:p w14:paraId="4D67F719" w14:textId="77777777" w:rsidR="00CE7B76" w:rsidRDefault="00CE7B76">
      <w:r>
        <w:continuationSeparator/>
      </w:r>
    </w:p>
  </w:footnote>
  <w:footnote w:type="continuationNotice" w:id="1">
    <w:p w14:paraId="39390598" w14:textId="77777777" w:rsidR="00CE7B76" w:rsidRDefault="00CE7B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04FF53" w14:textId="77777777" w:rsidR="00A43E41" w:rsidRDefault="00A43E41" w:rsidP="00D44E0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1C3CE0"/>
    <w:rPr>
      <w:rFonts w:ascii="Tahoma" w:hAnsi="Tahoma" w:cs="Tahoma"/>
      <w:sz w:val="16"/>
      <w:szCs w:val="16"/>
    </w:rPr>
  </w:style>
  <w:style w:type="character" w:customStyle="1" w:styleId="BalloonTextChar">
    <w:name w:val="Balloon Text Char"/>
    <w:basedOn w:val="DefaultParagraphFont"/>
    <w:link w:val="BalloonText"/>
    <w:uiPriority w:val="99"/>
    <w:semiHidden/>
    <w:rsid w:val="001C3CE0"/>
    <w:rPr>
      <w:rFonts w:ascii="Tahoma" w:hAnsi="Tahoma" w:cs="Tahoma"/>
      <w:sz w:val="16"/>
      <w:szCs w:val="16"/>
    </w:rPr>
  </w:style>
  <w:style w:type="paragraph" w:styleId="ListParagraph">
    <w:name w:val="List Paragraph"/>
    <w:basedOn w:val="Normal"/>
    <w:uiPriority w:val="34"/>
    <w:qFormat/>
    <w:rsid w:val="001E67A9"/>
    <w:pPr>
      <w:ind w:left="720"/>
    </w:pPr>
    <w:rPr>
      <w:rFonts w:ascii="Calibri" w:eastAsiaTheme="minorHAnsi" w:hAnsi="Calibri"/>
      <w:sz w:val="22"/>
      <w:szCs w:val="22"/>
    </w:rPr>
  </w:style>
  <w:style w:type="character" w:styleId="Hyperlink">
    <w:name w:val="Hyperlink"/>
    <w:basedOn w:val="DefaultParagraphFont"/>
    <w:rsid w:val="001E67A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4853344">
      <w:bodyDiv w:val="1"/>
      <w:marLeft w:val="0"/>
      <w:marRight w:val="0"/>
      <w:marTop w:val="0"/>
      <w:marBottom w:val="0"/>
      <w:divBdr>
        <w:top w:val="none" w:sz="0" w:space="0" w:color="auto"/>
        <w:left w:val="none" w:sz="0" w:space="0" w:color="auto"/>
        <w:bottom w:val="none" w:sz="0" w:space="0" w:color="auto"/>
        <w:right w:val="none" w:sz="0" w:space="0" w:color="auto"/>
      </w:divBdr>
    </w:div>
    <w:div w:id="956792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3</TotalTime>
  <Pages>7</Pages>
  <Words>2000</Words>
  <Characters>11403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5</cp:revision>
  <cp:lastPrinted>2014-08-21T14:04:00Z</cp:lastPrinted>
  <dcterms:created xsi:type="dcterms:W3CDTF">2017-12-07T00:29:00Z</dcterms:created>
  <dcterms:modified xsi:type="dcterms:W3CDTF">2025-02-12T09:41:14Z</dcterms:modified>
</cp:coreProperties>
</file>