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4D6" w:rsidP="007F54D6" w:rsidRDefault="007F54D6" w14:paraId="7A29CB9A" w14:textId="77777777">
      <w:pPr>
        <w:pStyle w:val="BpSTitle"/>
      </w:pPr>
      <w:r>
        <w:t>11020</w:t>
      </w:r>
    </w:p>
    <w:p w:rsidR="007F54D6" w:rsidP="007F54D6" w:rsidRDefault="007F54D6" w14:paraId="42341137" w14:textId="77777777">
      <w:pPr>
        <w:pStyle w:val="BpSTitle"/>
      </w:pPr>
      <w:r>
        <w:t>Colorado Plateau Pinyon-Juniper Shrubland</w:t>
      </w:r>
    </w:p>
    <w:p w:rsidR="007F54D6" w:rsidP="00EC2A64" w:rsidRDefault="007F54D6" w14:paraId="5F222133" w14:textId="4AECB917">
      <w:pPr>
        <w:tabs>
          <w:tab w:val="left" w:pos="7200"/>
        </w:tabs>
      </w:pPr>
      <w:r>
        <w:t>BpS Model/Description Version: Aug. 2020</w:t>
      </w:r>
      <w:r w:rsidR="00A65445">
        <w:tab/>
      </w:r>
    </w:p>
    <w:p w:rsidR="007F54D6" w:rsidP="00EC2A64" w:rsidRDefault="007F54D6" w14:paraId="558038E5" w14:textId="77777777">
      <w:pPr>
        <w:tabs>
          <w:tab w:val="left" w:pos="7200"/>
        </w:tabs>
      </w:pPr>
    </w:p>
    <w:p w:rsidR="007F54D6" w:rsidP="007F54D6" w:rsidRDefault="007F54D6" w14:paraId="21C2B157" w14:textId="77777777"/>
    <w:p w:rsidR="007F54D6" w:rsidP="007F54D6" w:rsidRDefault="007F54D6" w14:paraId="2924D077" w14:textId="77777777">
      <w:pPr>
        <w:pStyle w:val="InfoPara"/>
      </w:pPr>
      <w:r>
        <w:t>Vegetation Type</w:t>
      </w:r>
    </w:p>
    <w:p w:rsidR="007F54D6" w:rsidP="007F54D6" w:rsidRDefault="007F54D6" w14:paraId="78002DC9" w14:textId="444FC3DA">
      <w:bookmarkStart w:name="_GoBack" w:id="0"/>
      <w:bookmarkEnd w:id="0"/>
      <w:r>
        <w:t>Shrubland</w:t>
      </w:r>
    </w:p>
    <w:p w:rsidR="007F54D6" w:rsidP="007F54D6" w:rsidRDefault="007F54D6" w14:paraId="2C65DF15" w14:textId="77777777">
      <w:pPr>
        <w:pStyle w:val="InfoPara"/>
      </w:pPr>
      <w:r>
        <w:t>Map Zones</w:t>
      </w:r>
    </w:p>
    <w:p w:rsidRPr="00C356AD" w:rsidR="007F54D6" w:rsidP="007F54D6" w:rsidRDefault="57BECC1E" w14:paraId="7E9203D9" w14:textId="11E7D430">
      <w:r>
        <w:t>13,</w:t>
      </w:r>
      <w:r w:rsidR="00A65445">
        <w:t xml:space="preserve"> </w:t>
      </w:r>
      <w:r>
        <w:t>15,</w:t>
      </w:r>
      <w:r w:rsidR="00A65445">
        <w:t xml:space="preserve"> </w:t>
      </w:r>
      <w:r>
        <w:t>16,</w:t>
      </w:r>
      <w:r w:rsidR="00A65445">
        <w:t xml:space="preserve"> </w:t>
      </w:r>
      <w:r>
        <w:t>23,</w:t>
      </w:r>
      <w:r w:rsidR="00A65445">
        <w:t xml:space="preserve"> </w:t>
      </w:r>
      <w:r>
        <w:t>24</w:t>
      </w:r>
    </w:p>
    <w:p w:rsidR="007F54D6" w:rsidP="007F54D6" w:rsidRDefault="007F54D6" w14:paraId="52918382" w14:textId="77777777">
      <w:pPr>
        <w:pStyle w:val="InfoPara"/>
      </w:pPr>
      <w:r>
        <w:t>Geographic Range</w:t>
      </w:r>
    </w:p>
    <w:p w:rsidR="007F54D6" w:rsidP="007F54D6" w:rsidRDefault="007F54D6" w14:paraId="6949F699" w14:textId="768578E0">
      <w:r>
        <w:t xml:space="preserve">This ecological system is characteristic of the rocky mesa tops and slopes on the Colorado Plateau and western slope of </w:t>
      </w:r>
      <w:r w:rsidR="008813C9">
        <w:t>C</w:t>
      </w:r>
      <w:r w:rsidR="00A65445">
        <w:t>olorado</w:t>
      </w:r>
      <w:r>
        <w:t>.</w:t>
      </w:r>
    </w:p>
    <w:p w:rsidR="007F54D6" w:rsidP="007F54D6" w:rsidRDefault="007F54D6" w14:paraId="47006463" w14:textId="77777777">
      <w:pPr>
        <w:pStyle w:val="InfoPara"/>
      </w:pPr>
      <w:r>
        <w:t>Biophysical Site Description</w:t>
      </w:r>
    </w:p>
    <w:p w:rsidR="007F54D6" w:rsidP="007F54D6" w:rsidRDefault="007F54D6" w14:paraId="47A98B66" w14:textId="797B1B30">
      <w:r>
        <w:t xml:space="preserve">Substrates are shallow/rocky and </w:t>
      </w:r>
      <w:proofErr w:type="spellStart"/>
      <w:r>
        <w:t>shaley</w:t>
      </w:r>
      <w:proofErr w:type="spellEnd"/>
      <w:r>
        <w:t xml:space="preserve"> soils at lower elevations (1</w:t>
      </w:r>
      <w:r w:rsidR="00E624FC">
        <w:t>,</w:t>
      </w:r>
      <w:r>
        <w:t>200-2</w:t>
      </w:r>
      <w:r w:rsidR="00E624FC">
        <w:t>,</w:t>
      </w:r>
      <w:r>
        <w:t>000m). These stunted tree shrublands may extend f</w:t>
      </w:r>
      <w:r w:rsidR="00A65445">
        <w:t>a</w:t>
      </w:r>
      <w:r>
        <w:t>rther upslope along the low-elevation margins of taller pinyon-juniper woodlands.</w:t>
      </w:r>
    </w:p>
    <w:p w:rsidR="007F54D6" w:rsidP="007F54D6" w:rsidRDefault="007F54D6" w14:paraId="49742E8B" w14:textId="77777777">
      <w:pPr>
        <w:pStyle w:val="InfoPara"/>
      </w:pPr>
      <w:r>
        <w:t>Vegetation Description</w:t>
      </w:r>
    </w:p>
    <w:p w:rsidR="007F54D6" w:rsidP="007F54D6" w:rsidRDefault="007F54D6" w14:paraId="7645E8D1" w14:textId="1819CE53">
      <w:r>
        <w:t xml:space="preserve">The vegetation is dominated by dwarfed (usually &lt;3m tall) </w:t>
      </w:r>
      <w:r w:rsidRPr="00EC2A64">
        <w:rPr>
          <w:i/>
        </w:rPr>
        <w:t>Pinus edulis</w:t>
      </w:r>
      <w:r>
        <w:t xml:space="preserve"> and/or </w:t>
      </w:r>
      <w:proofErr w:type="spellStart"/>
      <w:r w:rsidRPr="00EC2A64">
        <w:rPr>
          <w:i/>
        </w:rPr>
        <w:t>Juniperus</w:t>
      </w:r>
      <w:proofErr w:type="spellEnd"/>
      <w:r>
        <w:t xml:space="preserve"> </w:t>
      </w:r>
      <w:proofErr w:type="spellStart"/>
      <w:r w:rsidRPr="00EC2A64">
        <w:rPr>
          <w:i/>
        </w:rPr>
        <w:t>osteosperma</w:t>
      </w:r>
      <w:proofErr w:type="spellEnd"/>
      <w:r>
        <w:t xml:space="preserve"> trees forming extensive tall shrublands in the region along low-elevation margins of pinyon-juniper woodlands. Other shrubs, if present, may include </w:t>
      </w:r>
      <w:r w:rsidRPr="00EC2A64">
        <w:rPr>
          <w:i/>
        </w:rPr>
        <w:t>Artemisia nova</w:t>
      </w:r>
      <w:r w:rsidR="00A65445">
        <w:t>,</w:t>
      </w:r>
      <w:r w:rsidRPr="00EC2A64">
        <w:rPr>
          <w:i/>
        </w:rPr>
        <w:t xml:space="preserve"> Artemisia tridentata </w:t>
      </w:r>
      <w:r w:rsidRPr="00A65445">
        <w:t>ssp</w:t>
      </w:r>
      <w:r w:rsidRPr="00EC2A64">
        <w:rPr>
          <w:i/>
        </w:rPr>
        <w:t xml:space="preserve">. </w:t>
      </w:r>
      <w:proofErr w:type="spellStart"/>
      <w:r w:rsidRPr="00EC2A64">
        <w:rPr>
          <w:i/>
        </w:rPr>
        <w:t>wyomingensis</w:t>
      </w:r>
      <w:proofErr w:type="spellEnd"/>
      <w:r w:rsidR="00A65445">
        <w:t>,</w:t>
      </w:r>
      <w:r w:rsidRPr="00EC2A64">
        <w:rPr>
          <w:i/>
        </w:rPr>
        <w:t xml:space="preserve"> </w:t>
      </w:r>
      <w:proofErr w:type="spellStart"/>
      <w:r w:rsidRPr="00EC2A64">
        <w:rPr>
          <w:i/>
        </w:rPr>
        <w:t>Chrysothamnus</w:t>
      </w:r>
      <w:proofErr w:type="spellEnd"/>
      <w:r w:rsidRPr="00EC2A64">
        <w:rPr>
          <w:i/>
        </w:rPr>
        <w:t xml:space="preserve"> </w:t>
      </w:r>
      <w:proofErr w:type="spellStart"/>
      <w:r w:rsidRPr="00EC2A64">
        <w:rPr>
          <w:i/>
        </w:rPr>
        <w:t>viscidiflorus</w:t>
      </w:r>
      <w:proofErr w:type="spellEnd"/>
      <w:r w:rsidR="00A65445">
        <w:t>,</w:t>
      </w:r>
      <w:r w:rsidRPr="00EC2A64">
        <w:rPr>
          <w:i/>
        </w:rPr>
        <w:t xml:space="preserve"> </w:t>
      </w:r>
      <w:r w:rsidRPr="00A65445">
        <w:t>or</w:t>
      </w:r>
      <w:r w:rsidRPr="00EC2A64">
        <w:rPr>
          <w:i/>
        </w:rPr>
        <w:t xml:space="preserve"> </w:t>
      </w:r>
      <w:proofErr w:type="spellStart"/>
      <w:r w:rsidRPr="00EC2A64">
        <w:rPr>
          <w:i/>
        </w:rPr>
        <w:t>Coleogyne</w:t>
      </w:r>
      <w:proofErr w:type="spellEnd"/>
      <w:r w:rsidRPr="00EC2A64">
        <w:rPr>
          <w:i/>
        </w:rPr>
        <w:t xml:space="preserve"> </w:t>
      </w:r>
      <w:proofErr w:type="spellStart"/>
      <w:r w:rsidRPr="00EC2A64">
        <w:rPr>
          <w:i/>
        </w:rPr>
        <w:t>ramosissima</w:t>
      </w:r>
      <w:proofErr w:type="spellEnd"/>
      <w:r>
        <w:t>. Herbaceous layers are sparse to moderately dense and typically composed of xeric graminoids.</w:t>
      </w:r>
    </w:p>
    <w:p w:rsidR="007F54D6" w:rsidP="007F54D6" w:rsidRDefault="007F54D6" w14:paraId="0BACB27D" w14:textId="77777777">
      <w:pPr>
        <w:pStyle w:val="InfoPara"/>
      </w:pPr>
      <w:r>
        <w:t>BpS Dominant and Indicator Species</w:t>
      </w:r>
    </w:p>
    <w:p>
      <w:r>
        <w:rPr>
          <w:sz w:val="16"/>
        </w:rPr>
        <w:t>Species names are from the NRCS PLANTS database. Check species codes at http://plants.usda.gov.</w:t>
      </w:r>
    </w:p>
    <w:p w:rsidR="007F54D6" w:rsidP="007F54D6" w:rsidRDefault="007F54D6" w14:paraId="3CF2A350" w14:textId="77777777">
      <w:pPr>
        <w:pStyle w:val="InfoPara"/>
      </w:pPr>
      <w:r>
        <w:t>Disturbance Description</w:t>
      </w:r>
    </w:p>
    <w:p w:rsidR="007F54D6" w:rsidP="007F54D6" w:rsidRDefault="007F54D6" w14:paraId="74447659" w14:textId="1E54853A">
      <w:r>
        <w:t xml:space="preserve">Fire regime was primarily determined by fire occurrence in the surrounding matrix vegetation. Lightning-ignited fires were common but typically did not affect more than a few individual trees. Replacement fire </w:t>
      </w:r>
      <w:r w:rsidR="00A65445">
        <w:t>was</w:t>
      </w:r>
      <w:r>
        <w:t xml:space="preserve"> uncommon to rare (average </w:t>
      </w:r>
      <w:r w:rsidR="00A65445">
        <w:t>fire return interval [</w:t>
      </w:r>
      <w:r>
        <w:t>FRI</w:t>
      </w:r>
      <w:r w:rsidR="00A65445">
        <w:t>],</w:t>
      </w:r>
      <w:r>
        <w:t xml:space="preserve"> 100-500yrs) and occurred primarily during extreme fire behavior conditions. Mixed</w:t>
      </w:r>
      <w:r w:rsidR="00A65445">
        <w:t>-</w:t>
      </w:r>
      <w:r>
        <w:t>severity fire (average FRI</w:t>
      </w:r>
      <w:r w:rsidR="00A65445">
        <w:t>,</w:t>
      </w:r>
      <w:r>
        <w:t xml:space="preserve"> 100-500yrs) was characterized as a mosaic of replacement and surface fires distributed through the patch at a fine scale (&lt;0.1ac). Surface fire could occur in stands where understory grass cover </w:t>
      </w:r>
      <w:r w:rsidR="00A65445">
        <w:t>was</w:t>
      </w:r>
      <w:r>
        <w:t xml:space="preserve"> high and provide</w:t>
      </w:r>
      <w:r w:rsidR="00A65445">
        <w:t>d</w:t>
      </w:r>
      <w:r>
        <w:t xml:space="preserve"> adequate fuel. Surface </w:t>
      </w:r>
      <w:r w:rsidR="00A65445">
        <w:t>fire was</w:t>
      </w:r>
      <w:r>
        <w:t xml:space="preserve"> primarily responsible for producing fire scars on juniper or pinyon trees (average FRI</w:t>
      </w:r>
      <w:r w:rsidR="00A65445">
        <w:t>,</w:t>
      </w:r>
      <w:r>
        <w:t xml:space="preserve"> 100yrs).</w:t>
      </w:r>
    </w:p>
    <w:p w:rsidR="007F54D6" w:rsidP="007F54D6" w:rsidRDefault="007F54D6" w14:paraId="1B2A8413" w14:textId="77777777">
      <w:pPr>
        <w:pStyle w:val="InfoPara"/>
      </w:pPr>
      <w:r>
        <w:lastRenderedPageBreak/>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F54D6" w:rsidP="007F54D6" w:rsidRDefault="007F54D6" w14:paraId="1612C236" w14:textId="77777777">
      <w:pPr>
        <w:pStyle w:val="InfoPara"/>
      </w:pPr>
      <w:r>
        <w:t>Scale Description</w:t>
      </w:r>
    </w:p>
    <w:p w:rsidR="007F54D6" w:rsidP="007F54D6" w:rsidRDefault="007F54D6" w14:paraId="4F2B81B8" w14:textId="402F42E5">
      <w:r>
        <w:t xml:space="preserve">Juniper/pinyon-juniper shrubland was usually distributed across the landscape in patches that range from </w:t>
      </w:r>
      <w:r w:rsidR="00A65445">
        <w:t>tens</w:t>
      </w:r>
      <w:r>
        <w:t xml:space="preserve"> to </w:t>
      </w:r>
      <w:r w:rsidR="00A65445">
        <w:t>hundreds</w:t>
      </w:r>
      <w:r>
        <w:t xml:space="preserve"> of acres. In areas with very broken topography and/or mesa landforms</w:t>
      </w:r>
      <w:r w:rsidR="00A65445">
        <w:t>,</w:t>
      </w:r>
      <w:r>
        <w:t xml:space="preserve"> this type may have occurred in patches of several hundred acres. In U</w:t>
      </w:r>
      <w:r w:rsidR="00A65445">
        <w:t>tah</w:t>
      </w:r>
      <w:r>
        <w:t xml:space="preserve"> and N</w:t>
      </w:r>
      <w:r w:rsidR="00A65445">
        <w:t>evada,</w:t>
      </w:r>
      <w:r>
        <w:t xml:space="preserve"> pinyon and juniper landscape patches tended to be </w:t>
      </w:r>
      <w:r w:rsidR="00A65445">
        <w:t xml:space="preserve">tens to hundreds </w:t>
      </w:r>
      <w:r>
        <w:t>of acres.</w:t>
      </w:r>
    </w:p>
    <w:p w:rsidR="007F54D6" w:rsidP="007F54D6" w:rsidRDefault="007F54D6" w14:paraId="23797526" w14:textId="77777777">
      <w:pPr>
        <w:pStyle w:val="InfoPara"/>
      </w:pPr>
      <w:r>
        <w:t>Adjacency or Identification Concerns</w:t>
      </w:r>
    </w:p>
    <w:p w:rsidR="007F54D6" w:rsidP="007F54D6" w:rsidRDefault="007F54D6" w14:paraId="275B40A0" w14:textId="77777777">
      <w:r>
        <w:t xml:space="preserve">Sites are drier than Colorado Plateau Pinyon-Juniper Woodland (1016). </w:t>
      </w:r>
    </w:p>
    <w:p w:rsidR="007F54D6" w:rsidP="007F54D6" w:rsidRDefault="007F54D6" w14:paraId="4CF1BD50" w14:textId="77777777"/>
    <w:p w:rsidR="007F54D6" w:rsidP="007F54D6" w:rsidRDefault="007F54D6" w14:paraId="38613DE7" w14:textId="70262E18">
      <w:r>
        <w:t>These stunted tree shrublands may extend f</w:t>
      </w:r>
      <w:r w:rsidR="00A65445">
        <w:t>a</w:t>
      </w:r>
      <w:r>
        <w:t>rther upslope along the low-elevation margins of taller pinyon-juniper woodlands.</w:t>
      </w:r>
    </w:p>
    <w:p w:rsidR="007F54D6" w:rsidP="007F54D6" w:rsidRDefault="007F54D6" w14:paraId="2AD1BD61" w14:textId="77777777">
      <w:pPr>
        <w:pStyle w:val="InfoPara"/>
      </w:pPr>
      <w:r>
        <w:t>Issues or Problems</w:t>
      </w:r>
    </w:p>
    <w:p w:rsidR="007F54D6" w:rsidP="007F54D6" w:rsidRDefault="007F54D6" w14:paraId="12793A8F" w14:textId="03C345EF">
      <w:r>
        <w:t xml:space="preserve">Information was scarce on this ecological system. It appears that this model is a hybrid between the Colorado Plateau Pinyon-Juniper Woodland (1016) and Inter-Mountain Basins Juniper Savanna (1115). Due to the shallow/rocky soils of mesa tops, the Inter-Mountain Basins Juniper Savanna model for </w:t>
      </w:r>
      <w:r w:rsidR="00A65445">
        <w:t xml:space="preserve">map zone </w:t>
      </w:r>
      <w:r>
        <w:t>16 (161115) is very similar.</w:t>
      </w:r>
    </w:p>
    <w:p w:rsidR="007F54D6" w:rsidP="007F54D6" w:rsidRDefault="007F54D6" w14:paraId="0FD1A551" w14:textId="77777777">
      <w:pPr>
        <w:pStyle w:val="InfoPara"/>
      </w:pPr>
      <w:r>
        <w:t>Native Uncharacteristic Conditions</w:t>
      </w:r>
    </w:p>
    <w:p w:rsidR="007F54D6" w:rsidP="007F54D6" w:rsidRDefault="007F54D6" w14:paraId="486E7F9F" w14:textId="77777777"/>
    <w:p w:rsidR="007F54D6" w:rsidP="007F54D6" w:rsidRDefault="007F54D6" w14:paraId="0A0DC113" w14:textId="77777777">
      <w:pPr>
        <w:pStyle w:val="InfoPara"/>
      </w:pPr>
      <w:r>
        <w:t>Comments</w:t>
      </w:r>
    </w:p>
    <w:p w:rsidR="00C356AD" w:rsidP="00C356AD" w:rsidRDefault="00C356AD" w14:paraId="5365150C" w14:textId="77777777">
      <w:pPr>
        <w:rPr>
          <w:b/>
        </w:rPr>
      </w:pPr>
    </w:p>
    <w:p w:rsidR="00C356AD" w:rsidP="00C356AD" w:rsidRDefault="00C356AD" w14:paraId="2E49AA78" w14:textId="77777777">
      <w:pPr>
        <w:rPr>
          <w:b/>
        </w:rPr>
      </w:pPr>
    </w:p>
    <w:p w:rsidR="007F54D6" w:rsidP="007F54D6" w:rsidRDefault="007F54D6" w14:paraId="79C52128" w14:textId="77777777">
      <w:pPr>
        <w:pStyle w:val="ReportSection"/>
      </w:pPr>
      <w:r>
        <w:t>Succession Classes</w:t>
      </w:r>
    </w:p>
    <w:p w:rsidR="007F54D6" w:rsidP="007F54D6" w:rsidRDefault="007F54D6" w14:paraId="03E450D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F54D6" w:rsidP="007F54D6" w:rsidRDefault="007F54D6" w14:paraId="0A8829F9" w14:textId="77777777">
      <w:pPr>
        <w:pStyle w:val="InfoPara"/>
        <w:pBdr>
          <w:top w:val="single" w:color="auto" w:sz="4" w:space="1"/>
        </w:pBdr>
      </w:pPr>
      <w:r>
        <w:t>Class A</w:t>
      </w:r>
      <w:r>
        <w:tab/>
        <w:t>2</w:t>
      </w:r>
      <w:r w:rsidR="002A3B10">
        <w:tab/>
      </w:r>
      <w:r w:rsidR="002A3B10">
        <w:tab/>
      </w:r>
      <w:r w:rsidR="002A3B10">
        <w:tab/>
      </w:r>
      <w:r w:rsidR="002A3B10">
        <w:tab/>
      </w:r>
      <w:r w:rsidR="004F7795">
        <w:t>Early Development 1 - Open</w:t>
      </w:r>
    </w:p>
    <w:p w:rsidR="007F54D6" w:rsidP="007F54D6" w:rsidRDefault="007F54D6" w14:paraId="01853EE5" w14:textId="77777777"/>
    <w:p w:rsidR="007F54D6" w:rsidP="007F54D6" w:rsidRDefault="007F54D6" w14:paraId="46CAD271" w14:textId="77777777">
      <w:pPr>
        <w:pStyle w:val="SClassInfoPara"/>
      </w:pPr>
      <w:r>
        <w:t>Indicator Species</w:t>
      </w:r>
    </w:p>
    <w:p w:rsidR="007F54D6" w:rsidP="007F54D6" w:rsidRDefault="007F54D6" w14:paraId="704EC09C" w14:textId="77777777"/>
    <w:p w:rsidR="007F54D6" w:rsidP="007F54D6" w:rsidRDefault="007F54D6" w14:paraId="5F55DDFB" w14:textId="77777777">
      <w:pPr>
        <w:pStyle w:val="SClassInfoPara"/>
      </w:pPr>
      <w:r>
        <w:lastRenderedPageBreak/>
        <w:t>Description</w:t>
      </w:r>
    </w:p>
    <w:p w:rsidR="007F54D6" w:rsidP="007F54D6" w:rsidRDefault="007F54D6" w14:paraId="4087AAB4" w14:textId="77777777">
      <w:r>
        <w:t xml:space="preserve">Initial post-fire community dominated by annual forbs. Later stages of this class contain greater amounts of perennial grasses and forbs. </w:t>
      </w:r>
      <w:r w:rsidR="00E624FC">
        <w:t>Low shrubs may be present.</w:t>
      </w:r>
    </w:p>
    <w:p w:rsidR="007F54D6" w:rsidP="007F54D6" w:rsidRDefault="007F54D6" w14:paraId="6CC9D71C" w14:textId="77777777"/>
    <w:p>
      <w:r>
        <w:rPr>
          <w:i/>
          <w:u w:val="single"/>
        </w:rPr>
        <w:t>Maximum Tree Size Class</w:t>
      </w:r>
      <w:br/>
      <w:r>
        <w:t>None</w:t>
      </w:r>
    </w:p>
    <w:p w:rsidR="007F54D6" w:rsidP="007F54D6" w:rsidRDefault="007F54D6" w14:paraId="757FA97D" w14:textId="77777777">
      <w:pPr>
        <w:pStyle w:val="InfoPara"/>
        <w:pBdr>
          <w:top w:val="single" w:color="auto" w:sz="4" w:space="1"/>
        </w:pBdr>
      </w:pPr>
      <w:r>
        <w:t>Class B</w:t>
      </w:r>
      <w:r>
        <w:tab/>
        <w:t>5</w:t>
      </w:r>
      <w:r w:rsidR="002A3B10">
        <w:tab/>
      </w:r>
      <w:r w:rsidR="002A3B10">
        <w:tab/>
      </w:r>
      <w:r w:rsidR="002A3B10">
        <w:tab/>
      </w:r>
      <w:r w:rsidR="002A3B10">
        <w:tab/>
      </w:r>
      <w:r w:rsidR="004F7795">
        <w:t>Mid Development 1 - Open</w:t>
      </w:r>
    </w:p>
    <w:p w:rsidR="007F54D6" w:rsidP="007F54D6" w:rsidRDefault="007F54D6" w14:paraId="35AB5085" w14:textId="77777777"/>
    <w:p w:rsidR="007F54D6" w:rsidP="007F54D6" w:rsidRDefault="007F54D6" w14:paraId="02CC6876" w14:textId="77777777">
      <w:pPr>
        <w:pStyle w:val="SClassInfoPara"/>
      </w:pPr>
      <w:r>
        <w:t>Indicator Species</w:t>
      </w:r>
    </w:p>
    <w:p w:rsidR="007F54D6" w:rsidP="007F54D6" w:rsidRDefault="007F54D6" w14:paraId="67FA199F" w14:textId="77777777"/>
    <w:p w:rsidR="007F54D6" w:rsidP="007F54D6" w:rsidRDefault="007F54D6" w14:paraId="4FB6610E" w14:textId="77777777">
      <w:pPr>
        <w:pStyle w:val="SClassInfoPara"/>
      </w:pPr>
      <w:r>
        <w:t>Description</w:t>
      </w:r>
    </w:p>
    <w:p w:rsidR="007F54D6" w:rsidP="007F54D6" w:rsidRDefault="007F54D6" w14:paraId="0609FA4C" w14:textId="0E3727BD">
      <w:r>
        <w:t>Dominated by shrubs, perennial forbs</w:t>
      </w:r>
      <w:r w:rsidR="00A65445">
        <w:t>,</w:t>
      </w:r>
      <w:r>
        <w:t xml:space="preserve"> and grasses. Total cover remains low due to shallow, unproductive soil. </w:t>
      </w:r>
    </w:p>
    <w:p w:rsidR="007F54D6" w:rsidP="007F54D6" w:rsidRDefault="007F54D6" w14:paraId="2A0E9958" w14:textId="77777777"/>
    <w:p>
      <w:r>
        <w:rPr>
          <w:i/>
          <w:u w:val="single"/>
        </w:rPr>
        <w:t>Maximum Tree Size Class</w:t>
      </w:r>
      <w:br/>
      <w:r>
        <w:t>None</w:t>
      </w:r>
    </w:p>
    <w:p w:rsidR="007F54D6" w:rsidP="007F54D6" w:rsidRDefault="007F54D6" w14:paraId="35217AD2" w14:textId="77777777">
      <w:pPr>
        <w:pStyle w:val="InfoPara"/>
        <w:pBdr>
          <w:top w:val="single" w:color="auto" w:sz="4" w:space="1"/>
        </w:pBdr>
      </w:pPr>
      <w:r>
        <w:t>Class C</w:t>
      </w:r>
      <w:r>
        <w:tab/>
        <w:t>13</w:t>
      </w:r>
      <w:r w:rsidR="002A3B10">
        <w:tab/>
      </w:r>
      <w:r w:rsidR="002A3B10">
        <w:tab/>
      </w:r>
      <w:r w:rsidR="002A3B10">
        <w:tab/>
      </w:r>
      <w:r w:rsidR="002A3B10">
        <w:tab/>
      </w:r>
      <w:r w:rsidR="004F7795">
        <w:t>Mid Development 2 - Open</w:t>
      </w:r>
    </w:p>
    <w:p w:rsidR="007F54D6" w:rsidP="007F54D6" w:rsidRDefault="007F54D6" w14:paraId="1D9C877F" w14:textId="77777777"/>
    <w:p w:rsidR="007F54D6" w:rsidP="007F54D6" w:rsidRDefault="007F54D6" w14:paraId="2C8B5734" w14:textId="77777777">
      <w:pPr>
        <w:pStyle w:val="SClassInfoPara"/>
      </w:pPr>
      <w:r>
        <w:t>Indicator Species</w:t>
      </w:r>
    </w:p>
    <w:p w:rsidR="007F54D6" w:rsidP="007F54D6" w:rsidRDefault="007F54D6" w14:paraId="1AD24ED6" w14:textId="77777777"/>
    <w:p w:rsidR="007F54D6" w:rsidP="007F54D6" w:rsidRDefault="007F54D6" w14:paraId="10E66C6A" w14:textId="77777777">
      <w:pPr>
        <w:pStyle w:val="SClassInfoPara"/>
      </w:pPr>
      <w:r>
        <w:t>Description</w:t>
      </w:r>
    </w:p>
    <w:p w:rsidR="007F54D6" w:rsidP="007F54D6" w:rsidRDefault="007F54D6" w14:paraId="4DBB32EE" w14:textId="755E94FF">
      <w:r>
        <w:t>Shrub</w:t>
      </w:r>
      <w:r w:rsidR="00A65445">
        <w:t>-</w:t>
      </w:r>
      <w:r>
        <w:t xml:space="preserve">dominated community with young juniper and pinyon seedlings </w:t>
      </w:r>
      <w:r w:rsidR="00E624FC">
        <w:t xml:space="preserve">emerging from the shrub layer and </w:t>
      </w:r>
      <w:r>
        <w:t xml:space="preserve">becoming established. </w:t>
      </w:r>
    </w:p>
    <w:p>
      <w:r>
        <w:rPr>
          <w:i/>
          <w:u w:val="single"/>
        </w:rPr>
        <w:t>Maximum Tree Size Class</w:t>
      </w:r>
      <w:br/>
      <w:r>
        <w:t>Seedling &lt;4.5ft</w:t>
      </w:r>
    </w:p>
    <w:p w:rsidR="007F54D6" w:rsidP="007F54D6" w:rsidRDefault="007F54D6" w14:paraId="5CEE8623" w14:textId="77777777">
      <w:pPr>
        <w:pStyle w:val="InfoPara"/>
        <w:pBdr>
          <w:top w:val="single" w:color="auto" w:sz="4" w:space="1"/>
        </w:pBdr>
      </w:pPr>
      <w:r>
        <w:t>Class D</w:t>
      </w:r>
      <w:r>
        <w:tab/>
        <w:t>36</w:t>
      </w:r>
      <w:r w:rsidR="002A3B10">
        <w:tab/>
      </w:r>
      <w:r w:rsidR="002A3B10">
        <w:tab/>
      </w:r>
      <w:r w:rsidR="002A3B10">
        <w:tab/>
      </w:r>
      <w:r w:rsidR="002A3B10">
        <w:tab/>
      </w:r>
      <w:r w:rsidR="004F7795">
        <w:t>Late Development 1 - Open</w:t>
      </w:r>
    </w:p>
    <w:p w:rsidR="007F54D6" w:rsidP="007F54D6" w:rsidRDefault="007F54D6" w14:paraId="30658AFD" w14:textId="77777777"/>
    <w:p w:rsidR="007F54D6" w:rsidP="007F54D6" w:rsidRDefault="007F54D6" w14:paraId="536AC805" w14:textId="77777777">
      <w:pPr>
        <w:pStyle w:val="SClassInfoPara"/>
      </w:pPr>
      <w:r>
        <w:t>Indicator Species</w:t>
      </w:r>
    </w:p>
    <w:p w:rsidR="007F54D6" w:rsidP="007F54D6" w:rsidRDefault="007F54D6" w14:paraId="7147B861" w14:textId="77777777"/>
    <w:p w:rsidR="007F54D6" w:rsidP="007F54D6" w:rsidRDefault="007F54D6" w14:paraId="5D44B121" w14:textId="77777777">
      <w:pPr>
        <w:pStyle w:val="SClassInfoPara"/>
      </w:pPr>
      <w:r>
        <w:t>Description</w:t>
      </w:r>
    </w:p>
    <w:p w:rsidR="007F54D6" w:rsidP="007F54D6" w:rsidRDefault="007F54D6" w14:paraId="0F7097F6" w14:textId="7DAAF7EA">
      <w:r>
        <w:t xml:space="preserve">Community dominated by young and stunted juniper and pinyon of mixed age. Juniper and pinyon becoming competitive onsite and beginning to affect understory composition. </w:t>
      </w:r>
    </w:p>
    <w:p w:rsidR="007F54D6" w:rsidP="007F54D6" w:rsidRDefault="007F54D6" w14:paraId="3B0E0F93" w14:textId="77777777"/>
    <w:p>
      <w:r>
        <w:rPr>
          <w:i/>
          <w:u w:val="single"/>
        </w:rPr>
        <w:t>Maximum Tree Size Class</w:t>
      </w:r>
      <w:br/>
      <w:r>
        <w:t>Sapling &gt;4.5ft; &lt;5" DBH</w:t>
      </w:r>
    </w:p>
    <w:p w:rsidR="007F54D6" w:rsidP="007F54D6" w:rsidRDefault="007F54D6" w14:paraId="326199D0" w14:textId="77777777">
      <w:pPr>
        <w:pStyle w:val="InfoPara"/>
        <w:pBdr>
          <w:top w:val="single" w:color="auto" w:sz="4" w:space="1"/>
        </w:pBdr>
      </w:pPr>
      <w:r>
        <w:t>Class E</w:t>
      </w:r>
      <w:r>
        <w:tab/>
        <w:t>44</w:t>
      </w:r>
      <w:r w:rsidR="002A3B10">
        <w:tab/>
      </w:r>
      <w:r w:rsidR="002A3B10">
        <w:tab/>
      </w:r>
      <w:r w:rsidR="002A3B10">
        <w:tab/>
      </w:r>
      <w:r w:rsidR="002A3B10">
        <w:tab/>
      </w:r>
      <w:r w:rsidR="004F7795">
        <w:t>Late Development 2 - Open</w:t>
      </w:r>
    </w:p>
    <w:p w:rsidR="007F54D6" w:rsidP="007F54D6" w:rsidRDefault="007F54D6" w14:paraId="6120FF43" w14:textId="77777777"/>
    <w:p w:rsidR="007F54D6" w:rsidP="007F54D6" w:rsidRDefault="007F54D6" w14:paraId="68E32E65" w14:textId="77777777">
      <w:pPr>
        <w:pStyle w:val="SClassInfoPara"/>
      </w:pPr>
      <w:r>
        <w:t>Indicator Species</w:t>
      </w:r>
    </w:p>
    <w:p w:rsidR="007F54D6" w:rsidP="007F54D6" w:rsidRDefault="007F54D6" w14:paraId="5C67D9A2" w14:textId="77777777"/>
    <w:p w:rsidR="007F54D6" w:rsidP="007F54D6" w:rsidRDefault="007F54D6" w14:paraId="5A92A3D9" w14:textId="77777777">
      <w:pPr>
        <w:pStyle w:val="SClassInfoPara"/>
      </w:pPr>
      <w:r>
        <w:t>Description</w:t>
      </w:r>
    </w:p>
    <w:p w:rsidR="007F54D6" w:rsidP="007F54D6" w:rsidRDefault="007F54D6" w14:paraId="61BDCC5F" w14:textId="4AC7A404">
      <w:r>
        <w:t>Site dominated by widely spaced</w:t>
      </w:r>
      <w:r w:rsidR="00A65445">
        <w:t>,</w:t>
      </w:r>
      <w:r>
        <w:t xml:space="preserve"> old</w:t>
      </w:r>
      <w:r w:rsidR="00A65445">
        <w:t>,</w:t>
      </w:r>
      <w:r>
        <w:t xml:space="preserve"> stunted juniper and pinyon. Understory depauperate</w:t>
      </w:r>
      <w:r w:rsidR="00A65445">
        <w:t>, with</w:t>
      </w:r>
      <w:r>
        <w:t xml:space="preserve"> high amounts of bare ground and rock present. Grasses present on microsites sites with deeper soils (&gt;20in) with restricting clay subsurface horizon. </w:t>
      </w:r>
    </w:p>
    <w:p w:rsidR="007F54D6" w:rsidP="007F54D6" w:rsidRDefault="007F54D6" w14:paraId="6F6BE37E" w14:textId="77777777"/>
    <w:p>
      <w:r>
        <w:rPr>
          <w:i/>
          <w:u w:val="single"/>
        </w:rPr>
        <w:t>Maximum Tree Size Class</w:t>
      </w:r>
      <w:br/>
      <w:r>
        <w:t>Sapling &gt;4.5ft; &lt;5"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F54D6" w:rsidP="007F54D6" w:rsidRDefault="007F54D6" w14:paraId="4A6F892D" w14:textId="77777777">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7F54D6" w:rsidP="007F54D6" w:rsidRDefault="007F54D6" w14:paraId="24FDAB39" w14:textId="77777777"/>
    <w:p w:rsidR="007F54D6" w:rsidP="007F54D6" w:rsidRDefault="007F54D6" w14:paraId="368A5F16" w14:textId="77777777">
      <w:r>
        <w:t>NatureServe. 2007. International Ecological Classification Standard: Terrestrial Ecological Classifications. NatureServe Central Databases. Arlington, VA. Data current as of 10 February 2007.</w:t>
      </w:r>
    </w:p>
    <w:p w:rsidR="007F54D6" w:rsidP="007F54D6" w:rsidRDefault="007F54D6" w14:paraId="273EB667" w14:textId="77777777"/>
    <w:p w:rsidR="007F54D6" w:rsidP="007F54D6" w:rsidRDefault="007F54D6" w14:paraId="7B35488D" w14:textId="77777777">
      <w:r>
        <w:t xml:space="preserve">Tuhy, J., P. Comer, D. Dorfman, M. </w:t>
      </w:r>
      <w:proofErr w:type="spellStart"/>
      <w:r>
        <w:t>Lammert</w:t>
      </w:r>
      <w:proofErr w:type="spellEnd"/>
      <w:r>
        <w:t xml:space="preserve">, B. Neely, L. Whitham, S. </w:t>
      </w:r>
      <w:proofErr w:type="spellStart"/>
      <w:r>
        <w:t>Silbert</w:t>
      </w:r>
      <w:proofErr w:type="spellEnd"/>
      <w:r>
        <w:t xml:space="preserve">, G. Bell, J. </w:t>
      </w:r>
      <w:proofErr w:type="spellStart"/>
      <w:r>
        <w:t>Humke</w:t>
      </w:r>
      <w:proofErr w:type="spellEnd"/>
      <w:r>
        <w:t xml:space="preserve">, B. Baker and B. </w:t>
      </w:r>
      <w:proofErr w:type="spellStart"/>
      <w:r>
        <w:t>Cholvin</w:t>
      </w:r>
      <w:proofErr w:type="spellEnd"/>
      <w:r>
        <w:t xml:space="preserve">. 2002. An ecoregional assessment of the Colorado Plateau. The Nature Conservancy, Moab Project Office. 112 pp. plus maps and appendices. </w:t>
      </w:r>
    </w:p>
    <w:p w:rsidR="007F54D6" w:rsidP="007F54D6" w:rsidRDefault="007F54D6" w14:paraId="42BECA7B" w14:textId="77777777"/>
    <w:p w:rsidR="007F54D6" w:rsidP="007F54D6" w:rsidRDefault="007F54D6" w14:paraId="06334BF7" w14:textId="77777777">
      <w:r>
        <w:t xml:space="preserve">West, N.E., R.J. </w:t>
      </w:r>
      <w:proofErr w:type="spellStart"/>
      <w:r>
        <w:t>Tausch</w:t>
      </w:r>
      <w:proofErr w:type="spellEnd"/>
      <w:r>
        <w:t xml:space="preserve"> and P.T. </w:t>
      </w:r>
      <w:proofErr w:type="spellStart"/>
      <w:r>
        <w:t>Tueller</w:t>
      </w:r>
      <w:proofErr w:type="spellEnd"/>
      <w:r>
        <w:t>. 1998. A management-oriented classification of pinyon-juniper woodlands of the Great Basin. USDA Forest Service General Technical Report RMRS-GTR-12. USDA Forest Service, Rocky Mountain Research Station, Ogden, UT. 42 pp.</w:t>
      </w:r>
    </w:p>
    <w:p w:rsidRPr="00A43E41" w:rsidR="004D5F12" w:rsidP="007F54D6" w:rsidRDefault="004D5F12" w14:paraId="18D859A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43866" w14:textId="77777777" w:rsidR="00043DC4" w:rsidRDefault="00043DC4">
      <w:r>
        <w:separator/>
      </w:r>
    </w:p>
  </w:endnote>
  <w:endnote w:type="continuationSeparator" w:id="0">
    <w:p w14:paraId="2F933CD4" w14:textId="77777777" w:rsidR="00043DC4" w:rsidRDefault="00043DC4">
      <w:r>
        <w:continuationSeparator/>
      </w:r>
    </w:p>
  </w:endnote>
  <w:endnote w:type="continuationNotice" w:id="1">
    <w:p w14:paraId="6708BB6A" w14:textId="77777777" w:rsidR="00043DC4" w:rsidRDefault="00043D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F0418" w14:textId="77777777" w:rsidR="007F54D6" w:rsidRDefault="007F54D6" w:rsidP="007F54D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A4D18" w14:textId="77777777" w:rsidR="00043DC4" w:rsidRDefault="00043DC4">
      <w:r>
        <w:separator/>
      </w:r>
    </w:p>
  </w:footnote>
  <w:footnote w:type="continuationSeparator" w:id="0">
    <w:p w14:paraId="29E79099" w14:textId="77777777" w:rsidR="00043DC4" w:rsidRDefault="00043DC4">
      <w:r>
        <w:continuationSeparator/>
      </w:r>
    </w:p>
  </w:footnote>
  <w:footnote w:type="continuationNotice" w:id="1">
    <w:p w14:paraId="12508136" w14:textId="77777777" w:rsidR="00043DC4" w:rsidRDefault="00043D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28F7D" w14:textId="77777777" w:rsidR="00A43E41" w:rsidRDefault="00A43E41" w:rsidP="007F54D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4E3755"/>
    <w:rPr>
      <w:rFonts w:ascii="Tahoma" w:hAnsi="Tahoma" w:cs="Tahoma"/>
      <w:sz w:val="16"/>
      <w:szCs w:val="16"/>
    </w:rPr>
  </w:style>
  <w:style w:type="character" w:customStyle="1" w:styleId="BalloonTextChar">
    <w:name w:val="Balloon Text Char"/>
    <w:basedOn w:val="DefaultParagraphFont"/>
    <w:link w:val="BalloonText"/>
    <w:uiPriority w:val="99"/>
    <w:semiHidden/>
    <w:rsid w:val="004E3755"/>
    <w:rPr>
      <w:rFonts w:ascii="Tahoma" w:hAnsi="Tahoma" w:cs="Tahoma"/>
      <w:sz w:val="16"/>
      <w:szCs w:val="16"/>
    </w:rPr>
  </w:style>
  <w:style w:type="paragraph" w:styleId="ListParagraph">
    <w:name w:val="List Paragraph"/>
    <w:basedOn w:val="Normal"/>
    <w:uiPriority w:val="34"/>
    <w:qFormat/>
    <w:rsid w:val="00C356AD"/>
    <w:pPr>
      <w:ind w:left="720"/>
    </w:pPr>
    <w:rPr>
      <w:rFonts w:ascii="Calibri" w:eastAsiaTheme="minorHAnsi" w:hAnsi="Calibri"/>
      <w:sz w:val="22"/>
      <w:szCs w:val="22"/>
    </w:rPr>
  </w:style>
  <w:style w:type="character" w:styleId="Hyperlink">
    <w:name w:val="Hyperlink"/>
    <w:basedOn w:val="DefaultParagraphFont"/>
    <w:rsid w:val="00C356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78619">
      <w:bodyDiv w:val="1"/>
      <w:marLeft w:val="0"/>
      <w:marRight w:val="0"/>
      <w:marTop w:val="0"/>
      <w:marBottom w:val="0"/>
      <w:divBdr>
        <w:top w:val="none" w:sz="0" w:space="0" w:color="auto"/>
        <w:left w:val="none" w:sz="0" w:space="0" w:color="auto"/>
        <w:bottom w:val="none" w:sz="0" w:space="0" w:color="auto"/>
        <w:right w:val="none" w:sz="0" w:space="0" w:color="auto"/>
      </w:divBdr>
    </w:div>
    <w:div w:id="170740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2014-08-21T14:11:00Z</cp:lastPrinted>
  <dcterms:created xsi:type="dcterms:W3CDTF">2017-09-27T21:34:00Z</dcterms:created>
  <dcterms:modified xsi:type="dcterms:W3CDTF">2025-02-12T09:41:21Z</dcterms:modified>
</cp:coreProperties>
</file>