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538" w:rsidP="004A3538" w:rsidRDefault="004A3538" w14:paraId="44AB8276" w14:textId="1C4D40BD">
      <w:pPr>
        <w:pStyle w:val="BpSTitle"/>
      </w:pPr>
      <w:r>
        <w:t>11660</w:t>
      </w:r>
    </w:p>
    <w:p w:rsidR="004A3538" w:rsidP="004A3538" w:rsidRDefault="004A3538" w14:paraId="02B8B466" w14:textId="77777777">
      <w:pPr>
        <w:pStyle w:val="BpSTitle"/>
      </w:pPr>
      <w:r>
        <w:t>Middle Rocky Mountain Montane Douglas-fir Forest and Woodland</w:t>
      </w:r>
    </w:p>
    <w:p w:rsidR="004A3538" w:rsidP="004A3538" w:rsidRDefault="004A3538" w14:paraId="02ED6422" w14:textId="370D904C">
      <w:r>
        <w:t>BpS Model/Description Version: Aug. 2020</w:t>
      </w:r>
      <w:r>
        <w:tab/>
      </w:r>
      <w:r>
        <w:tab/>
      </w:r>
      <w:r>
        <w:tab/>
      </w:r>
      <w:r>
        <w:tab/>
      </w:r>
      <w:r>
        <w:tab/>
      </w:r>
      <w:r>
        <w:tab/>
      </w:r>
      <w:r>
        <w:tab/>
      </w:r>
    </w:p>
    <w:p w:rsidR="004A3538" w:rsidP="004A3538" w:rsidRDefault="004A3538" w14:paraId="68270CDF" w14:textId="77777777"/>
    <w:p w:rsidR="00E76C5A" w:rsidP="004A3538" w:rsidRDefault="00E76C5A" w14:paraId="3F3D9DD0" w14:textId="77777777"/>
    <w:p w:rsidR="00FB20DF" w:rsidP="004A3538" w:rsidRDefault="00FB20DF" w14:paraId="264E7656" w14:textId="66C68EE8">
      <w:pPr>
        <w:pStyle w:val="InfoPara"/>
      </w:pPr>
      <w:r>
        <w:t xml:space="preserve">Reviewer: </w:t>
      </w:r>
      <w:r w:rsidRPr="001227BC">
        <w:rPr>
          <w:b w:val="0"/>
        </w:rPr>
        <w:t>Kathleen S. Roche</w:t>
      </w:r>
    </w:p>
    <w:p w:rsidR="004A3538" w:rsidP="004A3538" w:rsidRDefault="004A3538" w14:paraId="39DC0CFB" w14:textId="6D2E5A63">
      <w:pPr>
        <w:pStyle w:val="InfoPara"/>
      </w:pPr>
      <w:r>
        <w:t>Vegetation Type</w:t>
      </w:r>
    </w:p>
    <w:p w:rsidR="004A3538" w:rsidP="004A3538" w:rsidRDefault="004A3538" w14:paraId="49EAB98C" w14:textId="77777777">
      <w:r>
        <w:t>Forest and Woodland</w:t>
      </w:r>
    </w:p>
    <w:p w:rsidR="004A3538" w:rsidP="004A3538" w:rsidRDefault="004A3538" w14:paraId="4CDD0AD2" w14:textId="281ADC3E">
      <w:pPr>
        <w:pStyle w:val="InfoPara"/>
      </w:pPr>
      <w:r>
        <w:t>Map Zone</w:t>
      </w:r>
    </w:p>
    <w:p w:rsidR="004A3538" w:rsidP="004A3538" w:rsidRDefault="004A3538" w14:paraId="56F507C2" w14:textId="77777777">
      <w:r>
        <w:t>29</w:t>
      </w:r>
    </w:p>
    <w:p w:rsidR="004A3538" w:rsidP="004A3538" w:rsidRDefault="004A3538" w14:paraId="113785C8" w14:textId="77777777">
      <w:pPr>
        <w:pStyle w:val="InfoPara"/>
      </w:pPr>
      <w:r>
        <w:t>Geographic Range</w:t>
      </w:r>
    </w:p>
    <w:p w:rsidR="004A3538" w:rsidP="004A3538" w:rsidRDefault="004A3538" w14:paraId="1A13F724" w14:textId="7AC5F567">
      <w:r>
        <w:t>East of the Continental Divide in M</w:t>
      </w:r>
      <w:r w:rsidR="002A2968">
        <w:t>ontana</w:t>
      </w:r>
      <w:r>
        <w:t xml:space="preserve"> and W</w:t>
      </w:r>
      <w:r w:rsidR="002A2968">
        <w:t>yoming</w:t>
      </w:r>
      <w:r>
        <w:t>. NatureServe states that this is the predominant montane conifer system in these zones, particularly where it is Douglas-fir without true fir or spruce. This is in the Bighorns, Yellowstone region and isolated ranges of central W</w:t>
      </w:r>
      <w:r w:rsidR="002A2968">
        <w:t>yoming</w:t>
      </w:r>
      <w:r>
        <w:t>.</w:t>
      </w:r>
    </w:p>
    <w:p w:rsidR="004A3538" w:rsidP="004A3538" w:rsidRDefault="004A3538" w14:paraId="0AFCDD5F" w14:textId="77777777">
      <w:pPr>
        <w:pStyle w:val="InfoPara"/>
      </w:pPr>
      <w:r>
        <w:t>Biophysical Site Description</w:t>
      </w:r>
    </w:p>
    <w:p w:rsidR="004A3538" w:rsidP="004A3538" w:rsidRDefault="004A3538" w14:paraId="21C54F51" w14:textId="4CA33612">
      <w:r>
        <w:t>The xeric Douglas-fir type primarily exists on lower foothills immediately above grasslands/</w:t>
      </w:r>
      <w:r w:rsidR="002A2968">
        <w:t xml:space="preserve"> </w:t>
      </w:r>
      <w:r>
        <w:t>shrublands in elevation. Slopes range from gentle to steep, but aspect is primarily north-facing.</w:t>
      </w:r>
    </w:p>
    <w:p w:rsidR="004A3538" w:rsidP="004A3538" w:rsidRDefault="004A3538" w14:paraId="2980AD0B" w14:textId="77777777">
      <w:pPr>
        <w:pStyle w:val="InfoPara"/>
      </w:pPr>
      <w:r>
        <w:t>Vegetation Description</w:t>
      </w:r>
    </w:p>
    <w:p w:rsidR="004A3538" w:rsidP="004A3538" w:rsidRDefault="004A3538" w14:paraId="487B57F0" w14:textId="0452694D">
      <w:r>
        <w:t>Generally dominated by Douglas-fir with an understory of bunchgrasses and sparse shrubs. Stands are typically open and dominated by moderate</w:t>
      </w:r>
      <w:r w:rsidR="002A2968">
        <w:t xml:space="preserve">- </w:t>
      </w:r>
      <w:r>
        <w:t>to large</w:t>
      </w:r>
      <w:r w:rsidR="002A2968">
        <w:t>-</w:t>
      </w:r>
      <w:r>
        <w:t>diameter Douglas-fir.</w:t>
      </w:r>
    </w:p>
    <w:p w:rsidR="004A3538" w:rsidP="004A3538" w:rsidRDefault="004A3538" w14:paraId="3EE95CF7" w14:textId="77777777">
      <w:pPr>
        <w:pStyle w:val="InfoPara"/>
      </w:pPr>
      <w:r>
        <w:t>BpS Dominant and Indicator Species</w:t>
      </w:r>
    </w:p>
    <w:p>
      <w:r>
        <w:rPr>
          <w:sz w:val="16"/>
        </w:rPr>
        <w:t>Species names are from the NRCS PLANTS database. Check species codes at http://plants.usda.gov.</w:t>
      </w:r>
    </w:p>
    <w:p w:rsidR="004A3538" w:rsidP="004A3538" w:rsidRDefault="004A3538" w14:paraId="3F3D4542" w14:textId="77777777">
      <w:pPr>
        <w:pStyle w:val="InfoPara"/>
      </w:pPr>
      <w:r>
        <w:t>Disturbance Description</w:t>
      </w:r>
    </w:p>
    <w:p w:rsidR="004A3538" w:rsidP="004A3538" w:rsidRDefault="004A3538" w14:paraId="2C96C5FA" w14:textId="5B692774">
      <w:r>
        <w:t>Fire regime is predominantly (70%) frequent, low</w:t>
      </w:r>
      <w:r w:rsidR="002A2968">
        <w:t>-</w:t>
      </w:r>
      <w:r>
        <w:t>severity fires. Mixed-severity fires occur with a typical frequency of 30-50yrs primarily in dense stands (</w:t>
      </w:r>
      <w:r w:rsidR="002A2968">
        <w:t>C</w:t>
      </w:r>
      <w:r>
        <w:t xml:space="preserve">lasses B and E). (The model, however, varies the </w:t>
      </w:r>
      <w:r w:rsidR="002A2968">
        <w:t>fire return interval</w:t>
      </w:r>
      <w:r>
        <w:t xml:space="preserve"> in </w:t>
      </w:r>
      <w:r w:rsidR="002A2968">
        <w:t>C</w:t>
      </w:r>
      <w:r>
        <w:t>lass C to account for more surface v</w:t>
      </w:r>
      <w:r w:rsidR="002A2968">
        <w:t>s.</w:t>
      </w:r>
      <w:r>
        <w:t xml:space="preserve"> mixed fire.)</w:t>
      </w:r>
    </w:p>
    <w:p w:rsidR="004A3538" w:rsidP="004A3538" w:rsidRDefault="004A3538" w14:paraId="2F35C8DC" w14:textId="77777777"/>
    <w:p w:rsidR="004A3538" w:rsidP="004A3538" w:rsidRDefault="004A3538" w14:paraId="3D676CE0" w14:textId="77777777">
      <w:r>
        <w:t>Native American burning was likely significant in many of these low-elevation forests.</w:t>
      </w:r>
    </w:p>
    <w:p w:rsidR="004A3538" w:rsidP="004A3538" w:rsidRDefault="004A3538" w14:paraId="43C895C1" w14:textId="77777777"/>
    <w:p w:rsidR="004A3538" w:rsidP="004A3538" w:rsidRDefault="004A3538" w14:paraId="0125F8CA" w14:textId="77777777">
      <w:r>
        <w:t>Wind/weather stress and insect/disease are modeled as disturbances.</w:t>
      </w:r>
    </w:p>
    <w:p w:rsidR="004A3538" w:rsidP="004A3538" w:rsidRDefault="004A3538" w14:paraId="28C61189" w14:textId="609921E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A3538" w:rsidP="004A3538" w:rsidRDefault="004A3538" w14:paraId="3DFAADEF" w14:textId="77777777">
      <w:pPr>
        <w:pStyle w:val="InfoPara"/>
      </w:pPr>
      <w:r>
        <w:t>Scale Description</w:t>
      </w:r>
    </w:p>
    <w:p w:rsidR="004A3538" w:rsidP="004A3538" w:rsidRDefault="004A3538" w14:paraId="54EF76D9" w14:textId="77777777">
      <w:r>
        <w:t>Since this type is dominated by surface fires and because this type represents an ecotone, patches tended to be smaller in size. Consequently, fire sizes were also relatively small. Analysis areas of several thousand acres would probably be adequate.</w:t>
      </w:r>
    </w:p>
    <w:p w:rsidR="004A3538" w:rsidP="004A3538" w:rsidRDefault="004A3538" w14:paraId="22A86D65" w14:textId="77777777">
      <w:pPr>
        <w:pStyle w:val="InfoPara"/>
      </w:pPr>
      <w:r>
        <w:t>Adjacency or Identification Concerns</w:t>
      </w:r>
    </w:p>
    <w:p w:rsidR="004A3538" w:rsidP="004A3538" w:rsidRDefault="004A3538" w14:paraId="327978AF" w14:textId="3F524E0C">
      <w:r>
        <w:t xml:space="preserve">This </w:t>
      </w:r>
      <w:r w:rsidR="002A2968">
        <w:t>Biophysical Setting (</w:t>
      </w:r>
      <w:r>
        <w:t>BpS</w:t>
      </w:r>
      <w:r w:rsidR="002A2968">
        <w:t>)</w:t>
      </w:r>
      <w:r>
        <w:t xml:space="preserve"> corresponds with cool, dry Douglas-fir habitat types (Pfister et al. 1977). Ecotone with mountain grasslands/sagebrush. This BpS is a transitional phase between the sagebrush-graminoid prairie at lower elevations and the 291050 BpS above.</w:t>
      </w:r>
    </w:p>
    <w:p w:rsidR="004A3538" w:rsidP="004A3538" w:rsidRDefault="004A3538" w14:paraId="7917A5DE" w14:textId="77777777"/>
    <w:p w:rsidR="004A3538" w:rsidP="004A3538" w:rsidRDefault="004A3538" w14:paraId="1B431CC1" w14:textId="77777777">
      <w:r>
        <w:t>Much of this setting has seen epidemic bark beetle infestation recently.</w:t>
      </w:r>
    </w:p>
    <w:p w:rsidR="004A3538" w:rsidP="004A3538" w:rsidRDefault="004A3538" w14:paraId="78B2C930" w14:textId="77777777"/>
    <w:p w:rsidR="004A3538" w:rsidP="004A3538" w:rsidRDefault="004A3538" w14:paraId="7DDD35AA" w14:textId="26EA09AA">
      <w:r>
        <w:t>There have been missed fire cycles recently. Much of the Douglas-fir is dead from MT down to Lander -</w:t>
      </w:r>
      <w:r w:rsidR="002A2968">
        <w:t>-</w:t>
      </w:r>
      <w:r>
        <w:t xml:space="preserve"> on the eastside. There is currently an epidemic of Douglas-fir beetle. Trees start failing</w:t>
      </w:r>
      <w:r w:rsidR="002A2968">
        <w:t xml:space="preserve">; </w:t>
      </w:r>
      <w:r>
        <w:t>then they die. Also found on bottom fringes of Bighorns</w:t>
      </w:r>
      <w:r w:rsidR="002A2968">
        <w:t xml:space="preserve"> -- </w:t>
      </w:r>
      <w:r>
        <w:t xml:space="preserve">on western edge of </w:t>
      </w:r>
      <w:r w:rsidR="002A2968">
        <w:t xml:space="preserve">map zone (MZ) </w:t>
      </w:r>
      <w:r>
        <w:t xml:space="preserve">29. </w:t>
      </w:r>
    </w:p>
    <w:p w:rsidR="004A3538" w:rsidP="004A3538" w:rsidRDefault="004A3538" w14:paraId="2A60A515" w14:textId="77777777"/>
    <w:p w:rsidR="004A3538" w:rsidP="004A3538" w:rsidRDefault="004A3538" w14:paraId="58A9E6E0" w14:textId="7B81766D">
      <w:r>
        <w:t xml:space="preserve">During the reference period, there was a mosaic of Douglas-fir in terms of succession classes. Now insects </w:t>
      </w:r>
      <w:r w:rsidR="002A2968">
        <w:t xml:space="preserve">are </w:t>
      </w:r>
      <w:r>
        <w:t xml:space="preserve">killing all stages. Under reference conditions, the beetle would only knock the system back to the late open stage. However, due to fire suppression, the beetle </w:t>
      </w:r>
      <w:r w:rsidR="002A2968">
        <w:t xml:space="preserve">now </w:t>
      </w:r>
      <w:r>
        <w:t>causes the system to get thrown back to the early A stage.</w:t>
      </w:r>
    </w:p>
    <w:p w:rsidR="004A3538" w:rsidP="004A3538" w:rsidRDefault="004A3538" w14:paraId="090B0DD3" w14:textId="77777777"/>
    <w:p w:rsidR="004A3538" w:rsidP="004A3538" w:rsidRDefault="004A3538" w14:paraId="081E0117" w14:textId="28B6E922">
      <w:r>
        <w:t>For MZ29, 1166 was originally described as 1051; however</w:t>
      </w:r>
      <w:r w:rsidR="002A2968">
        <w:t>,</w:t>
      </w:r>
      <w:r>
        <w:t xml:space="preserve"> upon NatureServe recommendation, this description was imported and used for 1166 instead, as it matches it better. The Bighorn spruce, Douglas-fir</w:t>
      </w:r>
      <w:r w:rsidR="002A2968">
        <w:t>,</w:t>
      </w:r>
      <w:r>
        <w:t xml:space="preserve"> and limber pine concept of 1051 occurs in the Laramie Range and the Bighorns.</w:t>
      </w:r>
    </w:p>
    <w:p w:rsidR="004A3538" w:rsidP="004A3538" w:rsidRDefault="004A3538" w14:paraId="021C93FE" w14:textId="77777777">
      <w:pPr>
        <w:pStyle w:val="InfoPara"/>
      </w:pPr>
      <w:r>
        <w:t>Issues or Problems</w:t>
      </w:r>
    </w:p>
    <w:p w:rsidR="004A3538" w:rsidP="004A3538" w:rsidRDefault="004A3538" w14:paraId="1D663970" w14:textId="77777777"/>
    <w:p w:rsidR="004A3538" w:rsidP="004A3538" w:rsidRDefault="004A3538" w14:paraId="75B64013" w14:textId="77777777">
      <w:pPr>
        <w:pStyle w:val="InfoPara"/>
      </w:pPr>
      <w:r>
        <w:t>Native Uncharacteristic Conditions</w:t>
      </w:r>
    </w:p>
    <w:p w:rsidR="004A3538" w:rsidP="004A3538" w:rsidRDefault="004A3538" w14:paraId="00B1F165" w14:textId="77777777">
      <w:pPr>
        <w:pStyle w:val="InfoPara"/>
      </w:pPr>
      <w:r>
        <w:t>Comments</w:t>
      </w:r>
    </w:p>
    <w:p w:rsidR="00DE4800" w:rsidP="00ED499F" w:rsidRDefault="00DE4800" w14:paraId="1840BE65" w14:textId="77777777">
      <w:r>
        <w:t>Kathleen Roche reviewed this model during the 2016 BpS Review.</w:t>
      </w:r>
    </w:p>
    <w:p w:rsidR="00DE4800" w:rsidP="00ED499F" w:rsidRDefault="00DE4800" w14:paraId="2F208585" w14:textId="37CDA3D7"/>
    <w:p w:rsidR="00971154" w:rsidP="00971154" w:rsidRDefault="00971154" w14:paraId="1F09C0DA" w14:textId="77777777">
      <w:bookmarkStart w:name="_Hlk495312879" w:id="0"/>
      <w:r>
        <w:t xml:space="preserve">This </w:t>
      </w:r>
      <w:proofErr w:type="spellStart"/>
      <w:r>
        <w:t>BpS</w:t>
      </w:r>
      <w:proofErr w:type="spellEnd"/>
      <w:r>
        <w:t xml:space="preserve"> is mapped in MZs 9, 10, 19, 21, 22 and 29. In MZ19, LANDFIRE National modelers split out a fire-maintained subtype. During the 2016 </w:t>
      </w:r>
      <w:proofErr w:type="spellStart"/>
      <w:r>
        <w:t>BpS</w:t>
      </w:r>
      <w:proofErr w:type="spellEnd"/>
      <w:r>
        <w:t xml:space="preserve"> Review, Kori Blankenship asked reviewers if the fire-maintained subtype was found in other zones. </w:t>
      </w:r>
    </w:p>
    <w:p w:rsidR="00971154" w:rsidP="00971154" w:rsidRDefault="00971154" w14:paraId="543833CD" w14:textId="77777777">
      <w:pPr>
        <w:ind w:firstLine="720"/>
      </w:pPr>
      <w:r>
        <w:t>-One reviewer, familiar with MZs 9, 10 and 19, felt that if this type existed it could be found at the forest-grass/shrub ecotone. The reviewer noted that she had only observed it in MZ10 and that it may not warrant a separate model</w:t>
      </w:r>
      <w:r w:rsidRPr="005F7726">
        <w:t xml:space="preserve">. </w:t>
      </w:r>
    </w:p>
    <w:p w:rsidR="00971154" w:rsidP="00971154" w:rsidRDefault="00971154" w14:paraId="0B2819B1" w14:textId="77777777">
      <w:pPr>
        <w:ind w:firstLine="720"/>
      </w:pPr>
      <w:r>
        <w:t>-</w:t>
      </w:r>
      <w:r w:rsidRPr="005F7726">
        <w:t xml:space="preserve">Another </w:t>
      </w:r>
      <w:r>
        <w:t xml:space="preserve">reviewer felt that the subtype did exist in MZs 8, 9, 10 and 22 and was more common on southern and southwestern aspects. </w:t>
      </w:r>
    </w:p>
    <w:p w:rsidRPr="003A74C2" w:rsidR="00971154" w:rsidP="00971154" w:rsidRDefault="00971154" w14:paraId="1C6E4317" w14:textId="77777777">
      <w:pPr>
        <w:ind w:firstLine="720"/>
      </w:pPr>
      <w:r>
        <w:t>-Cameron Naficy responded tha</w:t>
      </w:r>
      <w:r w:rsidRPr="003A74C2">
        <w:t xml:space="preserve">t in his study areas (manuscript in development) in Zone 21, he “documented very few low density, multi-cohort Douglas-fir stands resulting from repeated low severity fire, i.e. these stands occupied a small portion of the landscape.  Many of these stands were ecotonal with grasslands and seemed to be in topographic safe sites such as rocky outcrops, concave depressions or on soil types with little organic material. Some of these factors might help you map the distribution of this forest type, but the relatively fine scale of the effects I’m describing and their inconsistency (i.e. not all rocky outcrops or concave depressions have fire-maintained forest) would make this challenging. In zones 21 and 19, most of our multi-cohort Douglas-fir stands showed clear evidence of initiating following high severity fire, but were subsequently affected by a variable number of </w:t>
      </w:r>
      <w:proofErr w:type="spellStart"/>
      <w:proofErr w:type="gramStart"/>
      <w:r w:rsidRPr="003A74C2">
        <w:t>non stand</w:t>
      </w:r>
      <w:proofErr w:type="spellEnd"/>
      <w:proofErr w:type="gramEnd"/>
      <w:r w:rsidRPr="003A74C2">
        <w:t xml:space="preserve">-replacing wildfires. Thus, they were multi-cohort, but resulting from a mix of severities over time rather than repeated low severity fires. Our dataset paints a picture primarily of </w:t>
      </w:r>
      <w:proofErr w:type="spellStart"/>
      <w:proofErr w:type="gramStart"/>
      <w:r w:rsidRPr="003A74C2">
        <w:t>non equilibrium</w:t>
      </w:r>
      <w:proofErr w:type="spellEnd"/>
      <w:proofErr w:type="gramEnd"/>
      <w:r w:rsidRPr="003A74C2">
        <w:t xml:space="preserve"> dynamics over time at the patch scale, meaning that most patches in our study areas experienced a mix of fire severities over time and there were likely state switches between forest/non forest conditions over time in portions of the forest-grassland ecotone. Overall, I’m not sure it’s accurate to invoke an equilibrium dynamics model to describe these stands as is implied by the fire-maintained label. Doing so, I think, misinterprets the dynamics and processes that likely characterized many relatively open Douglas-fir forests historically. Rather than creating a unique fire-maintained sub group for each zone, unless there is good evidence for the existence of those dynamics in a specific region, I think it’s more accurate to stick with a mixed severity model for most of these forests and work to try to refine the parameters.”</w:t>
      </w:r>
    </w:p>
    <w:p w:rsidR="00971154" w:rsidP="00971154" w:rsidRDefault="00971154" w14:paraId="4D108E24" w14:textId="77777777"/>
    <w:p w:rsidR="00971154" w:rsidP="00971154" w:rsidRDefault="00971154" w14:paraId="0F29CB2E" w14:textId="77777777">
      <w:r>
        <w:t xml:space="preserve">Since the feedback was inconclusive, Blankenship made no changes. This issue should be reconsidered for future model refinement efforts. </w:t>
      </w:r>
    </w:p>
    <w:p w:rsidR="00CE7D40" w:rsidP="00ED499F" w:rsidRDefault="00CE7D40" w14:paraId="67134652" w14:textId="77777777">
      <w:bookmarkStart w:name="_GoBack" w:id="1"/>
      <w:bookmarkEnd w:id="0"/>
      <w:bookmarkEnd w:id="1"/>
    </w:p>
    <w:p w:rsidR="004A3538" w:rsidP="00ED499F" w:rsidRDefault="00DE4800" w14:paraId="45865648" w14:textId="6DB5A833">
      <w:r>
        <w:t>An a</w:t>
      </w:r>
      <w:r w:rsidR="004A3538">
        <w:t>dditional</w:t>
      </w:r>
      <w:r>
        <w:t xml:space="preserve"> LANDFIRE National</w:t>
      </w:r>
      <w:r w:rsidR="004A3538">
        <w:t xml:space="preserve"> modeler for MZ29 was David Overcast. </w:t>
      </w:r>
    </w:p>
    <w:p w:rsidR="00192B81" w:rsidP="00192B81" w:rsidRDefault="00192B81" w14:paraId="4DA8D08A" w14:textId="77777777">
      <w:pPr>
        <w:rPr>
          <w:b/>
        </w:rPr>
      </w:pPr>
    </w:p>
    <w:p w:rsidR="004A3538" w:rsidP="004A3538" w:rsidRDefault="004A3538" w14:paraId="2C4AFF72" w14:textId="77777777">
      <w:pPr>
        <w:pStyle w:val="ReportSection"/>
      </w:pPr>
      <w:r>
        <w:t>Succession Classes</w:t>
      </w:r>
    </w:p>
    <w:p w:rsidR="004A3538" w:rsidP="004A3538" w:rsidRDefault="004A3538" w14:paraId="543671B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A3538" w:rsidP="004A3538" w:rsidRDefault="004A3538" w14:paraId="47B6116A"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4A3538" w:rsidP="004A3538" w:rsidRDefault="004A3538" w14:paraId="6279131C" w14:textId="77777777"/>
    <w:p w:rsidR="004A3538" w:rsidP="004A3538" w:rsidRDefault="004A3538" w14:paraId="59DF030B" w14:textId="77777777">
      <w:pPr>
        <w:pStyle w:val="SClassInfoPara"/>
      </w:pPr>
      <w:r>
        <w:t>Indicator Species</w:t>
      </w:r>
    </w:p>
    <w:p w:rsidR="004A3538" w:rsidP="004A3538" w:rsidRDefault="004A3538" w14:paraId="2A1BC3FD" w14:textId="77777777"/>
    <w:p w:rsidR="004A3538" w:rsidP="004A3538" w:rsidRDefault="004A3538" w14:paraId="063A950F" w14:textId="77777777">
      <w:pPr>
        <w:pStyle w:val="SClassInfoPara"/>
      </w:pPr>
      <w:r>
        <w:t>Description</w:t>
      </w:r>
    </w:p>
    <w:p w:rsidR="004A3538" w:rsidP="004A3538" w:rsidRDefault="004A3538" w14:paraId="0AAFF568" w14:textId="191C35D8">
      <w:r>
        <w:t>Dominated by bunchgrasses</w:t>
      </w:r>
      <w:r w:rsidR="002A2968">
        <w:t xml:space="preserve"> </w:t>
      </w:r>
      <w:r>
        <w:t>and seed/sapling</w:t>
      </w:r>
      <w:r w:rsidR="002A2968">
        <w:t>-</w:t>
      </w:r>
      <w:r>
        <w:t xml:space="preserve">sized Douglas-fir. These are seedling/sapling trees, </w:t>
      </w:r>
      <w:r w:rsidR="002A2968">
        <w:t xml:space="preserve">&lt;1in </w:t>
      </w:r>
      <w:r>
        <w:t>DBH and 10ft tall.</w:t>
      </w:r>
    </w:p>
    <w:p>
      <w:r>
        <w:rPr>
          <w:i/>
          <w:u w:val="single"/>
        </w:rPr>
        <w:t>Maximum Tree Size Class</w:t>
      </w:r>
      <w:br/>
      <w:r>
        <w:t>Seedling &lt;4.5ft</w:t>
      </w:r>
    </w:p>
    <w:p w:rsidR="004A3538" w:rsidP="004A3538" w:rsidRDefault="004A3538" w14:paraId="1B665BDE" w14:textId="77777777">
      <w:pPr>
        <w:pStyle w:val="InfoPara"/>
        <w:pBdr>
          <w:top w:val="single" w:color="auto" w:sz="4" w:space="1"/>
        </w:pBdr>
      </w:pPr>
      <w:r>
        <w:t>Class B</w:t>
      </w:r>
      <w:r>
        <w:tab/>
        <w:t>3</w:t>
      </w:r>
      <w:r w:rsidR="002A3B10">
        <w:tab/>
      </w:r>
      <w:r w:rsidR="002A3B10">
        <w:tab/>
      </w:r>
      <w:r w:rsidR="002A3B10">
        <w:tab/>
      </w:r>
      <w:r w:rsidR="002A3B10">
        <w:tab/>
      </w:r>
      <w:r w:rsidR="004F7795">
        <w:t>Mid Development 1 - Closed</w:t>
      </w:r>
    </w:p>
    <w:p w:rsidR="004A3538" w:rsidP="004A3538" w:rsidRDefault="004A3538" w14:paraId="1D7C4CFE" w14:textId="77777777"/>
    <w:p w:rsidR="004A3538" w:rsidP="004A3538" w:rsidRDefault="004A3538" w14:paraId="44A25FC0" w14:textId="77777777">
      <w:pPr>
        <w:pStyle w:val="SClassInfoPara"/>
      </w:pPr>
      <w:r>
        <w:t>Indicator Species</w:t>
      </w:r>
    </w:p>
    <w:p w:rsidR="004A3538" w:rsidP="004A3538" w:rsidRDefault="004A3538" w14:paraId="6DE858FE" w14:textId="77777777"/>
    <w:p w:rsidR="004A3538" w:rsidP="004A3538" w:rsidRDefault="004A3538" w14:paraId="05AAEB55" w14:textId="77777777">
      <w:pPr>
        <w:pStyle w:val="SClassInfoPara"/>
      </w:pPr>
      <w:r>
        <w:t>Description</w:t>
      </w:r>
    </w:p>
    <w:p w:rsidR="004A3538" w:rsidP="001227BC" w:rsidRDefault="004A3538" w14:paraId="1F48AAE4" w14:textId="6A4A5E55">
      <w:r>
        <w:t>Relatively dense pole</w:t>
      </w:r>
      <w:r w:rsidR="002A2968">
        <w:t>-</w:t>
      </w:r>
      <w:r>
        <w:t xml:space="preserve">sized Douglas-fir. Sagebrush has largely dropped out of the stand. </w:t>
      </w:r>
    </w:p>
    <w:p w:rsidR="004A3538" w:rsidP="004A3538" w:rsidRDefault="004A3538" w14:paraId="41D0AE2A" w14:textId="77777777"/>
    <w:p>
      <w:r>
        <w:rPr>
          <w:i/>
          <w:u w:val="single"/>
        </w:rPr>
        <w:t>Maximum Tree Size Class</w:t>
      </w:r>
      <w:br/>
      <w:r>
        <w:t>Pole 5-9" DBH</w:t>
      </w:r>
    </w:p>
    <w:p w:rsidR="004A3538" w:rsidP="004A3538" w:rsidRDefault="004A3538" w14:paraId="7DB66A14" w14:textId="77777777">
      <w:pPr>
        <w:pStyle w:val="InfoPara"/>
        <w:pBdr>
          <w:top w:val="single" w:color="auto" w:sz="4" w:space="1"/>
        </w:pBdr>
      </w:pPr>
      <w:r>
        <w:t>Class C</w:t>
      </w:r>
      <w:r>
        <w:tab/>
        <w:t>25</w:t>
      </w:r>
      <w:r w:rsidR="002A3B10">
        <w:tab/>
      </w:r>
      <w:r w:rsidR="002A3B10">
        <w:tab/>
      </w:r>
      <w:r w:rsidR="002A3B10">
        <w:tab/>
      </w:r>
      <w:r w:rsidR="002A3B10">
        <w:tab/>
      </w:r>
      <w:r w:rsidR="004F7795">
        <w:t>Mid Development 1 - Open</w:t>
      </w:r>
    </w:p>
    <w:p w:rsidR="004A3538" w:rsidP="004A3538" w:rsidRDefault="004A3538" w14:paraId="121B0B52" w14:textId="77777777"/>
    <w:p w:rsidR="004A3538" w:rsidP="004A3538" w:rsidRDefault="004A3538" w14:paraId="328DFBE4" w14:textId="77777777">
      <w:pPr>
        <w:pStyle w:val="SClassInfoPara"/>
      </w:pPr>
      <w:r>
        <w:t>Indicator Species</w:t>
      </w:r>
    </w:p>
    <w:p w:rsidR="004A3538" w:rsidP="004A3538" w:rsidRDefault="004A3538" w14:paraId="14C829B3" w14:textId="77777777"/>
    <w:p w:rsidR="004A3538" w:rsidP="004A3538" w:rsidRDefault="004A3538" w14:paraId="5DF4837B" w14:textId="77777777">
      <w:pPr>
        <w:pStyle w:val="SClassInfoPara"/>
      </w:pPr>
      <w:r>
        <w:t>Description</w:t>
      </w:r>
    </w:p>
    <w:p w:rsidR="004A3538" w:rsidP="001227BC" w:rsidRDefault="004A3538" w14:paraId="66A75E01" w14:textId="4B1530FF">
      <w:r>
        <w:t xml:space="preserve">Open poles with bunchgrass and sagebrush understory. </w:t>
      </w:r>
    </w:p>
    <w:p w:rsidR="004A3538" w:rsidP="004A3538" w:rsidRDefault="004A3538" w14:paraId="3DCE3018" w14:textId="77777777"/>
    <w:p>
      <w:r>
        <w:rPr>
          <w:i/>
          <w:u w:val="single"/>
        </w:rPr>
        <w:t>Maximum Tree Size Class</w:t>
      </w:r>
      <w:br/>
      <w:r>
        <w:t>Pole 5-9" DBH</w:t>
      </w:r>
    </w:p>
    <w:p w:rsidR="004A3538" w:rsidP="004A3538" w:rsidRDefault="004A3538" w14:paraId="2A17D97E" w14:textId="77777777">
      <w:pPr>
        <w:pStyle w:val="InfoPara"/>
        <w:pBdr>
          <w:top w:val="single" w:color="auto" w:sz="4" w:space="1"/>
        </w:pBdr>
      </w:pPr>
      <w:r>
        <w:t>Class D</w:t>
      </w:r>
      <w:r>
        <w:tab/>
        <w:t>55</w:t>
      </w:r>
      <w:r w:rsidR="002A3B10">
        <w:tab/>
      </w:r>
      <w:r w:rsidR="002A3B10">
        <w:tab/>
      </w:r>
      <w:r w:rsidR="002A3B10">
        <w:tab/>
      </w:r>
      <w:r w:rsidR="002A3B10">
        <w:tab/>
      </w:r>
      <w:r w:rsidR="004F7795">
        <w:t>Late Development 1 - Open</w:t>
      </w:r>
    </w:p>
    <w:p w:rsidR="004A3538" w:rsidP="004A3538" w:rsidRDefault="004A3538" w14:paraId="2BB88599" w14:textId="77777777"/>
    <w:p w:rsidR="004A3538" w:rsidP="004A3538" w:rsidRDefault="004A3538" w14:paraId="60EA0862" w14:textId="77777777">
      <w:pPr>
        <w:pStyle w:val="SClassInfoPara"/>
      </w:pPr>
      <w:r>
        <w:t>Indicator Species</w:t>
      </w:r>
    </w:p>
    <w:p w:rsidR="004A3538" w:rsidP="004A3538" w:rsidRDefault="004A3538" w14:paraId="5BAFF6E3" w14:textId="77777777"/>
    <w:p w:rsidR="004A3538" w:rsidP="004A3538" w:rsidRDefault="004A3538" w14:paraId="089F4453" w14:textId="77777777">
      <w:pPr>
        <w:pStyle w:val="SClassInfoPara"/>
      </w:pPr>
      <w:r>
        <w:t>Description</w:t>
      </w:r>
    </w:p>
    <w:p w:rsidR="004A3538" w:rsidP="004A3538" w:rsidRDefault="004A3538" w14:paraId="0191F0DD" w14:textId="4211CBEE">
      <w:r>
        <w:t>Open canopy of medium</w:t>
      </w:r>
      <w:r w:rsidR="002A2968">
        <w:t>-</w:t>
      </w:r>
      <w:r>
        <w:t xml:space="preserve"> to large</w:t>
      </w:r>
      <w:r w:rsidR="002A2968">
        <w:t>-</w:t>
      </w:r>
      <w:r>
        <w:t xml:space="preserve">diameter trees with bunchgrass and sagebrush understory. </w:t>
      </w:r>
    </w:p>
    <w:p>
      <w:r>
        <w:rPr>
          <w:i/>
          <w:u w:val="single"/>
        </w:rPr>
        <w:t>Maximum Tree Size Class</w:t>
      </w:r>
      <w:br/>
      <w:r>
        <w:t>Very Large &gt;33" DBH</w:t>
      </w:r>
    </w:p>
    <w:p w:rsidR="004A3538" w:rsidP="004A3538" w:rsidRDefault="004A3538" w14:paraId="56D20834" w14:textId="77777777">
      <w:pPr>
        <w:pStyle w:val="InfoPara"/>
        <w:pBdr>
          <w:top w:val="single" w:color="auto" w:sz="4" w:space="1"/>
        </w:pBdr>
      </w:pPr>
      <w:r>
        <w:t>Class E</w:t>
      </w:r>
      <w:r>
        <w:tab/>
        <w:t>10</w:t>
      </w:r>
      <w:r w:rsidR="002A3B10">
        <w:tab/>
      </w:r>
      <w:r w:rsidR="002A3B10">
        <w:tab/>
      </w:r>
      <w:r w:rsidR="002A3B10">
        <w:tab/>
      </w:r>
      <w:r w:rsidR="002A3B10">
        <w:tab/>
      </w:r>
      <w:r w:rsidR="004F7795">
        <w:t>Late Development 1 - Closed</w:t>
      </w:r>
    </w:p>
    <w:p w:rsidR="004A3538" w:rsidP="004A3538" w:rsidRDefault="004A3538" w14:paraId="652BE907" w14:textId="77777777"/>
    <w:p w:rsidR="004A3538" w:rsidP="004A3538" w:rsidRDefault="004A3538" w14:paraId="60979379" w14:textId="77777777">
      <w:pPr>
        <w:pStyle w:val="SClassInfoPara"/>
      </w:pPr>
      <w:r>
        <w:t>Indicator Species</w:t>
      </w:r>
    </w:p>
    <w:p w:rsidR="004A3538" w:rsidP="004A3538" w:rsidRDefault="004A3538" w14:paraId="5AB62CEF" w14:textId="77777777"/>
    <w:p w:rsidR="004A3538" w:rsidP="004A3538" w:rsidRDefault="004A3538" w14:paraId="19E6AC83" w14:textId="77777777">
      <w:pPr>
        <w:pStyle w:val="SClassInfoPara"/>
      </w:pPr>
      <w:r>
        <w:t>Description</w:t>
      </w:r>
    </w:p>
    <w:p w:rsidR="004A3538" w:rsidP="001227BC" w:rsidRDefault="004A3538" w14:paraId="6141BCBC" w14:textId="6B24BACA">
      <w:r>
        <w:t xml:space="preserve">Multi-storied Douglas-fir with sparse understory. </w:t>
      </w:r>
    </w:p>
    <w:p w:rsidR="004A3538" w:rsidP="004A3538" w:rsidRDefault="004A3538" w14:paraId="31F26445"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A3538" w:rsidP="004A3538" w:rsidRDefault="004A3538" w14:paraId="2967FAE5" w14:textId="77777777">
      <w:r>
        <w:t>Barrett, S.W. 2004. Personal communication and fire history database. June 17, 2004.</w:t>
      </w:r>
    </w:p>
    <w:p w:rsidR="004A3538" w:rsidP="004A3538" w:rsidRDefault="004A3538" w14:paraId="1510FF5B" w14:textId="77777777"/>
    <w:p w:rsidR="004A3538" w:rsidP="004A3538" w:rsidRDefault="004A3538" w14:paraId="48210992" w14:textId="77777777">
      <w:r>
        <w:t xml:space="preserve">Barrett, S.W. 2004. Fire regimes in the Northern Rockies. Fire Management Today 64(2): 32-38. </w:t>
      </w:r>
    </w:p>
    <w:p w:rsidR="004A3538" w:rsidP="004A3538" w:rsidRDefault="004A3538" w14:paraId="3678F2C4" w14:textId="77777777"/>
    <w:p w:rsidR="004A3538" w:rsidP="004A3538" w:rsidRDefault="004A3538" w14:paraId="5906230A" w14:textId="77777777">
      <w:r>
        <w:t xml:space="preserve">Barrett, S.W. 2004. Altered fire intervals and fire cycles in the Northern Rockies. Fire Management Today 64(3): 25-29. </w:t>
      </w:r>
    </w:p>
    <w:p w:rsidR="004A3538" w:rsidP="004A3538" w:rsidRDefault="004A3538" w14:paraId="5B7B2EAB" w14:textId="77777777"/>
    <w:p w:rsidR="004A3538" w:rsidP="004A3538" w:rsidRDefault="004A3538" w14:paraId="1FBA2F83" w14:textId="77777777">
      <w:r>
        <w:t>Fischer, W.C. and B.D. Clayton. 1983. Fire ecology of Montana forest habitat types east of the Continental Divide. Gen. Tech. Rep. INT-141. Ogden, UT: USDA Forest Service, Intermountain Forest and Range Experiment Station. 83 pp.</w:t>
      </w:r>
    </w:p>
    <w:p w:rsidR="004A3538" w:rsidP="004A3538" w:rsidRDefault="004A3538" w14:paraId="44BD82D1" w14:textId="77777777"/>
    <w:p w:rsidR="004A3538" w:rsidP="004A3538" w:rsidRDefault="004A3538" w14:paraId="355057AE" w14:textId="77777777">
      <w:r>
        <w:t>NatureServe. 2006. International Ecological Classification Standard: Terrestrial Ecological</w:t>
      </w:r>
    </w:p>
    <w:p w:rsidR="004A3538" w:rsidP="004A3538" w:rsidRDefault="004A3538" w14:paraId="66407A30" w14:textId="77777777">
      <w:r>
        <w:t>Classifications. NatureServe Central Databases. Arlington, VA, U.S.A. Data current as of</w:t>
      </w:r>
    </w:p>
    <w:p w:rsidR="004A3538" w:rsidP="004A3538" w:rsidRDefault="004A3538" w14:paraId="529C6452" w14:textId="77777777">
      <w:r>
        <w:t>18 July 2006.</w:t>
      </w:r>
    </w:p>
    <w:p w:rsidR="004A3538" w:rsidP="004A3538" w:rsidRDefault="004A3538" w14:paraId="54C1724F" w14:textId="77777777"/>
    <w:p w:rsidR="004A3538" w:rsidP="004A3538" w:rsidRDefault="004A3538" w14:paraId="1C4B1658" w14:textId="77777777">
      <w:r>
        <w:t>NatureServe. 2007. International Ecological Classification Standard: Terrestrial Ecological Classifications. NatureServe Central Databases. Arlington, VA. Data current as of 10 February 2007.</w:t>
      </w:r>
    </w:p>
    <w:p w:rsidR="004A3538" w:rsidP="004A3538" w:rsidRDefault="004A3538" w14:paraId="07A4F90D" w14:textId="77777777"/>
    <w:p w:rsidR="004A3538" w:rsidP="004A3538" w:rsidRDefault="004A3538" w14:paraId="5EF31B59"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Pr="00A43E41" w:rsidR="004D5F12" w:rsidP="004A3538" w:rsidRDefault="004D5F12" w14:paraId="2F6D04F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DF8F7" w14:textId="77777777" w:rsidR="003E0575" w:rsidRDefault="003E0575">
      <w:r>
        <w:separator/>
      </w:r>
    </w:p>
  </w:endnote>
  <w:endnote w:type="continuationSeparator" w:id="0">
    <w:p w14:paraId="63050FD8" w14:textId="77777777" w:rsidR="003E0575" w:rsidRDefault="003E0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7DE7F" w14:textId="77777777" w:rsidR="004A3538" w:rsidRDefault="004A3538" w:rsidP="004A353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9D59AD" w14:textId="77777777" w:rsidR="003E0575" w:rsidRDefault="003E0575">
      <w:r>
        <w:separator/>
      </w:r>
    </w:p>
  </w:footnote>
  <w:footnote w:type="continuationSeparator" w:id="0">
    <w:p w14:paraId="5FB1FDB1" w14:textId="77777777" w:rsidR="003E0575" w:rsidRDefault="003E0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8AAB0" w14:textId="77777777" w:rsidR="00A43E41" w:rsidRDefault="00A43E41" w:rsidP="004A353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92B81"/>
    <w:pPr>
      <w:ind w:left="720"/>
    </w:pPr>
    <w:rPr>
      <w:rFonts w:ascii="Calibri" w:eastAsiaTheme="minorHAnsi" w:hAnsi="Calibri"/>
      <w:sz w:val="22"/>
      <w:szCs w:val="22"/>
    </w:rPr>
  </w:style>
  <w:style w:type="character" w:styleId="Hyperlink">
    <w:name w:val="Hyperlink"/>
    <w:basedOn w:val="DefaultParagraphFont"/>
    <w:rsid w:val="00192B81"/>
    <w:rPr>
      <w:color w:val="0000FF" w:themeColor="hyperlink"/>
      <w:u w:val="single"/>
    </w:rPr>
  </w:style>
  <w:style w:type="paragraph" w:styleId="BalloonText">
    <w:name w:val="Balloon Text"/>
    <w:basedOn w:val="Normal"/>
    <w:link w:val="BalloonTextChar"/>
    <w:uiPriority w:val="99"/>
    <w:semiHidden/>
    <w:unhideWhenUsed/>
    <w:rsid w:val="00192B81"/>
    <w:rPr>
      <w:rFonts w:ascii="Tahoma" w:hAnsi="Tahoma" w:cs="Tahoma"/>
      <w:sz w:val="16"/>
      <w:szCs w:val="16"/>
    </w:rPr>
  </w:style>
  <w:style w:type="character" w:customStyle="1" w:styleId="BalloonTextChar">
    <w:name w:val="Balloon Text Char"/>
    <w:basedOn w:val="DefaultParagraphFont"/>
    <w:link w:val="BalloonText"/>
    <w:uiPriority w:val="99"/>
    <w:semiHidden/>
    <w:rsid w:val="00192B81"/>
    <w:rPr>
      <w:rFonts w:ascii="Tahoma" w:hAnsi="Tahoma" w:cs="Tahoma"/>
      <w:sz w:val="16"/>
      <w:szCs w:val="16"/>
    </w:rPr>
  </w:style>
  <w:style w:type="character" w:styleId="CommentReference">
    <w:name w:val="annotation reference"/>
    <w:basedOn w:val="DefaultParagraphFont"/>
    <w:uiPriority w:val="99"/>
    <w:semiHidden/>
    <w:unhideWhenUsed/>
    <w:rsid w:val="0056668D"/>
    <w:rPr>
      <w:sz w:val="16"/>
      <w:szCs w:val="16"/>
    </w:rPr>
  </w:style>
  <w:style w:type="paragraph" w:styleId="CommentText">
    <w:name w:val="annotation text"/>
    <w:basedOn w:val="Normal"/>
    <w:link w:val="CommentTextChar"/>
    <w:uiPriority w:val="99"/>
    <w:semiHidden/>
    <w:unhideWhenUsed/>
    <w:rsid w:val="0056668D"/>
    <w:rPr>
      <w:sz w:val="20"/>
      <w:szCs w:val="20"/>
    </w:rPr>
  </w:style>
  <w:style w:type="character" w:customStyle="1" w:styleId="CommentTextChar">
    <w:name w:val="Comment Text Char"/>
    <w:basedOn w:val="DefaultParagraphFont"/>
    <w:link w:val="CommentText"/>
    <w:uiPriority w:val="99"/>
    <w:semiHidden/>
    <w:rsid w:val="0056668D"/>
  </w:style>
  <w:style w:type="paragraph" w:styleId="CommentSubject">
    <w:name w:val="annotation subject"/>
    <w:basedOn w:val="CommentText"/>
    <w:next w:val="CommentText"/>
    <w:link w:val="CommentSubjectChar"/>
    <w:uiPriority w:val="99"/>
    <w:semiHidden/>
    <w:unhideWhenUsed/>
    <w:rsid w:val="0056668D"/>
    <w:rPr>
      <w:b/>
      <w:bCs/>
    </w:rPr>
  </w:style>
  <w:style w:type="character" w:customStyle="1" w:styleId="CommentSubjectChar">
    <w:name w:val="Comment Subject Char"/>
    <w:basedOn w:val="CommentTextChar"/>
    <w:link w:val="CommentSubject"/>
    <w:uiPriority w:val="99"/>
    <w:semiHidden/>
    <w:rsid w:val="005666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942629">
      <w:bodyDiv w:val="1"/>
      <w:marLeft w:val="0"/>
      <w:marRight w:val="0"/>
      <w:marTop w:val="0"/>
      <w:marBottom w:val="0"/>
      <w:divBdr>
        <w:top w:val="none" w:sz="0" w:space="0" w:color="auto"/>
        <w:left w:val="none" w:sz="0" w:space="0" w:color="auto"/>
        <w:bottom w:val="none" w:sz="0" w:space="0" w:color="auto"/>
        <w:right w:val="none" w:sz="0" w:space="0" w:color="auto"/>
      </w:divBdr>
    </w:div>
    <w:div w:id="857932408">
      <w:bodyDiv w:val="1"/>
      <w:marLeft w:val="0"/>
      <w:marRight w:val="0"/>
      <w:marTop w:val="0"/>
      <w:marBottom w:val="0"/>
      <w:divBdr>
        <w:top w:val="none" w:sz="0" w:space="0" w:color="auto"/>
        <w:left w:val="none" w:sz="0" w:space="0" w:color="auto"/>
        <w:bottom w:val="none" w:sz="0" w:space="0" w:color="auto"/>
        <w:right w:val="none" w:sz="0" w:space="0" w:color="auto"/>
      </w:divBdr>
    </w:div>
    <w:div w:id="95475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2014-08-21T14:42:00Z</cp:lastPrinted>
  <dcterms:created xsi:type="dcterms:W3CDTF">2017-09-14T23:28:00Z</dcterms:created>
  <dcterms:modified xsi:type="dcterms:W3CDTF">2025-02-12T09:41:39Z</dcterms:modified>
</cp:coreProperties>
</file>