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186" w:rsidP="00431186" w:rsidRDefault="00431186">
      <w:pPr>
        <w:pStyle w:val="BpSTitle"/>
      </w:pPr>
      <w:r>
        <w:t>14110</w:t>
      </w:r>
    </w:p>
    <w:p w:rsidR="00431186" w:rsidP="00431186" w:rsidRDefault="00431186">
      <w:pPr>
        <w:pStyle w:val="BpSTitle"/>
      </w:pPr>
      <w:r>
        <w:t xml:space="preserve">Great Lakes Wet-Mesic </w:t>
      </w:r>
      <w:proofErr w:type="spellStart"/>
      <w:r>
        <w:t>Lakeplain</w:t>
      </w:r>
      <w:proofErr w:type="spellEnd"/>
      <w:r>
        <w:t xml:space="preserve"> Prairie</w:t>
      </w:r>
    </w:p>
    <w:p w:rsidR="00431186" w:rsidP="00431186" w:rsidRDefault="00431186">
      <w:r>
        <w:t>BpS Model/Description Version: Aug. 2020</w:t>
      </w:r>
      <w:r>
        <w:tab/>
      </w:r>
      <w:r>
        <w:tab/>
      </w:r>
      <w:r>
        <w:tab/>
      </w:r>
      <w:r>
        <w:tab/>
      </w:r>
      <w:r>
        <w:tab/>
      </w:r>
      <w:r>
        <w:tab/>
      </w:r>
      <w:r>
        <w:tab/>
      </w:r>
    </w:p>
    <w:p w:rsidR="00431186" w:rsidP="00431186" w:rsidRDefault="002E3D3F">
      <w:r>
        <w:tab/>
      </w:r>
      <w:r>
        <w:tab/>
      </w:r>
      <w:r>
        <w:tab/>
      </w:r>
      <w:r>
        <w:tab/>
      </w:r>
      <w:r>
        <w:tab/>
      </w:r>
      <w:r>
        <w:tab/>
      </w:r>
      <w:r>
        <w:tab/>
      </w:r>
      <w:r>
        <w:tab/>
      </w:r>
      <w:r>
        <w:tab/>
      </w:r>
      <w:r>
        <w:tab/>
        <w:t>Update: 4/13/2018</w:t>
      </w:r>
    </w:p>
    <w:p w:rsidR="00431186" w:rsidP="00431186" w:rsidRDefault="00431186"/>
    <w:p w:rsidR="00431186" w:rsidP="00431186" w:rsidRDefault="00431186">
      <w:pPr>
        <w:pStyle w:val="InfoPara"/>
      </w:pPr>
      <w:r>
        <w:t>Vegetation Type</w:t>
      </w:r>
    </w:p>
    <w:p w:rsidR="00431186" w:rsidP="00431186" w:rsidRDefault="002A47A9">
      <w:r w:rsidRPr="002A47A9">
        <w:t>Mixed Upland and Wetland</w:t>
      </w:r>
      <w:bookmarkStart w:name="_GoBack" w:id="0"/>
      <w:bookmarkEnd w:id="0"/>
    </w:p>
    <w:p w:rsidR="00431186" w:rsidP="00431186" w:rsidRDefault="00431186">
      <w:pPr>
        <w:pStyle w:val="InfoPara"/>
      </w:pPr>
      <w:r>
        <w:t>Map Zones</w:t>
      </w:r>
    </w:p>
    <w:p w:rsidR="00E124F9" w:rsidP="00E124F9" w:rsidRDefault="00E124F9">
      <w:r>
        <w:t>49</w:t>
      </w:r>
      <w:r w:rsidR="00AD55F9">
        <w:t>, 51, 52</w:t>
      </w:r>
    </w:p>
    <w:p w:rsidR="00431186" w:rsidP="00431186" w:rsidRDefault="00431186">
      <w:pPr>
        <w:pStyle w:val="InfoPara"/>
      </w:pPr>
      <w:r>
        <w:t>Geographic Range</w:t>
      </w:r>
    </w:p>
    <w:p w:rsidR="00431186" w:rsidP="00431186" w:rsidRDefault="00431186">
      <w:proofErr w:type="spellStart"/>
      <w:r>
        <w:t>Lakeplain</w:t>
      </w:r>
      <w:proofErr w:type="spellEnd"/>
      <w:r>
        <w:t xml:space="preserve"> wet-mesic prairies occur along the glacial </w:t>
      </w:r>
      <w:proofErr w:type="spellStart"/>
      <w:r>
        <w:t>lakeplains</w:t>
      </w:r>
      <w:proofErr w:type="spellEnd"/>
      <w:r>
        <w:t xml:space="preserve"> of the</w:t>
      </w:r>
      <w:r w:rsidR="002E3D3F">
        <w:t xml:space="preserve"> Great Lakes, in southeastern Wisconsin</w:t>
      </w:r>
      <w:r>
        <w:t>, northeastern I</w:t>
      </w:r>
      <w:r w:rsidR="002E3D3F">
        <w:t>llinois</w:t>
      </w:r>
      <w:r>
        <w:t>, northern I</w:t>
      </w:r>
      <w:r w:rsidR="002E3D3F">
        <w:t>ndiana</w:t>
      </w:r>
      <w:r>
        <w:t>, southern M</w:t>
      </w:r>
      <w:r w:rsidR="002E3D3F">
        <w:t>ichigan</w:t>
      </w:r>
      <w:r>
        <w:t xml:space="preserve"> and northwestern O</w:t>
      </w:r>
      <w:r w:rsidR="002E3D3F">
        <w:t>hi</w:t>
      </w:r>
      <w:r w:rsidR="00005C8A">
        <w:t>o</w:t>
      </w:r>
      <w:r>
        <w:t xml:space="preserve">, as well as in southern Ontario, Canada. In </w:t>
      </w:r>
      <w:r w:rsidR="002E3D3F">
        <w:t>map zone</w:t>
      </w:r>
      <w:r w:rsidR="00005C8A">
        <w:t>s</w:t>
      </w:r>
      <w:r w:rsidR="002E3D3F">
        <w:t xml:space="preserve"> </w:t>
      </w:r>
      <w:r w:rsidR="00E124F9">
        <w:t>49</w:t>
      </w:r>
      <w:r w:rsidR="002E3D3F">
        <w:t xml:space="preserve"> and 5</w:t>
      </w:r>
      <w:r>
        <w:t xml:space="preserve">2, this </w:t>
      </w:r>
      <w:r w:rsidR="002E3D3F">
        <w:t xml:space="preserve">Biophysical Setting </w:t>
      </w:r>
      <w:r w:rsidR="00E124F9">
        <w:t>was</w:t>
      </w:r>
      <w:r>
        <w:t xml:space="preserve"> concentrated in </w:t>
      </w:r>
      <w:r w:rsidR="00E124F9">
        <w:t xml:space="preserve">the </w:t>
      </w:r>
      <w:proofErr w:type="spellStart"/>
      <w:r w:rsidR="00E124F9">
        <w:t>lakeplain</w:t>
      </w:r>
      <w:proofErr w:type="spellEnd"/>
      <w:r w:rsidR="00E124F9">
        <w:t xml:space="preserve"> portion</w:t>
      </w:r>
      <w:r>
        <w:t xml:space="preserve"> of </w:t>
      </w:r>
      <w:r w:rsidR="00E124F9">
        <w:t xml:space="preserve">the Central Corn Belt Plains Level III Ecoregion (54), particularly in the Chicago Lake Plain and </w:t>
      </w:r>
      <w:proofErr w:type="spellStart"/>
      <w:r w:rsidR="00E124F9">
        <w:t>Chiwaukee</w:t>
      </w:r>
      <w:proofErr w:type="spellEnd"/>
      <w:r w:rsidR="00E124F9">
        <w:t xml:space="preserve"> Prairie Region Level IV Ecoregions (Woods et al. 1998, 2006).</w:t>
      </w:r>
    </w:p>
    <w:p w:rsidR="00431186" w:rsidP="00431186" w:rsidRDefault="00431186">
      <w:pPr>
        <w:pStyle w:val="InfoPara"/>
      </w:pPr>
      <w:r>
        <w:t>Biophysical Site Description</w:t>
      </w:r>
    </w:p>
    <w:p w:rsidR="00431186" w:rsidP="00431186" w:rsidRDefault="00431186">
      <w:proofErr w:type="spellStart"/>
      <w:r>
        <w:t>Lakeplain</w:t>
      </w:r>
      <w:proofErr w:type="spellEnd"/>
      <w:r>
        <w:t xml:space="preserve"> wet-mesic prairie is most commonly associated with inland portions of Michigan’s </w:t>
      </w:r>
      <w:proofErr w:type="spellStart"/>
      <w:r>
        <w:t>lakeplains</w:t>
      </w:r>
      <w:proofErr w:type="spellEnd"/>
      <w:r>
        <w:t xml:space="preserve">, but is also found along low beach ridges near the present Saginaw Bay shoreline. More specifically, </w:t>
      </w:r>
      <w:proofErr w:type="spellStart"/>
      <w:r>
        <w:t>lakeplain</w:t>
      </w:r>
      <w:proofErr w:type="spellEnd"/>
      <w:r>
        <w:t xml:space="preserve"> wet-mesic prairie occurs on several glacial features of the </w:t>
      </w:r>
      <w:proofErr w:type="spellStart"/>
      <w:r>
        <w:t>lakeplain</w:t>
      </w:r>
      <w:proofErr w:type="spellEnd"/>
      <w:r>
        <w:t xml:space="preserve">, including level, sandy outwash, sandy </w:t>
      </w:r>
      <w:proofErr w:type="spellStart"/>
      <w:r>
        <w:t>lakeplains</w:t>
      </w:r>
      <w:proofErr w:type="spellEnd"/>
      <w:r>
        <w:t xml:space="preserve">, and deposits of dune sand on silt or clay glacial </w:t>
      </w:r>
      <w:proofErr w:type="spellStart"/>
      <w:r>
        <w:t>lakeplains</w:t>
      </w:r>
      <w:proofErr w:type="spellEnd"/>
      <w:r>
        <w:t xml:space="preserve">. The soils are sands, sandy loams, loams, or silty clays with poor to moderate water-retaining capacity. </w:t>
      </w:r>
      <w:proofErr w:type="spellStart"/>
      <w:r>
        <w:t>Lakeplain</w:t>
      </w:r>
      <w:proofErr w:type="spellEnd"/>
      <w:r>
        <w:t xml:space="preserve"> prairies most commonly occur on sand </w:t>
      </w:r>
      <w:proofErr w:type="spellStart"/>
      <w:r>
        <w:t>lakeplain</w:t>
      </w:r>
      <w:proofErr w:type="spellEnd"/>
      <w:r>
        <w:t xml:space="preserve"> with soils of medium to fine-textured sands that are slightly acid to moderately alkaline (pH6-8). The prairies, which experience seasonal flooding and typically include small pockets that remain wet throughout the year, are among the most diverse plant communities in Michigan, with as many as 200 plant species found within a single prairie remnant.</w:t>
      </w:r>
    </w:p>
    <w:p w:rsidR="00431186" w:rsidP="00431186" w:rsidRDefault="00431186">
      <w:pPr>
        <w:pStyle w:val="InfoPara"/>
      </w:pPr>
      <w:r>
        <w:t>Vegetation Description</w:t>
      </w:r>
    </w:p>
    <w:p w:rsidR="00431186" w:rsidP="00431186" w:rsidRDefault="00431186">
      <w:r>
        <w:t xml:space="preserve">The dominant tallgrass prairie species of this community typically grow 1-2m high. Trees and shrubs are uncommon and bare ground is scarce. </w:t>
      </w:r>
      <w:proofErr w:type="spellStart"/>
      <w:r w:rsidRPr="00005C8A">
        <w:rPr>
          <w:i/>
        </w:rPr>
        <w:t>Andropogon</w:t>
      </w:r>
      <w:proofErr w:type="spellEnd"/>
      <w:r w:rsidRPr="00005C8A">
        <w:rPr>
          <w:i/>
        </w:rPr>
        <w:t xml:space="preserve"> </w:t>
      </w:r>
      <w:proofErr w:type="spellStart"/>
      <w:r w:rsidRPr="00005C8A">
        <w:rPr>
          <w:i/>
        </w:rPr>
        <w:t>gerardii</w:t>
      </w:r>
      <w:proofErr w:type="spellEnd"/>
      <w:r>
        <w:t xml:space="preserve"> (big bluestem), </w:t>
      </w:r>
      <w:proofErr w:type="spellStart"/>
      <w:r w:rsidRPr="00005C8A">
        <w:rPr>
          <w:i/>
        </w:rPr>
        <w:t>Carex</w:t>
      </w:r>
      <w:proofErr w:type="spellEnd"/>
      <w:r>
        <w:t xml:space="preserve"> (sedge) spp., </w:t>
      </w:r>
      <w:r w:rsidRPr="00005C8A">
        <w:rPr>
          <w:i/>
        </w:rPr>
        <w:t xml:space="preserve">Panicum </w:t>
      </w:r>
      <w:proofErr w:type="spellStart"/>
      <w:r w:rsidRPr="00005C8A">
        <w:rPr>
          <w:i/>
        </w:rPr>
        <w:t>virgatum</w:t>
      </w:r>
      <w:proofErr w:type="spellEnd"/>
      <w:r>
        <w:t xml:space="preserve"> (switch grass), </w:t>
      </w:r>
      <w:proofErr w:type="spellStart"/>
      <w:r w:rsidRPr="00005C8A">
        <w:rPr>
          <w:i/>
        </w:rPr>
        <w:t>Schizachyrium</w:t>
      </w:r>
      <w:proofErr w:type="spellEnd"/>
      <w:r w:rsidRPr="00005C8A">
        <w:rPr>
          <w:i/>
        </w:rPr>
        <w:t xml:space="preserve"> </w:t>
      </w:r>
      <w:proofErr w:type="spellStart"/>
      <w:r w:rsidRPr="00005C8A">
        <w:rPr>
          <w:i/>
        </w:rPr>
        <w:t>scoparius</w:t>
      </w:r>
      <w:proofErr w:type="spellEnd"/>
      <w:r>
        <w:t xml:space="preserve"> (little bluestem) and </w:t>
      </w:r>
      <w:proofErr w:type="spellStart"/>
      <w:r>
        <w:t>Sorghastrum</w:t>
      </w:r>
      <w:proofErr w:type="spellEnd"/>
      <w:r>
        <w:t xml:space="preserve"> </w:t>
      </w:r>
      <w:proofErr w:type="spellStart"/>
      <w:r>
        <w:t>nutans</w:t>
      </w:r>
      <w:proofErr w:type="spellEnd"/>
      <w:r>
        <w:t xml:space="preserve"> </w:t>
      </w:r>
      <w:r w:rsidRPr="00005C8A">
        <w:rPr>
          <w:i/>
        </w:rPr>
        <w:t xml:space="preserve">(Indian grass) are the most abundant species. </w:t>
      </w:r>
      <w:proofErr w:type="spellStart"/>
      <w:r w:rsidRPr="00005C8A">
        <w:rPr>
          <w:i/>
        </w:rPr>
        <w:t>Solidago</w:t>
      </w:r>
      <w:proofErr w:type="spellEnd"/>
      <w:r w:rsidRPr="00005C8A">
        <w:rPr>
          <w:i/>
        </w:rPr>
        <w:t xml:space="preserve"> </w:t>
      </w:r>
      <w:proofErr w:type="spellStart"/>
      <w:r w:rsidRPr="00005C8A">
        <w:rPr>
          <w:i/>
        </w:rPr>
        <w:t>ohioensis</w:t>
      </w:r>
      <w:proofErr w:type="spellEnd"/>
      <w:r w:rsidRPr="00005C8A">
        <w:rPr>
          <w:i/>
        </w:rPr>
        <w:t xml:space="preserve"> (Ohio goldenrod</w:t>
      </w:r>
      <w:r>
        <w:t xml:space="preserve">) is found in both fens and Great Lakes interdunal wetlands as well as this community. </w:t>
      </w:r>
      <w:proofErr w:type="spellStart"/>
      <w:r w:rsidRPr="00005C8A">
        <w:rPr>
          <w:i/>
        </w:rPr>
        <w:t>Pycnanthemum</w:t>
      </w:r>
      <w:proofErr w:type="spellEnd"/>
      <w:r w:rsidRPr="00005C8A">
        <w:rPr>
          <w:i/>
        </w:rPr>
        <w:t xml:space="preserve"> </w:t>
      </w:r>
      <w:proofErr w:type="spellStart"/>
      <w:r w:rsidRPr="00005C8A">
        <w:rPr>
          <w:i/>
        </w:rPr>
        <w:t>virginianum</w:t>
      </w:r>
      <w:proofErr w:type="spellEnd"/>
      <w:r>
        <w:t xml:space="preserve"> (common mountain mint) is common in this community but may also occur in woodlands. In addition to the species listed above, other diagnostic species include: </w:t>
      </w:r>
      <w:proofErr w:type="spellStart"/>
      <w:r w:rsidRPr="00005C8A">
        <w:rPr>
          <w:i/>
        </w:rPr>
        <w:t>Pedicularis</w:t>
      </w:r>
      <w:proofErr w:type="spellEnd"/>
      <w:r w:rsidRPr="00005C8A">
        <w:rPr>
          <w:i/>
        </w:rPr>
        <w:t xml:space="preserve"> </w:t>
      </w:r>
      <w:proofErr w:type="spellStart"/>
      <w:r w:rsidRPr="00005C8A">
        <w:rPr>
          <w:i/>
        </w:rPr>
        <w:t>lanceolata</w:t>
      </w:r>
      <w:proofErr w:type="spellEnd"/>
      <w:r>
        <w:t xml:space="preserve"> (swamp-betony), </w:t>
      </w:r>
      <w:proofErr w:type="spellStart"/>
      <w:r w:rsidRPr="00005C8A">
        <w:rPr>
          <w:i/>
        </w:rPr>
        <w:t>Solidago</w:t>
      </w:r>
      <w:proofErr w:type="spellEnd"/>
      <w:r w:rsidRPr="00005C8A">
        <w:rPr>
          <w:i/>
        </w:rPr>
        <w:t xml:space="preserve"> </w:t>
      </w:r>
      <w:proofErr w:type="spellStart"/>
      <w:r w:rsidRPr="00005C8A">
        <w:rPr>
          <w:i/>
        </w:rPr>
        <w:t>riddellii</w:t>
      </w:r>
      <w:proofErr w:type="spellEnd"/>
      <w:r>
        <w:t xml:space="preserve"> (Riddell’s goldenrod) and </w:t>
      </w:r>
      <w:r w:rsidRPr="00005C8A">
        <w:rPr>
          <w:i/>
        </w:rPr>
        <w:t>Vernonia</w:t>
      </w:r>
      <w:r>
        <w:t xml:space="preserve"> (ironweed) spp. </w:t>
      </w:r>
      <w:proofErr w:type="spellStart"/>
      <w:r w:rsidRPr="00005C8A">
        <w:rPr>
          <w:i/>
        </w:rPr>
        <w:t>Sorghastrum</w:t>
      </w:r>
      <w:proofErr w:type="spellEnd"/>
      <w:r w:rsidRPr="00005C8A">
        <w:rPr>
          <w:i/>
        </w:rPr>
        <w:t xml:space="preserve"> </w:t>
      </w:r>
      <w:proofErr w:type="spellStart"/>
      <w:r w:rsidRPr="00005C8A">
        <w:rPr>
          <w:i/>
        </w:rPr>
        <w:t>nutans</w:t>
      </w:r>
      <w:proofErr w:type="spellEnd"/>
      <w:r w:rsidRPr="00005C8A">
        <w:rPr>
          <w:i/>
        </w:rPr>
        <w:t xml:space="preserve">, </w:t>
      </w:r>
      <w:proofErr w:type="spellStart"/>
      <w:r w:rsidRPr="00005C8A">
        <w:rPr>
          <w:i/>
        </w:rPr>
        <w:t>Liatris</w:t>
      </w:r>
      <w:proofErr w:type="spellEnd"/>
      <w:r w:rsidRPr="00005C8A">
        <w:rPr>
          <w:i/>
        </w:rPr>
        <w:t xml:space="preserve"> </w:t>
      </w:r>
      <w:proofErr w:type="spellStart"/>
      <w:r w:rsidRPr="00005C8A">
        <w:rPr>
          <w:i/>
        </w:rPr>
        <w:t>spicata</w:t>
      </w:r>
      <w:proofErr w:type="spellEnd"/>
      <w:r>
        <w:t xml:space="preserve"> (marsh blazing star), </w:t>
      </w:r>
      <w:proofErr w:type="spellStart"/>
      <w:r w:rsidRPr="00005C8A">
        <w:rPr>
          <w:i/>
        </w:rPr>
        <w:t>Aletris</w:t>
      </w:r>
      <w:proofErr w:type="spellEnd"/>
      <w:r w:rsidRPr="00005C8A">
        <w:rPr>
          <w:i/>
        </w:rPr>
        <w:t xml:space="preserve"> </w:t>
      </w:r>
      <w:proofErr w:type="spellStart"/>
      <w:r w:rsidRPr="00005C8A">
        <w:rPr>
          <w:i/>
        </w:rPr>
        <w:t>farinosa</w:t>
      </w:r>
      <w:proofErr w:type="spellEnd"/>
      <w:r>
        <w:t xml:space="preserve"> (colic </w:t>
      </w:r>
      <w:r>
        <w:lastRenderedPageBreak/>
        <w:t xml:space="preserve">root) and </w:t>
      </w:r>
      <w:r w:rsidRPr="00005C8A">
        <w:rPr>
          <w:i/>
        </w:rPr>
        <w:t xml:space="preserve">Coreopsis </w:t>
      </w:r>
      <w:proofErr w:type="spellStart"/>
      <w:r w:rsidRPr="00005C8A">
        <w:rPr>
          <w:i/>
        </w:rPr>
        <w:t>tripteris</w:t>
      </w:r>
      <w:proofErr w:type="spellEnd"/>
      <w:r>
        <w:t xml:space="preserve"> (tall coreopsis) are good indicators of functioning </w:t>
      </w:r>
      <w:proofErr w:type="spellStart"/>
      <w:r>
        <w:t>lakeplain</w:t>
      </w:r>
      <w:proofErr w:type="spellEnd"/>
      <w:r>
        <w:t xml:space="preserve"> wet-mesic prairie.</w:t>
      </w:r>
    </w:p>
    <w:p w:rsidR="00431186" w:rsidP="00431186" w:rsidRDefault="00431186"/>
    <w:p w:rsidR="00431186" w:rsidP="00431186" w:rsidRDefault="00431186">
      <w:r>
        <w:t xml:space="preserve">Rare plants associated with </w:t>
      </w:r>
      <w:proofErr w:type="spellStart"/>
      <w:r>
        <w:t>lakeplain</w:t>
      </w:r>
      <w:proofErr w:type="spellEnd"/>
      <w:r>
        <w:t xml:space="preserve"> wet-mesic prairie include: </w:t>
      </w:r>
      <w:proofErr w:type="spellStart"/>
      <w:r w:rsidRPr="00005C8A">
        <w:rPr>
          <w:i/>
        </w:rPr>
        <w:t>Agalinis</w:t>
      </w:r>
      <w:proofErr w:type="spellEnd"/>
      <w:r w:rsidRPr="00005C8A">
        <w:rPr>
          <w:i/>
        </w:rPr>
        <w:t xml:space="preserve"> </w:t>
      </w:r>
      <w:proofErr w:type="spellStart"/>
      <w:r w:rsidRPr="00005C8A">
        <w:rPr>
          <w:i/>
        </w:rPr>
        <w:t>gattingeri</w:t>
      </w:r>
      <w:proofErr w:type="spellEnd"/>
      <w:r>
        <w:t xml:space="preserve"> (</w:t>
      </w:r>
      <w:proofErr w:type="spellStart"/>
      <w:r>
        <w:t>Gattinger’s</w:t>
      </w:r>
      <w:proofErr w:type="spellEnd"/>
      <w:r>
        <w:t xml:space="preserve"> </w:t>
      </w:r>
      <w:proofErr w:type="spellStart"/>
      <w:r>
        <w:t>gerardia</w:t>
      </w:r>
      <w:proofErr w:type="spellEnd"/>
      <w:r>
        <w:t xml:space="preserve">), </w:t>
      </w:r>
      <w:proofErr w:type="spellStart"/>
      <w:r w:rsidRPr="00005C8A">
        <w:rPr>
          <w:i/>
        </w:rPr>
        <w:t>Agalinis</w:t>
      </w:r>
      <w:proofErr w:type="spellEnd"/>
      <w:r w:rsidRPr="00005C8A">
        <w:rPr>
          <w:i/>
        </w:rPr>
        <w:t xml:space="preserve"> </w:t>
      </w:r>
      <w:proofErr w:type="spellStart"/>
      <w:r w:rsidRPr="00005C8A">
        <w:rPr>
          <w:i/>
        </w:rPr>
        <w:t>skinneriana</w:t>
      </w:r>
      <w:proofErr w:type="spellEnd"/>
      <w:r>
        <w:t xml:space="preserve"> (Skinner’s </w:t>
      </w:r>
      <w:proofErr w:type="spellStart"/>
      <w:r>
        <w:t>gerardia</w:t>
      </w:r>
      <w:proofErr w:type="spellEnd"/>
      <w:r>
        <w:t xml:space="preserve">), </w:t>
      </w:r>
      <w:r w:rsidRPr="00005C8A">
        <w:rPr>
          <w:i/>
        </w:rPr>
        <w:t xml:space="preserve">Angelica </w:t>
      </w:r>
      <w:proofErr w:type="spellStart"/>
      <w:r w:rsidRPr="00005C8A">
        <w:rPr>
          <w:i/>
        </w:rPr>
        <w:t>venenosa</w:t>
      </w:r>
      <w:proofErr w:type="spellEnd"/>
      <w:r>
        <w:t xml:space="preserve"> (hairy angelica), </w:t>
      </w:r>
      <w:proofErr w:type="spellStart"/>
      <w:r w:rsidRPr="00005C8A">
        <w:rPr>
          <w:i/>
        </w:rPr>
        <w:t>Aristida</w:t>
      </w:r>
      <w:proofErr w:type="spellEnd"/>
      <w:r w:rsidRPr="00005C8A">
        <w:rPr>
          <w:i/>
        </w:rPr>
        <w:t xml:space="preserve"> </w:t>
      </w:r>
      <w:proofErr w:type="spellStart"/>
      <w:r w:rsidRPr="00005C8A">
        <w:rPr>
          <w:i/>
        </w:rPr>
        <w:t>longispica</w:t>
      </w:r>
      <w:proofErr w:type="spellEnd"/>
      <w:r>
        <w:t xml:space="preserve"> (three-</w:t>
      </w:r>
      <w:proofErr w:type="spellStart"/>
      <w:r>
        <w:t>awned</w:t>
      </w:r>
      <w:proofErr w:type="spellEnd"/>
      <w:r>
        <w:t xml:space="preserve"> grass), </w:t>
      </w:r>
      <w:proofErr w:type="spellStart"/>
      <w:r w:rsidRPr="00005C8A">
        <w:rPr>
          <w:i/>
        </w:rPr>
        <w:t>Asclepias</w:t>
      </w:r>
      <w:proofErr w:type="spellEnd"/>
      <w:r w:rsidRPr="00005C8A">
        <w:rPr>
          <w:i/>
        </w:rPr>
        <w:t xml:space="preserve"> </w:t>
      </w:r>
      <w:proofErr w:type="spellStart"/>
      <w:r w:rsidRPr="00005C8A">
        <w:rPr>
          <w:i/>
        </w:rPr>
        <w:t>hirtella</w:t>
      </w:r>
      <w:proofErr w:type="spellEnd"/>
      <w:r>
        <w:t xml:space="preserve"> (tall green milkweed), </w:t>
      </w:r>
      <w:r w:rsidRPr="00005C8A">
        <w:rPr>
          <w:i/>
        </w:rPr>
        <w:t xml:space="preserve">A. </w:t>
      </w:r>
      <w:proofErr w:type="spellStart"/>
      <w:r w:rsidRPr="00005C8A">
        <w:rPr>
          <w:i/>
        </w:rPr>
        <w:t>sullivantii</w:t>
      </w:r>
      <w:proofErr w:type="spellEnd"/>
      <w:r>
        <w:t xml:space="preserve"> (</w:t>
      </w:r>
      <w:proofErr w:type="spellStart"/>
      <w:r>
        <w:t>Sullivant’s</w:t>
      </w:r>
      <w:proofErr w:type="spellEnd"/>
      <w:r>
        <w:t xml:space="preserve"> milkweed), </w:t>
      </w:r>
      <w:r w:rsidRPr="00005C8A">
        <w:rPr>
          <w:i/>
        </w:rPr>
        <w:t xml:space="preserve">Astragalus </w:t>
      </w:r>
      <w:proofErr w:type="spellStart"/>
      <w:r w:rsidRPr="00005C8A">
        <w:rPr>
          <w:i/>
        </w:rPr>
        <w:t>neglectus</w:t>
      </w:r>
      <w:proofErr w:type="spellEnd"/>
      <w:r>
        <w:t xml:space="preserve"> (Cooper’s milk-vetch), </w:t>
      </w:r>
      <w:proofErr w:type="spellStart"/>
      <w:r w:rsidRPr="00005C8A">
        <w:rPr>
          <w:i/>
        </w:rPr>
        <w:t>Baptisia</w:t>
      </w:r>
      <w:proofErr w:type="spellEnd"/>
      <w:r w:rsidRPr="00005C8A">
        <w:rPr>
          <w:i/>
        </w:rPr>
        <w:t xml:space="preserve"> </w:t>
      </w:r>
      <w:proofErr w:type="spellStart"/>
      <w:r w:rsidRPr="00005C8A">
        <w:rPr>
          <w:i/>
        </w:rPr>
        <w:t>leucophaea</w:t>
      </w:r>
      <w:proofErr w:type="spellEnd"/>
      <w:r>
        <w:t xml:space="preserve"> (creamy wild indigo), </w:t>
      </w:r>
      <w:proofErr w:type="spellStart"/>
      <w:r w:rsidRPr="00005C8A">
        <w:rPr>
          <w:i/>
        </w:rPr>
        <w:t>Cacalia</w:t>
      </w:r>
      <w:proofErr w:type="spellEnd"/>
      <w:r w:rsidRPr="00005C8A">
        <w:rPr>
          <w:i/>
        </w:rPr>
        <w:t xml:space="preserve"> </w:t>
      </w:r>
      <w:proofErr w:type="spellStart"/>
      <w:r w:rsidRPr="00005C8A">
        <w:rPr>
          <w:i/>
        </w:rPr>
        <w:t>plantaginea</w:t>
      </w:r>
      <w:proofErr w:type="spellEnd"/>
      <w:r>
        <w:t xml:space="preserve"> (prairie Indian-plantain), </w:t>
      </w:r>
      <w:proofErr w:type="spellStart"/>
      <w:r w:rsidRPr="00005C8A">
        <w:rPr>
          <w:i/>
        </w:rPr>
        <w:t>Carex</w:t>
      </w:r>
      <w:proofErr w:type="spellEnd"/>
      <w:r w:rsidRPr="00005C8A">
        <w:rPr>
          <w:i/>
        </w:rPr>
        <w:t xml:space="preserve"> </w:t>
      </w:r>
      <w:proofErr w:type="spellStart"/>
      <w:r w:rsidRPr="00005C8A">
        <w:rPr>
          <w:i/>
        </w:rPr>
        <w:t>festucacea</w:t>
      </w:r>
      <w:proofErr w:type="spellEnd"/>
      <w:r>
        <w:t xml:space="preserve"> (fescue sedge), </w:t>
      </w:r>
      <w:proofErr w:type="spellStart"/>
      <w:r w:rsidRPr="00005C8A">
        <w:rPr>
          <w:i/>
        </w:rPr>
        <w:t>Conobea</w:t>
      </w:r>
      <w:proofErr w:type="spellEnd"/>
      <w:r w:rsidRPr="00005C8A">
        <w:rPr>
          <w:i/>
        </w:rPr>
        <w:t xml:space="preserve"> </w:t>
      </w:r>
      <w:proofErr w:type="spellStart"/>
      <w:r w:rsidRPr="00005C8A">
        <w:rPr>
          <w:i/>
        </w:rPr>
        <w:t>multifida</w:t>
      </w:r>
      <w:proofErr w:type="spellEnd"/>
      <w:r>
        <w:t xml:space="preserve"> (</w:t>
      </w:r>
      <w:proofErr w:type="spellStart"/>
      <w:r>
        <w:t>conobea</w:t>
      </w:r>
      <w:proofErr w:type="spellEnd"/>
      <w:r>
        <w:t xml:space="preserve">), </w:t>
      </w:r>
      <w:proofErr w:type="spellStart"/>
      <w:r w:rsidRPr="00005C8A">
        <w:rPr>
          <w:i/>
        </w:rPr>
        <w:t>Cyperus</w:t>
      </w:r>
      <w:proofErr w:type="spellEnd"/>
      <w:r w:rsidRPr="00005C8A">
        <w:rPr>
          <w:i/>
        </w:rPr>
        <w:t xml:space="preserve"> </w:t>
      </w:r>
      <w:proofErr w:type="spellStart"/>
      <w:r w:rsidRPr="00005C8A">
        <w:rPr>
          <w:i/>
        </w:rPr>
        <w:t>flavescens</w:t>
      </w:r>
      <w:proofErr w:type="spellEnd"/>
      <w:r>
        <w:t xml:space="preserve"> (yellow nut-grass), </w:t>
      </w:r>
      <w:r w:rsidRPr="00005C8A">
        <w:rPr>
          <w:i/>
        </w:rPr>
        <w:t xml:space="preserve">Cypripedium </w:t>
      </w:r>
      <w:proofErr w:type="spellStart"/>
      <w:r w:rsidRPr="00005C8A">
        <w:rPr>
          <w:i/>
        </w:rPr>
        <w:t>candidum</w:t>
      </w:r>
      <w:proofErr w:type="spellEnd"/>
      <w:r w:rsidRPr="00005C8A">
        <w:rPr>
          <w:i/>
        </w:rPr>
        <w:t xml:space="preserve"> </w:t>
      </w:r>
      <w:r>
        <w:t xml:space="preserve">(white lady’s-slipper), </w:t>
      </w:r>
      <w:proofErr w:type="spellStart"/>
      <w:r w:rsidRPr="00005C8A">
        <w:rPr>
          <w:i/>
        </w:rPr>
        <w:t>Fimbristylis</w:t>
      </w:r>
      <w:proofErr w:type="spellEnd"/>
      <w:r w:rsidRPr="00005C8A">
        <w:rPr>
          <w:i/>
        </w:rPr>
        <w:t xml:space="preserve"> </w:t>
      </w:r>
      <w:proofErr w:type="spellStart"/>
      <w:r w:rsidRPr="00005C8A">
        <w:rPr>
          <w:i/>
        </w:rPr>
        <w:t>puberula</w:t>
      </w:r>
      <w:proofErr w:type="spellEnd"/>
      <w:r>
        <w:t xml:space="preserve"> (chestnut sedge), </w:t>
      </w:r>
      <w:proofErr w:type="spellStart"/>
      <w:r w:rsidRPr="00005C8A">
        <w:rPr>
          <w:i/>
        </w:rPr>
        <w:t>Hemicarpha</w:t>
      </w:r>
      <w:proofErr w:type="spellEnd"/>
      <w:r w:rsidRPr="00005C8A">
        <w:rPr>
          <w:i/>
        </w:rPr>
        <w:t xml:space="preserve"> </w:t>
      </w:r>
      <w:proofErr w:type="spellStart"/>
      <w:r w:rsidRPr="00005C8A">
        <w:rPr>
          <w:i/>
        </w:rPr>
        <w:t>micrantha</w:t>
      </w:r>
      <w:proofErr w:type="spellEnd"/>
      <w:r>
        <w:t xml:space="preserve"> (dwarf-bulrush), </w:t>
      </w:r>
      <w:r w:rsidRPr="00005C8A">
        <w:rPr>
          <w:i/>
        </w:rPr>
        <w:t xml:space="preserve">Hypericum </w:t>
      </w:r>
      <w:proofErr w:type="spellStart"/>
      <w:r w:rsidRPr="00005C8A">
        <w:rPr>
          <w:i/>
        </w:rPr>
        <w:t>gentianoides</w:t>
      </w:r>
      <w:proofErr w:type="spellEnd"/>
      <w:r>
        <w:t xml:space="preserve"> (gentian-leaved St. John’s-wort), </w:t>
      </w:r>
      <w:proofErr w:type="spellStart"/>
      <w:r w:rsidRPr="00005C8A">
        <w:rPr>
          <w:i/>
        </w:rPr>
        <w:t>Juncus</w:t>
      </w:r>
      <w:proofErr w:type="spellEnd"/>
      <w:r w:rsidRPr="00005C8A">
        <w:rPr>
          <w:i/>
        </w:rPr>
        <w:t xml:space="preserve"> </w:t>
      </w:r>
      <w:proofErr w:type="spellStart"/>
      <w:r w:rsidRPr="00005C8A">
        <w:rPr>
          <w:i/>
        </w:rPr>
        <w:t>biflorus</w:t>
      </w:r>
      <w:proofErr w:type="spellEnd"/>
      <w:r>
        <w:t xml:space="preserve"> (two-flowered rush), </w:t>
      </w:r>
      <w:proofErr w:type="spellStart"/>
      <w:r w:rsidRPr="00005C8A">
        <w:rPr>
          <w:i/>
        </w:rPr>
        <w:t>Juncus</w:t>
      </w:r>
      <w:proofErr w:type="spellEnd"/>
      <w:r w:rsidRPr="00005C8A">
        <w:rPr>
          <w:i/>
        </w:rPr>
        <w:t xml:space="preserve"> </w:t>
      </w:r>
      <w:proofErr w:type="spellStart"/>
      <w:r w:rsidRPr="00005C8A">
        <w:rPr>
          <w:i/>
        </w:rPr>
        <w:t>brachycarpus</w:t>
      </w:r>
      <w:proofErr w:type="spellEnd"/>
      <w:r w:rsidRPr="00005C8A">
        <w:rPr>
          <w:i/>
        </w:rPr>
        <w:t xml:space="preserve"> </w:t>
      </w:r>
      <w:r>
        <w:t xml:space="preserve">(short-fruited rush), </w:t>
      </w:r>
      <w:proofErr w:type="spellStart"/>
      <w:r w:rsidRPr="00005C8A">
        <w:rPr>
          <w:i/>
        </w:rPr>
        <w:t>Lechea</w:t>
      </w:r>
      <w:proofErr w:type="spellEnd"/>
      <w:r w:rsidRPr="00005C8A">
        <w:rPr>
          <w:i/>
        </w:rPr>
        <w:t xml:space="preserve"> minor</w:t>
      </w:r>
      <w:r>
        <w:t xml:space="preserve"> (least pinweed), </w:t>
      </w:r>
      <w:proofErr w:type="spellStart"/>
      <w:r w:rsidRPr="00005C8A">
        <w:rPr>
          <w:i/>
        </w:rPr>
        <w:t>Ludwigia</w:t>
      </w:r>
      <w:proofErr w:type="spellEnd"/>
      <w:r w:rsidRPr="00005C8A">
        <w:rPr>
          <w:i/>
        </w:rPr>
        <w:t xml:space="preserve"> alternifolia</w:t>
      </w:r>
      <w:r>
        <w:t xml:space="preserve"> (</w:t>
      </w:r>
      <w:proofErr w:type="spellStart"/>
      <w:r>
        <w:t>seedbox</w:t>
      </w:r>
      <w:proofErr w:type="spellEnd"/>
      <w:r>
        <w:t xml:space="preserve">), </w:t>
      </w:r>
      <w:r w:rsidRPr="00005C8A">
        <w:rPr>
          <w:i/>
        </w:rPr>
        <w:t xml:space="preserve">Lycopodium </w:t>
      </w:r>
      <w:proofErr w:type="spellStart"/>
      <w:r w:rsidRPr="00005C8A">
        <w:rPr>
          <w:i/>
        </w:rPr>
        <w:t>appressum</w:t>
      </w:r>
      <w:proofErr w:type="spellEnd"/>
      <w:r>
        <w:t xml:space="preserve"> (appressed bog clubmoss), </w:t>
      </w:r>
      <w:r w:rsidRPr="00005C8A">
        <w:rPr>
          <w:i/>
        </w:rPr>
        <w:t xml:space="preserve">Panicum </w:t>
      </w:r>
      <w:proofErr w:type="spellStart"/>
      <w:r w:rsidRPr="00005C8A">
        <w:rPr>
          <w:i/>
        </w:rPr>
        <w:t>leibergii</w:t>
      </w:r>
      <w:proofErr w:type="spellEnd"/>
      <w:r>
        <w:t xml:space="preserve"> (</w:t>
      </w:r>
      <w:proofErr w:type="spellStart"/>
      <w:r>
        <w:t>Leiberg’s</w:t>
      </w:r>
      <w:proofErr w:type="spellEnd"/>
      <w:r>
        <w:t xml:space="preserve"> panic-grass), </w:t>
      </w:r>
      <w:proofErr w:type="spellStart"/>
      <w:r w:rsidRPr="00005C8A">
        <w:rPr>
          <w:i/>
        </w:rPr>
        <w:t>Platanthera</w:t>
      </w:r>
      <w:proofErr w:type="spellEnd"/>
      <w:r w:rsidRPr="00005C8A">
        <w:rPr>
          <w:i/>
        </w:rPr>
        <w:t xml:space="preserve"> </w:t>
      </w:r>
      <w:proofErr w:type="spellStart"/>
      <w:r w:rsidRPr="00005C8A">
        <w:rPr>
          <w:i/>
        </w:rPr>
        <w:t>ciliaris</w:t>
      </w:r>
      <w:proofErr w:type="spellEnd"/>
      <w:r>
        <w:t xml:space="preserve"> (yellow fringed orchid), </w:t>
      </w:r>
      <w:proofErr w:type="spellStart"/>
      <w:r w:rsidRPr="00005C8A">
        <w:rPr>
          <w:i/>
        </w:rPr>
        <w:t>Platanthera</w:t>
      </w:r>
      <w:proofErr w:type="spellEnd"/>
      <w:r w:rsidRPr="00005C8A">
        <w:rPr>
          <w:i/>
        </w:rPr>
        <w:t xml:space="preserve"> </w:t>
      </w:r>
      <w:proofErr w:type="spellStart"/>
      <w:r w:rsidRPr="00005C8A">
        <w:rPr>
          <w:i/>
        </w:rPr>
        <w:t>leucophaea</w:t>
      </w:r>
      <w:proofErr w:type="spellEnd"/>
      <w:r>
        <w:t xml:space="preserve"> (prairie fringed orchid), </w:t>
      </w:r>
      <w:r w:rsidRPr="00005C8A">
        <w:rPr>
          <w:i/>
        </w:rPr>
        <w:t xml:space="preserve">Polygala </w:t>
      </w:r>
      <w:proofErr w:type="spellStart"/>
      <w:r w:rsidRPr="00005C8A">
        <w:rPr>
          <w:i/>
        </w:rPr>
        <w:t>cruciata</w:t>
      </w:r>
      <w:proofErr w:type="spellEnd"/>
      <w:r>
        <w:t xml:space="preserve"> (cross-leaved milkwort), </w:t>
      </w:r>
      <w:proofErr w:type="spellStart"/>
      <w:r w:rsidRPr="00005C8A">
        <w:rPr>
          <w:i/>
        </w:rPr>
        <w:t>Pycnanthemum</w:t>
      </w:r>
      <w:proofErr w:type="spellEnd"/>
      <w:r w:rsidRPr="00005C8A">
        <w:rPr>
          <w:i/>
        </w:rPr>
        <w:t xml:space="preserve"> </w:t>
      </w:r>
      <w:proofErr w:type="spellStart"/>
      <w:r w:rsidRPr="00005C8A">
        <w:rPr>
          <w:i/>
        </w:rPr>
        <w:t>verticillatum</w:t>
      </w:r>
      <w:proofErr w:type="spellEnd"/>
      <w:r w:rsidRPr="00005C8A">
        <w:rPr>
          <w:i/>
        </w:rPr>
        <w:t xml:space="preserve"> </w:t>
      </w:r>
      <w:r>
        <w:t xml:space="preserve">(whorled mountain-mint), </w:t>
      </w:r>
      <w:proofErr w:type="spellStart"/>
      <w:r w:rsidRPr="00005C8A">
        <w:rPr>
          <w:i/>
        </w:rPr>
        <w:t>Rotala</w:t>
      </w:r>
      <w:proofErr w:type="spellEnd"/>
      <w:r w:rsidRPr="00005C8A">
        <w:rPr>
          <w:i/>
        </w:rPr>
        <w:t xml:space="preserve"> </w:t>
      </w:r>
      <w:proofErr w:type="spellStart"/>
      <w:r w:rsidRPr="00005C8A">
        <w:rPr>
          <w:i/>
        </w:rPr>
        <w:t>ramosior</w:t>
      </w:r>
      <w:proofErr w:type="spellEnd"/>
      <w:r>
        <w:t xml:space="preserve"> (tooth-cup), </w:t>
      </w:r>
      <w:proofErr w:type="spellStart"/>
      <w:r w:rsidRPr="00005C8A">
        <w:rPr>
          <w:i/>
        </w:rPr>
        <w:t>Scirpus</w:t>
      </w:r>
      <w:proofErr w:type="spellEnd"/>
      <w:r w:rsidRPr="00005C8A">
        <w:rPr>
          <w:i/>
        </w:rPr>
        <w:t xml:space="preserve"> </w:t>
      </w:r>
      <w:proofErr w:type="spellStart"/>
      <w:r w:rsidRPr="00005C8A">
        <w:rPr>
          <w:i/>
        </w:rPr>
        <w:t>clintonii</w:t>
      </w:r>
      <w:proofErr w:type="spellEnd"/>
      <w:r>
        <w:t xml:space="preserve"> (Clinton’s bulrush), </w:t>
      </w:r>
      <w:proofErr w:type="spellStart"/>
      <w:r w:rsidRPr="00005C8A">
        <w:rPr>
          <w:i/>
        </w:rPr>
        <w:t>Scleria</w:t>
      </w:r>
      <w:proofErr w:type="spellEnd"/>
      <w:r w:rsidRPr="00005C8A">
        <w:rPr>
          <w:i/>
        </w:rPr>
        <w:t xml:space="preserve"> </w:t>
      </w:r>
      <w:proofErr w:type="spellStart"/>
      <w:r w:rsidRPr="00005C8A">
        <w:rPr>
          <w:i/>
        </w:rPr>
        <w:t>pauciflora</w:t>
      </w:r>
      <w:proofErr w:type="spellEnd"/>
      <w:r>
        <w:t xml:space="preserve"> (few-flowered nut-rush), </w:t>
      </w:r>
      <w:proofErr w:type="spellStart"/>
      <w:r w:rsidRPr="00005C8A">
        <w:rPr>
          <w:i/>
        </w:rPr>
        <w:t>Scleria</w:t>
      </w:r>
      <w:proofErr w:type="spellEnd"/>
      <w:r w:rsidRPr="00005C8A">
        <w:rPr>
          <w:i/>
        </w:rPr>
        <w:t xml:space="preserve"> </w:t>
      </w:r>
      <w:proofErr w:type="spellStart"/>
      <w:r w:rsidRPr="00005C8A">
        <w:rPr>
          <w:i/>
        </w:rPr>
        <w:t>triglomerata</w:t>
      </w:r>
      <w:proofErr w:type="spellEnd"/>
      <w:r>
        <w:t xml:space="preserve"> (tall nut-rush), </w:t>
      </w:r>
      <w:proofErr w:type="spellStart"/>
      <w:r w:rsidRPr="00005C8A">
        <w:rPr>
          <w:i/>
        </w:rPr>
        <w:t>Tradescantia</w:t>
      </w:r>
      <w:proofErr w:type="spellEnd"/>
      <w:r w:rsidRPr="00005C8A">
        <w:rPr>
          <w:i/>
        </w:rPr>
        <w:t xml:space="preserve"> </w:t>
      </w:r>
      <w:proofErr w:type="spellStart"/>
      <w:r w:rsidRPr="00005C8A">
        <w:rPr>
          <w:i/>
        </w:rPr>
        <w:t>virginiana</w:t>
      </w:r>
      <w:proofErr w:type="spellEnd"/>
      <w:r>
        <w:t xml:space="preserve"> (Virginia spiderwort) and </w:t>
      </w:r>
      <w:proofErr w:type="spellStart"/>
      <w:r w:rsidRPr="00005C8A">
        <w:rPr>
          <w:i/>
        </w:rPr>
        <w:t>Triplasis</w:t>
      </w:r>
      <w:proofErr w:type="spellEnd"/>
      <w:r w:rsidRPr="00005C8A">
        <w:rPr>
          <w:i/>
        </w:rPr>
        <w:t xml:space="preserve"> </w:t>
      </w:r>
      <w:proofErr w:type="spellStart"/>
      <w:r w:rsidRPr="00005C8A">
        <w:rPr>
          <w:i/>
        </w:rPr>
        <w:t>purpurea</w:t>
      </w:r>
      <w:proofErr w:type="spellEnd"/>
      <w:r>
        <w:t xml:space="preserve"> (sand grass).</w:t>
      </w:r>
    </w:p>
    <w:p w:rsidR="00431186" w:rsidP="00431186" w:rsidRDefault="00431186">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31186" w:rsidP="00431186" w:rsidRDefault="00431186">
      <w:pPr>
        <w:pStyle w:val="InfoPara"/>
      </w:pPr>
      <w:r>
        <w:t>Disturbance Description</w:t>
      </w:r>
    </w:p>
    <w:p w:rsidR="00431186" w:rsidP="00431186" w:rsidRDefault="00431186">
      <w:r>
        <w:t xml:space="preserve">Many factors influence the development and maintenance of prairies on </w:t>
      </w:r>
      <w:r w:rsidR="00E124F9">
        <w:t>post-glacial</w:t>
      </w:r>
      <w:r>
        <w:t xml:space="preserve"> </w:t>
      </w:r>
      <w:proofErr w:type="spellStart"/>
      <w:r>
        <w:t>lakeplain</w:t>
      </w:r>
      <w:proofErr w:type="spellEnd"/>
      <w:r>
        <w:t xml:space="preserve">. Hubbard (1888) speculated that the extensive wet prairies of Wayne and Monroe </w:t>
      </w:r>
      <w:r w:rsidR="00E124F9">
        <w:t>Counties in Michigan</w:t>
      </w:r>
      <w:r>
        <w:t xml:space="preserve"> were the result of beaver activity prior to their localized extirpation by the fur trade. His view was based on communications with Native Americans and the prevalence of abandoned beaver dams on the flat </w:t>
      </w:r>
      <w:proofErr w:type="spellStart"/>
      <w:r>
        <w:t>lakeplain</w:t>
      </w:r>
      <w:proofErr w:type="spellEnd"/>
      <w:r>
        <w:t xml:space="preserve"> landscape. Other </w:t>
      </w:r>
      <w:proofErr w:type="gramStart"/>
      <w:r>
        <w:t>important factors</w:t>
      </w:r>
      <w:proofErr w:type="gramEnd"/>
      <w:r>
        <w:t xml:space="preserve"> probably include both soil moisture regimes and periodic wildfires. The combination of 1-3</w:t>
      </w:r>
      <w:r w:rsidR="002E3D3F">
        <w:t>m</w:t>
      </w:r>
      <w:r>
        <w:t xml:space="preserve"> of highly permeable sand over clay sets up a characteristic hydrological regime with spring flooding followed by drought conditions during the growing season. This characteristic water level fluctuation is common to nearly all extant examples of </w:t>
      </w:r>
      <w:proofErr w:type="spellStart"/>
      <w:r>
        <w:t>lakeplain</w:t>
      </w:r>
      <w:proofErr w:type="spellEnd"/>
      <w:r>
        <w:t xml:space="preserve"> prairies</w:t>
      </w:r>
      <w:r w:rsidR="00E124F9">
        <w:t xml:space="preserve"> in the region</w:t>
      </w:r>
      <w:r>
        <w:t>, and is possibly the most significant physical process in their establishment and maintenance (</w:t>
      </w:r>
      <w:proofErr w:type="spellStart"/>
      <w:r>
        <w:t>Minc</w:t>
      </w:r>
      <w:proofErr w:type="spellEnd"/>
      <w:r>
        <w:t xml:space="preserve"> 1995, Albert et al. 1996). Such extreme variation in the soil moisture regime prevents woody vegetation from becoming established (Hayes 1964</w:t>
      </w:r>
      <w:r w:rsidR="00E124F9">
        <w:t>,</w:t>
      </w:r>
      <w:r>
        <w:t xml:space="preserve"> Roberts et al. 1977). In addition to the dramatic seasonal fluctuations in surface and ground water levels, Great Lakes water level cycles also produce fluctuations in the water table of these prairies. Wet prairies originally occupied the position on the landscape between emergent marsh and adjacent uplands. Based on the original surveyors’ notes from the Saginaw Bay shoreline</w:t>
      </w:r>
      <w:r w:rsidR="00E124F9">
        <w:t xml:space="preserve"> in Michigan</w:t>
      </w:r>
      <w:r>
        <w:t xml:space="preserve">, the boundary between prairie and marsh was not static, but </w:t>
      </w:r>
      <w:r>
        <w:lastRenderedPageBreak/>
        <w:t>moved inland or lakeward across the landscape, depending on the stage of the Great Lakes water-level cycle.</w:t>
      </w:r>
      <w:r w:rsidR="00E124F9">
        <w:t xml:space="preserve"> </w:t>
      </w:r>
      <w:proofErr w:type="spellStart"/>
      <w:r w:rsidR="00E124F9">
        <w:t>Lakeplain</w:t>
      </w:r>
      <w:proofErr w:type="spellEnd"/>
      <w:r w:rsidR="00E124F9">
        <w:t xml:space="preserve"> prairies isolated from the current Great Lakes shorelines, such as those in the Oak Openings region of Ohio, are not subject to direct flooding by Lake Erie. However, fluctuating hydrology remains a significant factor shaping temporal vegetative composition and structure.</w:t>
      </w:r>
    </w:p>
    <w:p w:rsidR="00431186" w:rsidP="00431186" w:rsidRDefault="00431186"/>
    <w:p w:rsidR="00431186" w:rsidP="00431186" w:rsidRDefault="00431186">
      <w:r>
        <w:t xml:space="preserve">The combination of accumulation of organic material within these wetlands and drought conditions during the growing season made </w:t>
      </w:r>
      <w:proofErr w:type="spellStart"/>
      <w:r>
        <w:t>lakeplain</w:t>
      </w:r>
      <w:proofErr w:type="spellEnd"/>
      <w:r>
        <w:t xml:space="preserve"> prairies prone to wildfires, which limited the encroachment of woody vegetation. However, it remains unclear whether lighting strikes or Native American activities had a more significant role in the maintenance of </w:t>
      </w:r>
      <w:proofErr w:type="spellStart"/>
      <w:r>
        <w:t>lakeplain</w:t>
      </w:r>
      <w:proofErr w:type="spellEnd"/>
      <w:r>
        <w:t xml:space="preserve"> prairie (Hayes 1964</w:t>
      </w:r>
      <w:r w:rsidR="00E124F9">
        <w:t>,</w:t>
      </w:r>
      <w:r>
        <w:t xml:space="preserve"> Faber-</w:t>
      </w:r>
      <w:proofErr w:type="spellStart"/>
      <w:r>
        <w:t>Langendoen</w:t>
      </w:r>
      <w:proofErr w:type="spellEnd"/>
      <w:r>
        <w:t xml:space="preserve"> &amp; </w:t>
      </w:r>
      <w:proofErr w:type="spellStart"/>
      <w:r>
        <w:t>Maycock</w:t>
      </w:r>
      <w:proofErr w:type="spellEnd"/>
      <w:r>
        <w:t xml:space="preserve"> 1987). It is clear, however, that Native Americans utilized dune ridges on the </w:t>
      </w:r>
      <w:proofErr w:type="spellStart"/>
      <w:r>
        <w:t>lakeplain</w:t>
      </w:r>
      <w:proofErr w:type="spellEnd"/>
      <w:r>
        <w:t xml:space="preserve"> for settlements and trails (Jones &amp; Knapp 1972</w:t>
      </w:r>
      <w:r w:rsidR="00E124F9">
        <w:t>, Comer et al. 1995a).</w:t>
      </w:r>
      <w:r>
        <w:t xml:space="preserve"> One indication of the significance of fire on the </w:t>
      </w:r>
      <w:proofErr w:type="spellStart"/>
      <w:r>
        <w:t>lakeplain</w:t>
      </w:r>
      <w:proofErr w:type="spellEnd"/>
      <w:r>
        <w:t xml:space="preserve"> is the fact that many of the historical oak savannas located along the beach ridges have become closed-canopy oak forests during the last century of fire suppression.</w:t>
      </w:r>
    </w:p>
    <w:p w:rsidR="00431186" w:rsidP="00431186" w:rsidRDefault="0043118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31186" w:rsidP="00431186" w:rsidRDefault="00431186">
      <w:pPr>
        <w:pStyle w:val="InfoPara"/>
      </w:pPr>
      <w:r>
        <w:t>Scale Description</w:t>
      </w:r>
    </w:p>
    <w:p w:rsidR="00431186" w:rsidP="00431186" w:rsidRDefault="00431186">
      <w:r>
        <w:t xml:space="preserve">Patch size characteristics for this community are variable. Circa 1800 patch sizes of </w:t>
      </w:r>
      <w:proofErr w:type="spellStart"/>
      <w:r>
        <w:t>lakeplain</w:t>
      </w:r>
      <w:proofErr w:type="spellEnd"/>
      <w:r>
        <w:t xml:space="preserve"> prairie mosaics (including wet, wet-mesic, and mesic sand prairies) in </w:t>
      </w:r>
      <w:r w:rsidR="00E124F9">
        <w:t>Michigan</w:t>
      </w:r>
      <w:r>
        <w:t xml:space="preserve"> varied from &lt;</w:t>
      </w:r>
      <w:r w:rsidR="00E124F9">
        <w:t>100</w:t>
      </w:r>
      <w:r w:rsidR="002E3D3F">
        <w:t>ac</w:t>
      </w:r>
      <w:r>
        <w:t xml:space="preserve"> to </w:t>
      </w:r>
      <w:r w:rsidR="00005C8A">
        <w:t xml:space="preserve">more than </w:t>
      </w:r>
      <w:r>
        <w:t>15,</w:t>
      </w:r>
      <w:r w:rsidR="00E124F9">
        <w:t>000</w:t>
      </w:r>
      <w:r w:rsidR="002E3D3F">
        <w:t>ac</w:t>
      </w:r>
      <w:r>
        <w:t xml:space="preserve"> (40</w:t>
      </w:r>
      <w:r w:rsidR="002E3D3F">
        <w:t>-</w:t>
      </w:r>
      <w:r w:rsidR="00E124F9">
        <w:t>6000</w:t>
      </w:r>
      <w:r w:rsidR="002E3D3F">
        <w:t>ha</w:t>
      </w:r>
      <w:r>
        <w:t>) (Comer et al. 1995b).</w:t>
      </w:r>
    </w:p>
    <w:p w:rsidR="00431186" w:rsidP="00431186" w:rsidRDefault="00431186">
      <w:pPr>
        <w:pStyle w:val="InfoPara"/>
      </w:pPr>
      <w:r>
        <w:t>Adjacency or Identification Concerns</w:t>
      </w:r>
    </w:p>
    <w:p w:rsidR="00431186" w:rsidP="00431186" w:rsidRDefault="00431186">
      <w:r>
        <w:t xml:space="preserve">Historically, these prairies occurred in complex mosaics with </w:t>
      </w:r>
      <w:proofErr w:type="spellStart"/>
      <w:r>
        <w:t>lakeplain</w:t>
      </w:r>
      <w:proofErr w:type="spellEnd"/>
      <w:r>
        <w:t xml:space="preserve"> oak openings, pin oak-swamp white oak sand flatwoods, and elm-ash-maple swamps, all typical of poorly drained </w:t>
      </w:r>
      <w:proofErr w:type="spellStart"/>
      <w:r>
        <w:t>lakeplain</w:t>
      </w:r>
      <w:proofErr w:type="spellEnd"/>
      <w:r>
        <w:t xml:space="preserve">. At the base of old beach ridges, </w:t>
      </w:r>
      <w:proofErr w:type="spellStart"/>
      <w:r>
        <w:t>lakeplain</w:t>
      </w:r>
      <w:proofErr w:type="spellEnd"/>
      <w:r>
        <w:t xml:space="preserve"> wet-mesic prairie presently occurs as a transition zone between </w:t>
      </w:r>
      <w:proofErr w:type="spellStart"/>
      <w:r>
        <w:t>lakeplain</w:t>
      </w:r>
      <w:proofErr w:type="spellEnd"/>
      <w:r>
        <w:t xml:space="preserve"> wet-prairie and </w:t>
      </w:r>
      <w:proofErr w:type="spellStart"/>
      <w:r>
        <w:t>lakeplain</w:t>
      </w:r>
      <w:proofErr w:type="spellEnd"/>
      <w:r>
        <w:t xml:space="preserve"> mesic prairie (Comer et al. 1995a).</w:t>
      </w:r>
    </w:p>
    <w:p w:rsidR="00431186" w:rsidP="00431186" w:rsidRDefault="00431186"/>
    <w:p w:rsidR="00431186" w:rsidP="00431186" w:rsidRDefault="00431186">
      <w:proofErr w:type="spellStart"/>
      <w:r>
        <w:t>Lakeplain</w:t>
      </w:r>
      <w:proofErr w:type="spellEnd"/>
      <w:r>
        <w:t xml:space="preserve"> prairies have been lost and degraded via conversion to agriculture, residential and industrial development, alterations of ground water hydrology, and fire suppression. The construction of extensive drainage networks to promote agriculture and residential development has lowered the water table in most of the historical range of </w:t>
      </w:r>
      <w:proofErr w:type="spellStart"/>
      <w:r>
        <w:t>lakeplain</w:t>
      </w:r>
      <w:proofErr w:type="spellEnd"/>
      <w:r>
        <w:t xml:space="preserve"> prairies. That, and the suppression of natural and cultural fires has allowed the community to succeed to shrub and forest communities. Also</w:t>
      </w:r>
      <w:r w:rsidR="00005C8A">
        <w:t>,</w:t>
      </w:r>
      <w:r>
        <w:t xml:space="preserve"> alteration of natural hydrologic and fire regimes has allowed </w:t>
      </w:r>
      <w:proofErr w:type="spellStart"/>
      <w:r>
        <w:t>invasives</w:t>
      </w:r>
      <w:proofErr w:type="spellEnd"/>
      <w:r>
        <w:t xml:space="preserve"> species to invade </w:t>
      </w:r>
      <w:proofErr w:type="spellStart"/>
      <w:r>
        <w:t>lakeplain</w:t>
      </w:r>
      <w:proofErr w:type="spellEnd"/>
      <w:r>
        <w:t xml:space="preserve"> prairie </w:t>
      </w:r>
      <w:r w:rsidR="002E3D3F">
        <w:t>remnants</w:t>
      </w:r>
      <w:r>
        <w:t xml:space="preserve">. Significant invasive species found in </w:t>
      </w:r>
      <w:proofErr w:type="spellStart"/>
      <w:r>
        <w:t>lakeplain</w:t>
      </w:r>
      <w:proofErr w:type="spellEnd"/>
      <w:r>
        <w:t xml:space="preserve"> wet-mesic prairies include </w:t>
      </w:r>
      <w:r w:rsidRPr="00005C8A">
        <w:rPr>
          <w:i/>
        </w:rPr>
        <w:t xml:space="preserve">Phragmites </w:t>
      </w:r>
      <w:proofErr w:type="spellStart"/>
      <w:r w:rsidRPr="00005C8A">
        <w:rPr>
          <w:i/>
        </w:rPr>
        <w:t>australis</w:t>
      </w:r>
      <w:proofErr w:type="spellEnd"/>
      <w:r w:rsidRPr="00005C8A">
        <w:rPr>
          <w:i/>
        </w:rPr>
        <w:t xml:space="preserve">, </w:t>
      </w:r>
      <w:proofErr w:type="spellStart"/>
      <w:r w:rsidRPr="00005C8A">
        <w:rPr>
          <w:i/>
        </w:rPr>
        <w:t>Phalaris</w:t>
      </w:r>
      <w:proofErr w:type="spellEnd"/>
      <w:r w:rsidRPr="00005C8A">
        <w:rPr>
          <w:i/>
        </w:rPr>
        <w:t xml:space="preserve"> </w:t>
      </w:r>
      <w:proofErr w:type="spellStart"/>
      <w:r w:rsidRPr="00005C8A">
        <w:rPr>
          <w:i/>
        </w:rPr>
        <w:t>arundiancea</w:t>
      </w:r>
      <w:proofErr w:type="spellEnd"/>
      <w:r w:rsidRPr="00005C8A">
        <w:rPr>
          <w:i/>
        </w:rPr>
        <w:t>,</w:t>
      </w:r>
      <w:r w:rsidR="002E3D3F">
        <w:rPr>
          <w:i/>
        </w:rPr>
        <w:t xml:space="preserve"> </w:t>
      </w:r>
      <w:r w:rsidRPr="00005C8A" w:rsidR="002E3D3F">
        <w:t>and</w:t>
      </w:r>
      <w:r w:rsidRPr="00005C8A">
        <w:rPr>
          <w:i/>
        </w:rPr>
        <w:t xml:space="preserve"> </w:t>
      </w:r>
      <w:proofErr w:type="spellStart"/>
      <w:r w:rsidRPr="00005C8A">
        <w:rPr>
          <w:i/>
        </w:rPr>
        <w:t>Lythrum</w:t>
      </w:r>
      <w:proofErr w:type="spellEnd"/>
      <w:r w:rsidRPr="00005C8A">
        <w:rPr>
          <w:i/>
        </w:rPr>
        <w:t xml:space="preserve"> </w:t>
      </w:r>
      <w:proofErr w:type="spellStart"/>
      <w:r w:rsidRPr="00005C8A">
        <w:rPr>
          <w:i/>
        </w:rPr>
        <w:t>salicaria</w:t>
      </w:r>
      <w:proofErr w:type="spellEnd"/>
      <w:r>
        <w:t>. Of nearly 160,000</w:t>
      </w:r>
      <w:r w:rsidR="00005C8A">
        <w:t>ac</w:t>
      </w:r>
      <w:r>
        <w:t xml:space="preserve"> (64,000ha) of </w:t>
      </w:r>
      <w:proofErr w:type="spellStart"/>
      <w:r>
        <w:t>lakeplain</w:t>
      </w:r>
      <w:proofErr w:type="spellEnd"/>
      <w:r>
        <w:t xml:space="preserve"> prairie in Michigan circa 1800</w:t>
      </w:r>
      <w:r w:rsidR="00005C8A">
        <w:t>,</w:t>
      </w:r>
      <w:r>
        <w:t xml:space="preserve"> </w:t>
      </w:r>
      <w:r w:rsidR="00005C8A">
        <w:t>&lt;</w:t>
      </w:r>
      <w:r>
        <w:t xml:space="preserve"> 0.5% remain today (Comer et al. 1995a and b).</w:t>
      </w:r>
    </w:p>
    <w:p w:rsidR="00431186" w:rsidP="00431186" w:rsidRDefault="00431186">
      <w:pPr>
        <w:pStyle w:val="InfoPara"/>
      </w:pPr>
      <w:r>
        <w:t>Issues or Problems</w:t>
      </w:r>
    </w:p>
    <w:p w:rsidR="00431186" w:rsidP="00431186" w:rsidRDefault="00431186"/>
    <w:p w:rsidR="00431186" w:rsidP="00431186" w:rsidRDefault="00431186">
      <w:pPr>
        <w:pStyle w:val="InfoPara"/>
      </w:pPr>
      <w:r>
        <w:t>Native Uncharacteristic Conditions</w:t>
      </w:r>
    </w:p>
    <w:p w:rsidR="00431186" w:rsidP="00431186" w:rsidRDefault="00431186"/>
    <w:p w:rsidR="00431186" w:rsidP="00431186" w:rsidRDefault="00431186">
      <w:pPr>
        <w:pStyle w:val="InfoPara"/>
      </w:pPr>
      <w:r>
        <w:t>Comments</w:t>
      </w:r>
    </w:p>
    <w:p w:rsidR="00AD55F9" w:rsidP="00AD55F9" w:rsidRDefault="00AD55F9">
      <w:pPr>
        <w:rPr>
          <w:b/>
        </w:rPr>
      </w:pPr>
    </w:p>
    <w:p w:rsidR="00431186" w:rsidP="00431186" w:rsidRDefault="00431186">
      <w:pPr>
        <w:pStyle w:val="ReportSection"/>
      </w:pPr>
      <w:r>
        <w:t>Succession Classes</w:t>
      </w:r>
    </w:p>
    <w:p w:rsidR="00431186" w:rsidP="00431186" w:rsidRDefault="0043118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31186" w:rsidP="00431186" w:rsidRDefault="00431186">
      <w:pPr>
        <w:pStyle w:val="InfoPara"/>
        <w:pBdr>
          <w:top w:val="single" w:color="auto" w:sz="4" w:space="1"/>
        </w:pBdr>
      </w:pPr>
      <w:r>
        <w:t>Class A</w:t>
      </w:r>
      <w:r>
        <w:tab/>
        <w:t>46</w:t>
      </w:r>
      <w:r w:rsidR="002A3B10">
        <w:tab/>
      </w:r>
      <w:r w:rsidR="002A3B10">
        <w:tab/>
      </w:r>
      <w:r w:rsidR="002A3B10">
        <w:tab/>
      </w:r>
      <w:r w:rsidR="002A3B10">
        <w:tab/>
      </w:r>
      <w:r w:rsidR="004F7795">
        <w:t>Early Development 1 - Open</w:t>
      </w:r>
    </w:p>
    <w:p w:rsidR="00431186" w:rsidP="00431186" w:rsidRDefault="00431186"/>
    <w:p w:rsidR="00431186" w:rsidP="00431186" w:rsidRDefault="00431186">
      <w:pPr>
        <w:pStyle w:val="SClassInfoPara"/>
      </w:pPr>
      <w:r>
        <w:t>Indicator Species</w:t>
      </w:r>
    </w:p>
    <w:p w:rsidR="00431186" w:rsidP="00431186" w:rsidRDefault="00431186"/>
    <w:p w:rsidR="00431186" w:rsidP="00431186" w:rsidRDefault="00431186">
      <w:pPr>
        <w:pStyle w:val="SClassInfoPara"/>
      </w:pPr>
      <w:r>
        <w:t>Description</w:t>
      </w:r>
    </w:p>
    <w:p w:rsidR="00431186" w:rsidP="00431186" w:rsidRDefault="00431186">
      <w:r>
        <w:t>Emergent marsh/</w:t>
      </w:r>
      <w:proofErr w:type="spellStart"/>
      <w:r>
        <w:t>lakeplain</w:t>
      </w:r>
      <w:proofErr w:type="spellEnd"/>
      <w:r>
        <w:t xml:space="preserve"> wet-prairie class: This stage is </w:t>
      </w:r>
      <w:r w:rsidR="00005C8A">
        <w:t>dominated</w:t>
      </w:r>
      <w:r>
        <w:t xml:space="preserve"> by species such as </w:t>
      </w:r>
      <w:proofErr w:type="spellStart"/>
      <w:r w:rsidRPr="00005C8A">
        <w:rPr>
          <w:i/>
        </w:rPr>
        <w:t>Calamagrostis</w:t>
      </w:r>
      <w:proofErr w:type="spellEnd"/>
      <w:r w:rsidRPr="00005C8A">
        <w:rPr>
          <w:i/>
        </w:rPr>
        <w:t xml:space="preserve"> canadensis, </w:t>
      </w:r>
      <w:proofErr w:type="spellStart"/>
      <w:r w:rsidRPr="00005C8A">
        <w:rPr>
          <w:i/>
        </w:rPr>
        <w:t>Spartina</w:t>
      </w:r>
      <w:proofErr w:type="spellEnd"/>
      <w:r w:rsidRPr="00005C8A">
        <w:rPr>
          <w:i/>
        </w:rPr>
        <w:t xml:space="preserve"> </w:t>
      </w:r>
      <w:proofErr w:type="spellStart"/>
      <w:r w:rsidRPr="00005C8A">
        <w:rPr>
          <w:i/>
        </w:rPr>
        <w:t>pectinata</w:t>
      </w:r>
      <w:proofErr w:type="spellEnd"/>
      <w:r w:rsidRPr="00005C8A">
        <w:rPr>
          <w:i/>
        </w:rPr>
        <w:t xml:space="preserve">, </w:t>
      </w:r>
      <w:proofErr w:type="spellStart"/>
      <w:r w:rsidRPr="00005C8A">
        <w:rPr>
          <w:i/>
        </w:rPr>
        <w:t>Juncus</w:t>
      </w:r>
      <w:proofErr w:type="spellEnd"/>
      <w:r w:rsidRPr="00005C8A">
        <w:rPr>
          <w:i/>
        </w:rPr>
        <w:t xml:space="preserve"> </w:t>
      </w:r>
      <w:proofErr w:type="spellStart"/>
      <w:r w:rsidRPr="00005C8A">
        <w:rPr>
          <w:i/>
        </w:rPr>
        <w:t>balticus</w:t>
      </w:r>
      <w:proofErr w:type="spellEnd"/>
      <w:r w:rsidRPr="00005C8A">
        <w:rPr>
          <w:i/>
        </w:rPr>
        <w:t xml:space="preserve">, </w:t>
      </w:r>
      <w:proofErr w:type="spellStart"/>
      <w:r w:rsidRPr="00005C8A">
        <w:rPr>
          <w:i/>
        </w:rPr>
        <w:t>Carex</w:t>
      </w:r>
      <w:proofErr w:type="spellEnd"/>
      <w:r w:rsidRPr="00005C8A">
        <w:rPr>
          <w:i/>
        </w:rPr>
        <w:t xml:space="preserve"> </w:t>
      </w:r>
      <w:proofErr w:type="spellStart"/>
      <w:r w:rsidRPr="00005C8A">
        <w:rPr>
          <w:i/>
        </w:rPr>
        <w:t>stricta</w:t>
      </w:r>
      <w:proofErr w:type="spellEnd"/>
      <w:r w:rsidRPr="00005C8A">
        <w:rPr>
          <w:i/>
        </w:rPr>
        <w:t xml:space="preserve">, </w:t>
      </w:r>
      <w:proofErr w:type="spellStart"/>
      <w:r w:rsidRPr="00005C8A">
        <w:rPr>
          <w:i/>
        </w:rPr>
        <w:t>Carex</w:t>
      </w:r>
      <w:proofErr w:type="spellEnd"/>
      <w:r w:rsidRPr="00005C8A">
        <w:rPr>
          <w:i/>
        </w:rPr>
        <w:t xml:space="preserve"> </w:t>
      </w:r>
      <w:proofErr w:type="spellStart"/>
      <w:r w:rsidRPr="00005C8A">
        <w:rPr>
          <w:i/>
        </w:rPr>
        <w:t>aquatilis</w:t>
      </w:r>
      <w:proofErr w:type="spellEnd"/>
      <w:r w:rsidRPr="00005C8A">
        <w:rPr>
          <w:i/>
        </w:rPr>
        <w:t xml:space="preserve">, </w:t>
      </w:r>
      <w:proofErr w:type="spellStart"/>
      <w:r w:rsidRPr="00005C8A">
        <w:rPr>
          <w:i/>
        </w:rPr>
        <w:t>Carex</w:t>
      </w:r>
      <w:proofErr w:type="spellEnd"/>
      <w:r w:rsidRPr="00005C8A">
        <w:rPr>
          <w:i/>
        </w:rPr>
        <w:t xml:space="preserve"> </w:t>
      </w:r>
      <w:proofErr w:type="spellStart"/>
      <w:r w:rsidRPr="00005C8A">
        <w:rPr>
          <w:i/>
        </w:rPr>
        <w:t>pellita</w:t>
      </w:r>
      <w:proofErr w:type="spellEnd"/>
      <w:r w:rsidRPr="00005C8A">
        <w:rPr>
          <w:i/>
        </w:rPr>
        <w:t xml:space="preserve">, </w:t>
      </w:r>
      <w:proofErr w:type="spellStart"/>
      <w:r w:rsidRPr="00005C8A">
        <w:rPr>
          <w:i/>
        </w:rPr>
        <w:t>Cladium</w:t>
      </w:r>
      <w:proofErr w:type="spellEnd"/>
      <w:r w:rsidRPr="00005C8A">
        <w:rPr>
          <w:i/>
        </w:rPr>
        <w:t xml:space="preserve"> </w:t>
      </w:r>
      <w:proofErr w:type="spellStart"/>
      <w:r w:rsidRPr="00005C8A">
        <w:rPr>
          <w:i/>
        </w:rPr>
        <w:t>mariscoides</w:t>
      </w:r>
      <w:proofErr w:type="spellEnd"/>
      <w:r w:rsidRPr="00005C8A">
        <w:rPr>
          <w:i/>
        </w:rPr>
        <w:t xml:space="preserve">, </w:t>
      </w:r>
      <w:proofErr w:type="spellStart"/>
      <w:r w:rsidRPr="00005C8A">
        <w:rPr>
          <w:i/>
        </w:rPr>
        <w:t>Potentilla</w:t>
      </w:r>
      <w:proofErr w:type="spellEnd"/>
      <w:r w:rsidRPr="00005C8A">
        <w:rPr>
          <w:i/>
        </w:rPr>
        <w:t xml:space="preserve"> </w:t>
      </w:r>
      <w:proofErr w:type="spellStart"/>
      <w:r w:rsidRPr="00005C8A">
        <w:rPr>
          <w:i/>
        </w:rPr>
        <w:t>fruiticosa</w:t>
      </w:r>
      <w:proofErr w:type="spellEnd"/>
      <w:r>
        <w:t xml:space="preserve"> and </w:t>
      </w:r>
      <w:proofErr w:type="spellStart"/>
      <w:r w:rsidRPr="00005C8A">
        <w:rPr>
          <w:i/>
        </w:rPr>
        <w:t>Asclepias</w:t>
      </w:r>
      <w:proofErr w:type="spellEnd"/>
      <w:r w:rsidRPr="00005C8A">
        <w:rPr>
          <w:i/>
        </w:rPr>
        <w:t xml:space="preserve"> </w:t>
      </w:r>
      <w:proofErr w:type="spellStart"/>
      <w:r w:rsidRPr="00005C8A">
        <w:rPr>
          <w:i/>
        </w:rPr>
        <w:t>incarnata</w:t>
      </w:r>
      <w:proofErr w:type="spellEnd"/>
      <w:r>
        <w:t xml:space="preserve"> (swamp milkweed). Wetter portions would contain </w:t>
      </w:r>
      <w:proofErr w:type="spellStart"/>
      <w:r w:rsidRPr="00005C8A">
        <w:rPr>
          <w:i/>
        </w:rPr>
        <w:t>Alisma</w:t>
      </w:r>
      <w:proofErr w:type="spellEnd"/>
      <w:r w:rsidRPr="00005C8A">
        <w:rPr>
          <w:i/>
        </w:rPr>
        <w:t xml:space="preserve"> </w:t>
      </w:r>
      <w:proofErr w:type="spellStart"/>
      <w:r w:rsidRPr="00005C8A">
        <w:rPr>
          <w:i/>
        </w:rPr>
        <w:t>plantago-aquatica</w:t>
      </w:r>
      <w:proofErr w:type="spellEnd"/>
      <w:r w:rsidRPr="00005C8A">
        <w:rPr>
          <w:i/>
        </w:rPr>
        <w:t xml:space="preserve">, </w:t>
      </w:r>
      <w:proofErr w:type="spellStart"/>
      <w:r w:rsidRPr="00005C8A">
        <w:rPr>
          <w:i/>
        </w:rPr>
        <w:t>Carex</w:t>
      </w:r>
      <w:proofErr w:type="spellEnd"/>
      <w:r w:rsidRPr="00005C8A">
        <w:rPr>
          <w:i/>
        </w:rPr>
        <w:t xml:space="preserve">, </w:t>
      </w:r>
      <w:proofErr w:type="spellStart"/>
      <w:r w:rsidRPr="00005C8A">
        <w:rPr>
          <w:i/>
        </w:rPr>
        <w:t>Eleocharis</w:t>
      </w:r>
      <w:proofErr w:type="spellEnd"/>
      <w:r w:rsidRPr="00005C8A">
        <w:rPr>
          <w:i/>
        </w:rPr>
        <w:t xml:space="preserve">, </w:t>
      </w:r>
      <w:proofErr w:type="spellStart"/>
      <w:r w:rsidRPr="00005C8A">
        <w:rPr>
          <w:i/>
        </w:rPr>
        <w:t>Glyceria</w:t>
      </w:r>
      <w:proofErr w:type="spellEnd"/>
      <w:r w:rsidRPr="00005C8A">
        <w:rPr>
          <w:i/>
        </w:rPr>
        <w:t xml:space="preserve"> borealis, </w:t>
      </w:r>
      <w:proofErr w:type="spellStart"/>
      <w:r w:rsidRPr="00005C8A">
        <w:rPr>
          <w:i/>
        </w:rPr>
        <w:t>Leersia</w:t>
      </w:r>
      <w:proofErr w:type="spellEnd"/>
      <w:r w:rsidRPr="00005C8A">
        <w:rPr>
          <w:i/>
        </w:rPr>
        <w:t xml:space="preserve">, </w:t>
      </w:r>
      <w:proofErr w:type="spellStart"/>
      <w:r w:rsidRPr="00005C8A">
        <w:rPr>
          <w:i/>
        </w:rPr>
        <w:t>Lemna</w:t>
      </w:r>
      <w:proofErr w:type="spellEnd"/>
      <w:r w:rsidRPr="00005C8A">
        <w:rPr>
          <w:i/>
        </w:rPr>
        <w:t xml:space="preserve">, </w:t>
      </w:r>
      <w:proofErr w:type="spellStart"/>
      <w:r w:rsidRPr="00005C8A">
        <w:rPr>
          <w:i/>
        </w:rPr>
        <w:t>Nuphar</w:t>
      </w:r>
      <w:proofErr w:type="spellEnd"/>
      <w:r w:rsidRPr="00005C8A">
        <w:rPr>
          <w:i/>
        </w:rPr>
        <w:t xml:space="preserve">, Nymphaea, Polygonum, </w:t>
      </w:r>
      <w:proofErr w:type="spellStart"/>
      <w:r w:rsidRPr="00005C8A">
        <w:rPr>
          <w:i/>
        </w:rPr>
        <w:t>Pontederia</w:t>
      </w:r>
      <w:proofErr w:type="spellEnd"/>
      <w:r w:rsidRPr="00005C8A">
        <w:rPr>
          <w:i/>
        </w:rPr>
        <w:t xml:space="preserve"> </w:t>
      </w:r>
      <w:proofErr w:type="spellStart"/>
      <w:r w:rsidRPr="00005C8A">
        <w:rPr>
          <w:i/>
        </w:rPr>
        <w:t>cordata</w:t>
      </w:r>
      <w:proofErr w:type="spellEnd"/>
      <w:r w:rsidRPr="00005C8A">
        <w:rPr>
          <w:i/>
        </w:rPr>
        <w:t xml:space="preserve">, </w:t>
      </w:r>
      <w:proofErr w:type="spellStart"/>
      <w:r w:rsidRPr="00005C8A">
        <w:rPr>
          <w:i/>
        </w:rPr>
        <w:t>Sagittaria</w:t>
      </w:r>
      <w:proofErr w:type="spellEnd"/>
      <w:r w:rsidRPr="00005C8A">
        <w:rPr>
          <w:i/>
        </w:rPr>
        <w:t xml:space="preserve">, </w:t>
      </w:r>
      <w:proofErr w:type="spellStart"/>
      <w:r w:rsidRPr="00005C8A">
        <w:rPr>
          <w:i/>
        </w:rPr>
        <w:t>Scirpus</w:t>
      </w:r>
      <w:proofErr w:type="spellEnd"/>
      <w:r w:rsidRPr="00005C8A">
        <w:rPr>
          <w:i/>
        </w:rPr>
        <w:t xml:space="preserve">, </w:t>
      </w:r>
      <w:proofErr w:type="spellStart"/>
      <w:r w:rsidRPr="00005C8A">
        <w:rPr>
          <w:i/>
        </w:rPr>
        <w:t>Sparganium</w:t>
      </w:r>
      <w:proofErr w:type="spellEnd"/>
      <w:r w:rsidRPr="00005C8A">
        <w:rPr>
          <w:i/>
        </w:rPr>
        <w:t xml:space="preserve">, </w:t>
      </w:r>
      <w:proofErr w:type="spellStart"/>
      <w:r w:rsidRPr="00005C8A">
        <w:rPr>
          <w:i/>
        </w:rPr>
        <w:t>Spirodela</w:t>
      </w:r>
      <w:proofErr w:type="spellEnd"/>
      <w:r w:rsidRPr="00005C8A">
        <w:rPr>
          <w:i/>
        </w:rPr>
        <w:t xml:space="preserve">, </w:t>
      </w:r>
      <w:proofErr w:type="spellStart"/>
      <w:r w:rsidRPr="00005C8A">
        <w:rPr>
          <w:i/>
        </w:rPr>
        <w:t>Typha</w:t>
      </w:r>
      <w:proofErr w:type="spellEnd"/>
      <w:r w:rsidRPr="00005C8A">
        <w:rPr>
          <w:i/>
        </w:rPr>
        <w:t xml:space="preserve">, </w:t>
      </w:r>
      <w:proofErr w:type="spellStart"/>
      <w:r w:rsidRPr="00005C8A">
        <w:rPr>
          <w:i/>
        </w:rPr>
        <w:t>Wolffia</w:t>
      </w:r>
      <w:proofErr w:type="spellEnd"/>
      <w:r w:rsidR="00005C8A">
        <w:t>,</w:t>
      </w:r>
      <w:r w:rsidR="00E124F9">
        <w:t xml:space="preserve"> and</w:t>
      </w:r>
      <w:r>
        <w:t xml:space="preserve"> </w:t>
      </w:r>
      <w:r w:rsidRPr="00005C8A">
        <w:rPr>
          <w:i/>
        </w:rPr>
        <w:t xml:space="preserve">Zizania </w:t>
      </w:r>
      <w:proofErr w:type="spellStart"/>
      <w:r w:rsidRPr="00005C8A">
        <w:rPr>
          <w:i/>
        </w:rPr>
        <w:t>aquatica</w:t>
      </w:r>
      <w:proofErr w:type="spellEnd"/>
      <w:r>
        <w:t xml:space="preserve">. </w:t>
      </w:r>
    </w:p>
    <w:p w:rsidR="00431186" w:rsidP="00431186" w:rsidRDefault="00431186"/>
    <w:p w:rsidR="00431186" w:rsidP="00431186" w:rsidRDefault="00431186">
      <w:r>
        <w:t>This stage would occur with fluctuating Great Lakes water levels. When Great Lakes water levels rise, areas of wet-mesic prairie (class B) near the Great Lakes would be inundated and species mix would shift to wet prairie and marsh species (class A). This probability is an estimate and large-scale (</w:t>
      </w:r>
      <w:proofErr w:type="spellStart"/>
      <w:r>
        <w:t>interannual</w:t>
      </w:r>
      <w:proofErr w:type="spellEnd"/>
      <w:r>
        <w:t xml:space="preserve">) </w:t>
      </w:r>
      <w:r w:rsidR="00005C8A">
        <w:t>fluctuations</w:t>
      </w:r>
      <w:r>
        <w:t xml:space="preserve"> in Great Lakes water levels are stochastic events and occur without regular periodicity. In the absence of disturbance </w:t>
      </w:r>
      <w:proofErr w:type="gramStart"/>
      <w:r>
        <w:t>class</w:t>
      </w:r>
      <w:proofErr w:type="gramEnd"/>
      <w:r>
        <w:t xml:space="preserve"> A would remain as class A.</w:t>
      </w:r>
    </w:p>
    <w:p w:rsidR="00431186" w:rsidP="00431186" w:rsidRDefault="00431186"/>
    <w:p>
      <w:r>
        <w:rPr>
          <w:i/>
          <w:u w:val="single"/>
        </w:rPr>
        <w:t>Maximum Tree Size Class</w:t>
      </w:r>
      <w:br/>
      <w:r>
        <w:t>None</w:t>
      </w:r>
    </w:p>
    <w:p w:rsidR="00431186" w:rsidP="00431186" w:rsidRDefault="00431186">
      <w:pPr>
        <w:pStyle w:val="InfoPara"/>
        <w:pBdr>
          <w:top w:val="single" w:color="auto" w:sz="4" w:space="1"/>
        </w:pBdr>
      </w:pPr>
      <w:r>
        <w:t>Class B</w:t>
      </w:r>
      <w:r>
        <w:tab/>
        <w:t>27</w:t>
      </w:r>
      <w:r w:rsidR="002A3B10">
        <w:tab/>
      </w:r>
      <w:r w:rsidR="002A3B10">
        <w:tab/>
      </w:r>
      <w:r w:rsidR="002A3B10">
        <w:tab/>
      </w:r>
      <w:r w:rsidR="002A3B10">
        <w:tab/>
      </w:r>
      <w:r w:rsidR="004F7795">
        <w:t>Early Development 2 - Open</w:t>
      </w:r>
    </w:p>
    <w:p w:rsidR="00431186" w:rsidP="00431186" w:rsidRDefault="00431186"/>
    <w:p w:rsidR="00431186" w:rsidP="00431186" w:rsidRDefault="00431186">
      <w:pPr>
        <w:pStyle w:val="SClassInfoPara"/>
      </w:pPr>
      <w:r>
        <w:t>Indicator Species</w:t>
      </w:r>
    </w:p>
    <w:p w:rsidR="00431186" w:rsidP="00431186" w:rsidRDefault="00431186"/>
    <w:p w:rsidR="00431186" w:rsidP="00431186" w:rsidRDefault="00431186">
      <w:pPr>
        <w:pStyle w:val="SClassInfoPara"/>
      </w:pPr>
      <w:r>
        <w:t>Description</w:t>
      </w:r>
    </w:p>
    <w:p w:rsidR="00431186" w:rsidP="00431186" w:rsidRDefault="00431186">
      <w:proofErr w:type="spellStart"/>
      <w:r>
        <w:t>Lakeplain</w:t>
      </w:r>
      <w:proofErr w:type="spellEnd"/>
      <w:r>
        <w:t xml:space="preserve"> wet-mesic prairie class</w:t>
      </w:r>
      <w:r w:rsidR="007F5154">
        <w:t>. The stage can exist for decades</w:t>
      </w:r>
      <w:r>
        <w:t xml:space="preserve">, but </w:t>
      </w:r>
      <w:proofErr w:type="spellStart"/>
      <w:r>
        <w:t>lakeplain</w:t>
      </w:r>
      <w:proofErr w:type="spellEnd"/>
      <w:r>
        <w:t xml:space="preserve"> wet-mesic prairie systems can persist on the landscape for longer than 100yrs </w:t>
      </w:r>
      <w:proofErr w:type="gramStart"/>
      <w:r>
        <w:t>as long as</w:t>
      </w:r>
      <w:proofErr w:type="gramEnd"/>
      <w:r>
        <w:t xml:space="preserve"> fire and hydrologic regimes </w:t>
      </w:r>
      <w:r w:rsidR="00005C8A">
        <w:t>remain</w:t>
      </w:r>
      <w:r>
        <w:t xml:space="preserve"> unaltered. This stage is dominated by </w:t>
      </w:r>
      <w:proofErr w:type="spellStart"/>
      <w:r w:rsidRPr="00005C8A">
        <w:rPr>
          <w:i/>
        </w:rPr>
        <w:t>Schizachyrium</w:t>
      </w:r>
      <w:proofErr w:type="spellEnd"/>
      <w:r w:rsidRPr="00005C8A">
        <w:rPr>
          <w:i/>
        </w:rPr>
        <w:t xml:space="preserve"> </w:t>
      </w:r>
      <w:proofErr w:type="spellStart"/>
      <w:r w:rsidRPr="00005C8A" w:rsidR="00E124F9">
        <w:rPr>
          <w:i/>
        </w:rPr>
        <w:t>scoparium</w:t>
      </w:r>
      <w:proofErr w:type="spellEnd"/>
      <w:r w:rsidRPr="00005C8A">
        <w:rPr>
          <w:i/>
        </w:rPr>
        <w:t xml:space="preserve">, </w:t>
      </w:r>
      <w:proofErr w:type="spellStart"/>
      <w:r w:rsidRPr="00005C8A">
        <w:rPr>
          <w:i/>
        </w:rPr>
        <w:t>Sorghastrum</w:t>
      </w:r>
      <w:proofErr w:type="spellEnd"/>
      <w:r w:rsidRPr="00005C8A">
        <w:rPr>
          <w:i/>
        </w:rPr>
        <w:t xml:space="preserve"> </w:t>
      </w:r>
      <w:proofErr w:type="spellStart"/>
      <w:r w:rsidRPr="00005C8A">
        <w:rPr>
          <w:i/>
        </w:rPr>
        <w:t>nutans</w:t>
      </w:r>
      <w:proofErr w:type="spellEnd"/>
      <w:r w:rsidRPr="00005C8A">
        <w:rPr>
          <w:i/>
        </w:rPr>
        <w:t xml:space="preserve">, Panicum </w:t>
      </w:r>
      <w:proofErr w:type="spellStart"/>
      <w:r w:rsidRPr="00005C8A">
        <w:rPr>
          <w:i/>
        </w:rPr>
        <w:t>virgatum</w:t>
      </w:r>
      <w:proofErr w:type="spellEnd"/>
      <w:r>
        <w:t xml:space="preserve">, and </w:t>
      </w:r>
      <w:proofErr w:type="spellStart"/>
      <w:r w:rsidRPr="00005C8A">
        <w:rPr>
          <w:i/>
        </w:rPr>
        <w:t>Andropogon</w:t>
      </w:r>
      <w:proofErr w:type="spellEnd"/>
      <w:r w:rsidRPr="00005C8A">
        <w:rPr>
          <w:i/>
        </w:rPr>
        <w:t xml:space="preserve"> </w:t>
      </w:r>
      <w:proofErr w:type="spellStart"/>
      <w:r w:rsidRPr="00005C8A">
        <w:rPr>
          <w:i/>
        </w:rPr>
        <w:t>geradii</w:t>
      </w:r>
      <w:proofErr w:type="spellEnd"/>
      <w:r>
        <w:t xml:space="preserve"> with forbs such as </w:t>
      </w:r>
      <w:proofErr w:type="spellStart"/>
      <w:r w:rsidRPr="00005C8A">
        <w:rPr>
          <w:i/>
        </w:rPr>
        <w:t>Pycnanthemum</w:t>
      </w:r>
      <w:proofErr w:type="spellEnd"/>
      <w:r w:rsidRPr="00005C8A">
        <w:rPr>
          <w:i/>
        </w:rPr>
        <w:t xml:space="preserve"> </w:t>
      </w:r>
      <w:proofErr w:type="spellStart"/>
      <w:r w:rsidRPr="00005C8A">
        <w:rPr>
          <w:i/>
        </w:rPr>
        <w:t>virginianum</w:t>
      </w:r>
      <w:proofErr w:type="spellEnd"/>
      <w:r w:rsidRPr="00005C8A">
        <w:rPr>
          <w:i/>
        </w:rPr>
        <w:t xml:space="preserve">, </w:t>
      </w:r>
      <w:proofErr w:type="spellStart"/>
      <w:r w:rsidRPr="00005C8A" w:rsidR="00E124F9">
        <w:rPr>
          <w:i/>
        </w:rPr>
        <w:t>Solidgao</w:t>
      </w:r>
      <w:proofErr w:type="spellEnd"/>
      <w:r w:rsidRPr="00005C8A">
        <w:rPr>
          <w:i/>
        </w:rPr>
        <w:t xml:space="preserve"> </w:t>
      </w:r>
      <w:proofErr w:type="spellStart"/>
      <w:r w:rsidRPr="00005C8A">
        <w:rPr>
          <w:i/>
        </w:rPr>
        <w:t>ohioensis</w:t>
      </w:r>
      <w:proofErr w:type="spellEnd"/>
      <w:r w:rsidRPr="00005C8A">
        <w:rPr>
          <w:i/>
        </w:rPr>
        <w:t xml:space="preserve">, </w:t>
      </w:r>
      <w:proofErr w:type="spellStart"/>
      <w:r w:rsidRPr="00005C8A">
        <w:rPr>
          <w:i/>
        </w:rPr>
        <w:t>Liatris</w:t>
      </w:r>
      <w:proofErr w:type="spellEnd"/>
      <w:r w:rsidRPr="00005C8A">
        <w:rPr>
          <w:i/>
        </w:rPr>
        <w:t xml:space="preserve"> </w:t>
      </w:r>
      <w:proofErr w:type="spellStart"/>
      <w:r w:rsidRPr="00005C8A">
        <w:rPr>
          <w:i/>
        </w:rPr>
        <w:t>spicata</w:t>
      </w:r>
      <w:proofErr w:type="spellEnd"/>
      <w:r w:rsidRPr="00005C8A">
        <w:rPr>
          <w:i/>
        </w:rPr>
        <w:t xml:space="preserve">, </w:t>
      </w:r>
      <w:proofErr w:type="spellStart"/>
      <w:r w:rsidRPr="00005C8A">
        <w:rPr>
          <w:i/>
        </w:rPr>
        <w:t>Pedicularis</w:t>
      </w:r>
      <w:proofErr w:type="spellEnd"/>
      <w:r w:rsidRPr="00005C8A">
        <w:rPr>
          <w:i/>
        </w:rPr>
        <w:t xml:space="preserve"> </w:t>
      </w:r>
      <w:proofErr w:type="spellStart"/>
      <w:r w:rsidRPr="00005C8A">
        <w:rPr>
          <w:i/>
        </w:rPr>
        <w:t>lanceolata</w:t>
      </w:r>
      <w:proofErr w:type="spellEnd"/>
      <w:r w:rsidRPr="00005C8A">
        <w:rPr>
          <w:i/>
        </w:rPr>
        <w:t xml:space="preserve">, </w:t>
      </w:r>
      <w:proofErr w:type="spellStart"/>
      <w:r w:rsidRPr="00005C8A">
        <w:rPr>
          <w:i/>
        </w:rPr>
        <w:t>Solidago</w:t>
      </w:r>
      <w:proofErr w:type="spellEnd"/>
      <w:r w:rsidRPr="00005C8A">
        <w:rPr>
          <w:i/>
        </w:rPr>
        <w:t xml:space="preserve"> </w:t>
      </w:r>
      <w:proofErr w:type="spellStart"/>
      <w:r w:rsidRPr="00005C8A">
        <w:rPr>
          <w:i/>
        </w:rPr>
        <w:t>riddellii</w:t>
      </w:r>
      <w:proofErr w:type="spellEnd"/>
      <w:r w:rsidRPr="00005C8A">
        <w:rPr>
          <w:i/>
        </w:rPr>
        <w:t>, Vernonia</w:t>
      </w:r>
      <w:r>
        <w:t xml:space="preserve"> spp., and </w:t>
      </w:r>
      <w:r w:rsidRPr="00005C8A">
        <w:rPr>
          <w:i/>
        </w:rPr>
        <w:t xml:space="preserve">Coreopsis </w:t>
      </w:r>
      <w:proofErr w:type="spellStart"/>
      <w:r w:rsidRPr="00005C8A">
        <w:rPr>
          <w:i/>
        </w:rPr>
        <w:t>tripteris</w:t>
      </w:r>
      <w:proofErr w:type="spellEnd"/>
      <w:r>
        <w:t xml:space="preserve">. </w:t>
      </w:r>
    </w:p>
    <w:p w:rsidR="00431186" w:rsidP="00431186" w:rsidRDefault="00431186"/>
    <w:p w:rsidR="00431186" w:rsidP="00431186" w:rsidRDefault="00431186">
      <w:r>
        <w:t xml:space="preserve">The poor to moderately drained soils of the </w:t>
      </w:r>
      <w:proofErr w:type="spellStart"/>
      <w:r>
        <w:t>lakeplain</w:t>
      </w:r>
      <w:proofErr w:type="spellEnd"/>
      <w:r>
        <w:t xml:space="preserve"> supports a moisture regime of spring flooding followed by summer drought. These edaphic factors maintain </w:t>
      </w:r>
      <w:proofErr w:type="spellStart"/>
      <w:r>
        <w:t>lakeplain</w:t>
      </w:r>
      <w:proofErr w:type="spellEnd"/>
      <w:r>
        <w:t xml:space="preserve"> prairie species and </w:t>
      </w:r>
      <w:r w:rsidR="00E124F9">
        <w:t>limits</w:t>
      </w:r>
      <w:r>
        <w:t xml:space="preserve"> the encroachment of woody vegetation. In addition to abiotic and edaphic factors, fire also maintains the system in this class. Rep</w:t>
      </w:r>
      <w:r w:rsidR="004B5EB0">
        <w:t>lacement fire was included, and th</w:t>
      </w:r>
      <w:r>
        <w:t xml:space="preserve">e frequency of fires would have depended in large part on the concentration of Native Americans in the region. </w:t>
      </w:r>
    </w:p>
    <w:p w:rsidR="00431186" w:rsidP="00431186" w:rsidRDefault="00431186"/>
    <w:p w:rsidR="00431186" w:rsidP="00431186" w:rsidRDefault="00431186">
      <w:r>
        <w:t xml:space="preserve">For </w:t>
      </w:r>
      <w:proofErr w:type="spellStart"/>
      <w:r>
        <w:t>lakeplain</w:t>
      </w:r>
      <w:proofErr w:type="spellEnd"/>
      <w:r>
        <w:t xml:space="preserve"> wet-mesic prairies that occur near the Great Lakes, rises in Great Lakes water levels can send the system back to class A, a wet-prairie or marsh. This was modeled</w:t>
      </w:r>
      <w:r w:rsidR="004B5EB0">
        <w:t xml:space="preserve"> as "Optional 2"</w:t>
      </w:r>
      <w:r>
        <w:t>. Again, this probability is an estimate and large-scale (</w:t>
      </w:r>
      <w:proofErr w:type="spellStart"/>
      <w:r>
        <w:t>interannual</w:t>
      </w:r>
      <w:proofErr w:type="spellEnd"/>
      <w:r>
        <w:t>) fluc</w:t>
      </w:r>
      <w:r w:rsidR="00005C8A">
        <w:t>tu</w:t>
      </w:r>
      <w:r>
        <w:t>ations in Great Lakes water levels are stochastic events and occur with no regular periodicity.</w:t>
      </w:r>
    </w:p>
    <w:p w:rsidR="00431186" w:rsidP="00431186" w:rsidRDefault="00431186"/>
    <w:p w:rsidR="00431186" w:rsidP="00431186" w:rsidRDefault="00431186">
      <w:r>
        <w:t xml:space="preserve">With time and the </w:t>
      </w:r>
      <w:r w:rsidR="00005C8A">
        <w:t>absence</w:t>
      </w:r>
      <w:r>
        <w:t xml:space="preserve"> of fires, trees and shrubs would establish and the system would </w:t>
      </w:r>
      <w:r w:rsidR="00E124F9">
        <w:t>transition</w:t>
      </w:r>
      <w:r>
        <w:t xml:space="preserve"> to a </w:t>
      </w:r>
      <w:proofErr w:type="spellStart"/>
      <w:r>
        <w:t>lakeplain</w:t>
      </w:r>
      <w:proofErr w:type="spellEnd"/>
      <w:r>
        <w:t xml:space="preserve"> oak</w:t>
      </w:r>
      <w:r w:rsidR="004B5EB0">
        <w:t xml:space="preserve"> savanna/ oak woodland</w:t>
      </w:r>
      <w:r>
        <w:t>.</w:t>
      </w:r>
    </w:p>
    <w:p w:rsidR="00431186" w:rsidP="00431186" w:rsidRDefault="00431186"/>
    <w:p>
      <w:r>
        <w:rPr>
          <w:i/>
          <w:u w:val="single"/>
        </w:rPr>
        <w:t>Maximum Tree Size Class</w:t>
      </w:r>
      <w:br/>
      <w:r>
        <w:t>None</w:t>
      </w:r>
    </w:p>
    <w:p w:rsidR="00431186" w:rsidP="00431186" w:rsidRDefault="00431186">
      <w:pPr>
        <w:pStyle w:val="InfoPara"/>
        <w:pBdr>
          <w:top w:val="single" w:color="auto" w:sz="4" w:space="1"/>
        </w:pBdr>
      </w:pPr>
      <w:r>
        <w:t>Class C</w:t>
      </w:r>
      <w:r>
        <w:tab/>
        <w:t>27</w:t>
      </w:r>
      <w:r w:rsidR="002A3B10">
        <w:tab/>
      </w:r>
      <w:r w:rsidR="002A3B10">
        <w:tab/>
      </w:r>
      <w:r w:rsidR="002A3B10">
        <w:tab/>
      </w:r>
      <w:r w:rsidR="002A3B10">
        <w:tab/>
      </w:r>
      <w:r w:rsidR="004F7795">
        <w:t>Late Development 1 - Closed</w:t>
      </w:r>
    </w:p>
    <w:p w:rsidR="00431186" w:rsidP="00431186" w:rsidRDefault="00431186"/>
    <w:p w:rsidR="00431186" w:rsidP="00431186" w:rsidRDefault="00431186">
      <w:pPr>
        <w:pStyle w:val="SClassInfoPara"/>
      </w:pPr>
      <w:r>
        <w:t>Indicator Species</w:t>
      </w:r>
    </w:p>
    <w:p w:rsidR="00431186" w:rsidP="00431186" w:rsidRDefault="00431186"/>
    <w:p w:rsidR="00431186" w:rsidP="00431186" w:rsidRDefault="00431186">
      <w:pPr>
        <w:pStyle w:val="SClassInfoPara"/>
      </w:pPr>
      <w:r>
        <w:t>Description</w:t>
      </w:r>
    </w:p>
    <w:p w:rsidR="00431186" w:rsidP="00431186" w:rsidRDefault="00431186">
      <w:proofErr w:type="spellStart"/>
      <w:r>
        <w:t>Lakeplain</w:t>
      </w:r>
      <w:proofErr w:type="spellEnd"/>
      <w:r>
        <w:t xml:space="preserve"> oak savanna/oak woodland would include </w:t>
      </w:r>
      <w:r w:rsidRPr="00005C8A">
        <w:rPr>
          <w:i/>
        </w:rPr>
        <w:t xml:space="preserve">Quercus </w:t>
      </w:r>
      <w:proofErr w:type="spellStart"/>
      <w:r w:rsidRPr="00005C8A">
        <w:rPr>
          <w:i/>
        </w:rPr>
        <w:t>palustris</w:t>
      </w:r>
      <w:proofErr w:type="spellEnd"/>
      <w:r w:rsidRPr="00005C8A">
        <w:rPr>
          <w:i/>
        </w:rPr>
        <w:t xml:space="preserve">, Q. bicolor, </w:t>
      </w:r>
      <w:proofErr w:type="spellStart"/>
      <w:r w:rsidRPr="00005C8A">
        <w:rPr>
          <w:i/>
        </w:rPr>
        <w:t>Ulmus</w:t>
      </w:r>
      <w:proofErr w:type="spellEnd"/>
      <w:r w:rsidRPr="00005C8A">
        <w:rPr>
          <w:i/>
        </w:rPr>
        <w:t xml:space="preserve"> </w:t>
      </w:r>
      <w:proofErr w:type="spellStart"/>
      <w:r w:rsidRPr="00005C8A">
        <w:rPr>
          <w:i/>
        </w:rPr>
        <w:t>americana</w:t>
      </w:r>
      <w:proofErr w:type="spellEnd"/>
      <w:r w:rsidRPr="00005C8A">
        <w:rPr>
          <w:i/>
        </w:rPr>
        <w:t xml:space="preserve">, </w:t>
      </w:r>
      <w:r w:rsidR="00005C8A">
        <w:t xml:space="preserve">and </w:t>
      </w:r>
      <w:proofErr w:type="spellStart"/>
      <w:r w:rsidRPr="00005C8A">
        <w:rPr>
          <w:i/>
        </w:rPr>
        <w:t>Fraxinus</w:t>
      </w:r>
      <w:proofErr w:type="spellEnd"/>
      <w:r w:rsidRPr="00005C8A">
        <w:rPr>
          <w:i/>
        </w:rPr>
        <w:t xml:space="preserve"> </w:t>
      </w:r>
      <w:proofErr w:type="spellStart"/>
      <w:r w:rsidRPr="00005C8A">
        <w:rPr>
          <w:i/>
        </w:rPr>
        <w:t>quadrangulata</w:t>
      </w:r>
      <w:proofErr w:type="spellEnd"/>
      <w:r>
        <w:t xml:space="preserve">. This stage would result when trees encroach and establish in areas of </w:t>
      </w:r>
      <w:proofErr w:type="spellStart"/>
      <w:r>
        <w:t>lakeplain</w:t>
      </w:r>
      <w:proofErr w:type="spellEnd"/>
      <w:r>
        <w:t xml:space="preserve"> wet-mesic prairie. This would occur when frequent prairie fires are absent. Infrequent replacement f</w:t>
      </w:r>
      <w:r w:rsidR="009908A0">
        <w:t>ires</w:t>
      </w:r>
      <w:r>
        <w:t xml:space="preserve"> would take the system back to the wet-mesic prai</w:t>
      </w:r>
      <w:r w:rsidR="009908A0">
        <w:t>rie stage</w:t>
      </w:r>
      <w:r>
        <w:t xml:space="preserve">. It is assumed that an area capable of supporting </w:t>
      </w:r>
      <w:proofErr w:type="spellStart"/>
      <w:r>
        <w:t>lakeplain</w:t>
      </w:r>
      <w:proofErr w:type="spellEnd"/>
      <w:r>
        <w:t xml:space="preserve"> oak savanna/woodland is far enough inland to no longer be affected by changes in Great Lakes water levels.</w:t>
      </w:r>
    </w:p>
    <w:p w:rsidR="00431186" w:rsidP="00431186" w:rsidRDefault="00431186"/>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Rise in Great Lakes Water Levels</w:t>
      </w:r>
    </w:p>
    <w:p>
      <w:r>
        <w:t/>
      </w:r>
    </w:p>
    <w:p>
      <w:pPr>
        <w:pStyle w:val="ReportSection"/>
      </w:pPr>
      <w:r>
        <w:t>References</w:t>
      </w:r>
    </w:p>
    <w:p>
      <w:r>
        <w:t/>
      </w:r>
    </w:p>
    <w:p w:rsidR="00431186" w:rsidP="00431186" w:rsidRDefault="00431186">
      <w:r>
        <w:t xml:space="preserve">Albert, D.A. and M.A. </w:t>
      </w:r>
      <w:proofErr w:type="spellStart"/>
      <w:r>
        <w:t>Kost</w:t>
      </w:r>
      <w:proofErr w:type="spellEnd"/>
      <w:r>
        <w:t xml:space="preserve"> 1998. Natural community abstract for </w:t>
      </w:r>
      <w:proofErr w:type="spellStart"/>
      <w:r>
        <w:t>lakeplain</w:t>
      </w:r>
      <w:proofErr w:type="spellEnd"/>
      <w:r>
        <w:t xml:space="preserve"> wet-mesic prairie. Michigan Natural Features Inventory, Lansing, MI. 5 pp.</w:t>
      </w:r>
    </w:p>
    <w:p w:rsidR="00431186" w:rsidP="00431186" w:rsidRDefault="00431186"/>
    <w:p w:rsidR="00E124F9" w:rsidP="00E124F9" w:rsidRDefault="00E124F9">
      <w:r>
        <w:t>Anderson, D. 1981. Ohio plant community classification and survey. Ohio Department of Natural Resources Division of Natural Areas and Preserves Natural Heritage Program, Columbus, Ohio.</w:t>
      </w:r>
    </w:p>
    <w:p w:rsidR="00E124F9" w:rsidP="00E124F9" w:rsidRDefault="00E124F9"/>
    <w:p w:rsidR="00E124F9" w:rsidP="00E124F9" w:rsidRDefault="00E124F9">
      <w:r>
        <w:t xml:space="preserve">Brewer, L.C. and J.L. </w:t>
      </w:r>
      <w:proofErr w:type="spellStart"/>
      <w:r>
        <w:t>Vankat</w:t>
      </w:r>
      <w:proofErr w:type="spellEnd"/>
      <w:r>
        <w:t>. 2004. Description of vegetation of the Oak Openings of northwestern Ohio at the time of Euro-American settlement. Ohio Journal of Science 104: 76-85.</w:t>
      </w:r>
    </w:p>
    <w:p w:rsidR="00E124F9" w:rsidP="00E124F9" w:rsidRDefault="00E124F9"/>
    <w:p w:rsidR="00E124F9" w:rsidP="00E124F9" w:rsidRDefault="00E124F9">
      <w:r>
        <w:t>NatureServe. 2007. NatureServe Explorer: An online encyclopedia of life [web application]. Version 4.7. NatureServe, Arlington, VA. 14 December 2007 http: // www.natureserve.org/explorer.</w:t>
      </w:r>
    </w:p>
    <w:p w:rsidR="00E124F9" w:rsidP="00E124F9" w:rsidRDefault="00E124F9"/>
    <w:p w:rsidR="00E124F9" w:rsidP="00E124F9" w:rsidRDefault="00E124F9">
      <w:r>
        <w:t>Omernik, J.M., S.S. Chapman, R.A. Lillie, and R.T. Dumke. 2000. Ecoregions of Wisconsin. Transactions of the Wisconsin Academy of Science, Arts and Letters 88(2000): 77-103.</w:t>
      </w:r>
    </w:p>
    <w:p w:rsidR="00E124F9" w:rsidP="00E124F9" w:rsidRDefault="00E124F9"/>
    <w:p w:rsidR="00E124F9" w:rsidP="00E124F9" w:rsidRDefault="00E124F9">
      <w:r>
        <w:t xml:space="preserve">White, J. and M.H. </w:t>
      </w:r>
      <w:proofErr w:type="spellStart"/>
      <w:r>
        <w:t>Madany</w:t>
      </w:r>
      <w:proofErr w:type="spellEnd"/>
      <w:r>
        <w:t xml:space="preserve">. 1978. Classification of natural communities in Illinois. Appendix 30 in: Illinois Natural Areas Inventory- Technical report by The Department of Landscape Architecture, University of Illinois at Urbana-Champaign &amp; The Natural Land Institute, Rockford, IL. </w:t>
      </w:r>
    </w:p>
    <w:p w:rsidR="00E124F9" w:rsidP="00E124F9" w:rsidRDefault="00E124F9"/>
    <w:p w:rsidR="00E124F9" w:rsidP="00E124F9" w:rsidRDefault="00E124F9">
      <w:r>
        <w:t xml:space="preserve">Woods, A.J., J.M. Omernik, C.S. Brockman, T.D. Gerber, W.D. </w:t>
      </w:r>
      <w:proofErr w:type="spellStart"/>
      <w:r>
        <w:t>Hosteter</w:t>
      </w:r>
      <w:proofErr w:type="spellEnd"/>
      <w:r>
        <w:t xml:space="preserve"> and S.H. Azevedo. 1998. Ecoregions of Indiana and Ohio (2-sided color poster with map, descriptive text, summary tables, and photographs): Reston, Virginia, U.S. Geological Survey, scale 1: 500,000.</w:t>
      </w:r>
    </w:p>
    <w:p w:rsidR="00E124F9" w:rsidP="00E124F9" w:rsidRDefault="00E124F9"/>
    <w:p w:rsidR="00E124F9" w:rsidP="00E124F9" w:rsidRDefault="00E124F9">
      <w:r>
        <w:t>Woods, A.J., J.M. Omernik, C.L. Pederson, and B.C. Moran. 2006. Ecoregions of Illinois (2-sided color poster with map, descriptive text, summary tables, and photographs): Reston, Virginia, U.S. Geological Survey, scale 1: 500,000.</w:t>
      </w:r>
    </w:p>
    <w:p w:rsidR="00E124F9" w:rsidP="00E124F9" w:rsidRDefault="00E124F9"/>
    <w:p w:rsidR="00431186" w:rsidP="00431186" w:rsidRDefault="00431186">
      <w:r>
        <w:t xml:space="preserve">References Cited in Michigan Natural Features Inventory Abstract: </w:t>
      </w:r>
    </w:p>
    <w:p w:rsidR="00431186" w:rsidP="00431186" w:rsidRDefault="00431186"/>
    <w:p w:rsidR="00431186" w:rsidP="00431186" w:rsidRDefault="00431186">
      <w:r>
        <w:t xml:space="preserve">Albert, D.A. 1995. Regional landscape ecosystems of Michigan, Minnesota, and Wisconsin: a working map and classification. North Central Forest Experiment Station. Forest Service - U.S. Department of Agriculture. </w:t>
      </w:r>
    </w:p>
    <w:p w:rsidR="00431186" w:rsidP="00431186" w:rsidRDefault="00431186"/>
    <w:p w:rsidR="00431186" w:rsidP="00431186" w:rsidRDefault="00431186">
      <w:r>
        <w:t xml:space="preserve">Albert, D.A., D.L. </w:t>
      </w:r>
      <w:proofErr w:type="spellStart"/>
      <w:r>
        <w:t>Cuthrell</w:t>
      </w:r>
      <w:proofErr w:type="spellEnd"/>
      <w:r>
        <w:t xml:space="preserve">, D.A. Hyde, J.T. </w:t>
      </w:r>
      <w:proofErr w:type="spellStart"/>
      <w:r>
        <w:t>Legge</w:t>
      </w:r>
      <w:proofErr w:type="spellEnd"/>
      <w:r>
        <w:t xml:space="preserve">, M.R. </w:t>
      </w:r>
      <w:proofErr w:type="spellStart"/>
      <w:r>
        <w:t>Penskar</w:t>
      </w:r>
      <w:proofErr w:type="spellEnd"/>
      <w:r>
        <w:t xml:space="preserve">, </w:t>
      </w:r>
      <w:r w:rsidR="00E124F9">
        <w:t xml:space="preserve">and </w:t>
      </w:r>
      <w:r>
        <w:t xml:space="preserve">M.L. Rabe. 1996. Sampling and management of </w:t>
      </w:r>
      <w:proofErr w:type="spellStart"/>
      <w:r>
        <w:t>lakeplain</w:t>
      </w:r>
      <w:proofErr w:type="spellEnd"/>
      <w:r>
        <w:t xml:space="preserve"> prairies in southern Lower Michigan. Michigan Natural Features Inventory. 93 pp.</w:t>
      </w:r>
    </w:p>
    <w:p w:rsidR="00431186" w:rsidP="00431186" w:rsidRDefault="00431186"/>
    <w:p w:rsidR="00431186" w:rsidP="00431186" w:rsidRDefault="00431186">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1995a. Michigan’s </w:t>
      </w:r>
      <w:proofErr w:type="spellStart"/>
      <w:r>
        <w:t>presettlement</w:t>
      </w:r>
      <w:proofErr w:type="spellEnd"/>
      <w:r>
        <w:t xml:space="preserve"> vegetation, as interpreted from the General Land Office Surveys 1816-1856. Michigan Natural Features Inventory, Lansing, MI. 76 pp.</w:t>
      </w:r>
    </w:p>
    <w:p w:rsidR="00431186" w:rsidP="00431186" w:rsidRDefault="00431186"/>
    <w:p w:rsidR="00431186" w:rsidP="00431186" w:rsidRDefault="00431186">
      <w:r>
        <w:t xml:space="preserve">Comer, J.P., W.A. MacKinnon, M.L. Rabe, D.L. </w:t>
      </w:r>
      <w:proofErr w:type="spellStart"/>
      <w:r>
        <w:t>Cuthrell</w:t>
      </w:r>
      <w:proofErr w:type="spellEnd"/>
      <w:r>
        <w:t xml:space="preserve">, M.R. </w:t>
      </w:r>
      <w:proofErr w:type="spellStart"/>
      <w:r>
        <w:t>Penskar</w:t>
      </w:r>
      <w:proofErr w:type="spellEnd"/>
      <w:r>
        <w:t xml:space="preserve">, and D.A. Albert. 1995b. A survey of </w:t>
      </w:r>
      <w:proofErr w:type="spellStart"/>
      <w:r>
        <w:t>lakeplain</w:t>
      </w:r>
      <w:proofErr w:type="spellEnd"/>
      <w:r>
        <w:t xml:space="preserve"> prairie in Michigan. Michigan Natural Features Inventory, Lansing, MI. 232 pp.</w:t>
      </w:r>
    </w:p>
    <w:p w:rsidR="00431186" w:rsidP="00431186" w:rsidRDefault="00431186"/>
    <w:p w:rsidR="00431186" w:rsidP="00431186" w:rsidRDefault="00431186">
      <w:r>
        <w:t>Faber-</w:t>
      </w:r>
      <w:proofErr w:type="spellStart"/>
      <w:r>
        <w:t>Langendoen</w:t>
      </w:r>
      <w:proofErr w:type="spellEnd"/>
      <w:r>
        <w:t>, D</w:t>
      </w:r>
      <w:r w:rsidR="00E124F9">
        <w:t>.</w:t>
      </w:r>
      <w:r>
        <w:t xml:space="preserve"> and P.F. </w:t>
      </w:r>
      <w:proofErr w:type="spellStart"/>
      <w:r>
        <w:t>Maycock</w:t>
      </w:r>
      <w:proofErr w:type="spellEnd"/>
      <w:r>
        <w:t>. 1987. Composition and soil-environment analysis of prairies on Walpole Island, southwestern Ontario. Canadian Journal of Botany 65: 2410-2419.</w:t>
      </w:r>
    </w:p>
    <w:p w:rsidR="00431186" w:rsidP="00431186" w:rsidRDefault="00431186"/>
    <w:p w:rsidR="00431186" w:rsidP="00431186" w:rsidRDefault="00431186">
      <w:r>
        <w:t>Jones, C.L</w:t>
      </w:r>
      <w:r w:rsidR="00E124F9">
        <w:t>.</w:t>
      </w:r>
      <w:r>
        <w:t xml:space="preserve"> and R.O. Kapp. 1972. Relationship of Bay County Michigan </w:t>
      </w:r>
      <w:proofErr w:type="spellStart"/>
      <w:r>
        <w:t>presettlement</w:t>
      </w:r>
      <w:proofErr w:type="spellEnd"/>
      <w:r>
        <w:t xml:space="preserve"> forest patterns to Indian cultures. The Michigan Academician</w:t>
      </w:r>
      <w:r w:rsidR="00E124F9">
        <w:t>, pp</w:t>
      </w:r>
      <w:r>
        <w:t>. 17-28.</w:t>
      </w:r>
    </w:p>
    <w:p w:rsidR="00431186" w:rsidP="00431186" w:rsidRDefault="00431186"/>
    <w:p w:rsidR="00431186" w:rsidP="00431186" w:rsidRDefault="00431186">
      <w:r>
        <w:t xml:space="preserve">Hayes, B.N. 1964. An ecological study of wet prairie on </w:t>
      </w:r>
      <w:proofErr w:type="spellStart"/>
      <w:r>
        <w:t>Harsons</w:t>
      </w:r>
      <w:proofErr w:type="spellEnd"/>
      <w:r>
        <w:t xml:space="preserve"> Island, Michigan. The Michigan Botanist 3: 71-82.</w:t>
      </w:r>
    </w:p>
    <w:p w:rsidR="00431186" w:rsidP="00431186" w:rsidRDefault="00431186"/>
    <w:p w:rsidR="00431186" w:rsidP="00431186" w:rsidRDefault="00431186">
      <w:r>
        <w:t>Hubbard, B. 1888. Memorials of a half-century in Michigan and the Lake Region. G. P. Putnam’s Sons. Pp. 360-367.</w:t>
      </w:r>
    </w:p>
    <w:p w:rsidR="00431186" w:rsidP="00431186" w:rsidRDefault="00431186"/>
    <w:p w:rsidR="00431186" w:rsidP="00431186" w:rsidRDefault="00431186">
      <w:proofErr w:type="spellStart"/>
      <w:r>
        <w:t>Minc</w:t>
      </w:r>
      <w:proofErr w:type="spellEnd"/>
      <w:r>
        <w:t xml:space="preserve">, L.D. 1995. Seasonal hydrology and species relationships in Lower Michigan’s </w:t>
      </w:r>
      <w:proofErr w:type="spellStart"/>
      <w:r>
        <w:t>lakeplain</w:t>
      </w:r>
      <w:proofErr w:type="spellEnd"/>
      <w:r>
        <w:t xml:space="preserve"> prairies. An analysis and report submitted to Michigan Natural Features Inventory. 89 pp.</w:t>
      </w:r>
    </w:p>
    <w:p w:rsidR="00431186" w:rsidP="00431186" w:rsidRDefault="00431186"/>
    <w:p w:rsidR="00431186" w:rsidP="00431186" w:rsidRDefault="00431186">
      <w:r>
        <w:t xml:space="preserve">Roberts, T.M., T. Robson, and P.J. </w:t>
      </w:r>
      <w:proofErr w:type="spellStart"/>
      <w:r>
        <w:t>Catling</w:t>
      </w:r>
      <w:proofErr w:type="spellEnd"/>
      <w:r>
        <w:t xml:space="preserve">. 1977. Factors maintaining a disjunct community of </w:t>
      </w:r>
      <w:proofErr w:type="spellStart"/>
      <w:r>
        <w:t>Liatris</w:t>
      </w:r>
      <w:proofErr w:type="spellEnd"/>
      <w:r>
        <w:t xml:space="preserve"> </w:t>
      </w:r>
      <w:proofErr w:type="spellStart"/>
      <w:r>
        <w:t>spicata</w:t>
      </w:r>
      <w:proofErr w:type="spellEnd"/>
      <w:r>
        <w:t xml:space="preserve"> and other prairie species in Ontario, Canada. Canadian Journal of Botany 55: 593-605.</w:t>
      </w:r>
    </w:p>
    <w:p w:rsidRPr="00A43E41" w:rsidR="004D5F12" w:rsidP="0043118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298" w:rsidRDefault="00C61298">
      <w:r>
        <w:separator/>
      </w:r>
    </w:p>
  </w:endnote>
  <w:endnote w:type="continuationSeparator" w:id="0">
    <w:p w:rsidR="00C61298" w:rsidRDefault="00C61298">
      <w:r>
        <w:continuationSeparator/>
      </w:r>
    </w:p>
  </w:endnote>
  <w:endnote w:type="continuationNotice" w:id="1">
    <w:p w:rsidR="00C61298" w:rsidRDefault="00C61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86" w:rsidRDefault="00431186" w:rsidP="004311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298" w:rsidRDefault="00C61298">
      <w:r>
        <w:separator/>
      </w:r>
    </w:p>
  </w:footnote>
  <w:footnote w:type="continuationSeparator" w:id="0">
    <w:p w:rsidR="00C61298" w:rsidRDefault="00C61298">
      <w:r>
        <w:continuationSeparator/>
      </w:r>
    </w:p>
  </w:footnote>
  <w:footnote w:type="continuationNotice" w:id="1">
    <w:p w:rsidR="00C61298" w:rsidRDefault="00C61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311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17112"/>
    <w:rPr>
      <w:rFonts w:ascii="Tahoma" w:hAnsi="Tahoma" w:cs="Tahoma"/>
      <w:sz w:val="16"/>
      <w:szCs w:val="16"/>
    </w:rPr>
  </w:style>
  <w:style w:type="character" w:customStyle="1" w:styleId="BalloonTextChar">
    <w:name w:val="Balloon Text Char"/>
    <w:basedOn w:val="DefaultParagraphFont"/>
    <w:link w:val="BalloonText"/>
    <w:uiPriority w:val="99"/>
    <w:semiHidden/>
    <w:rsid w:val="00217112"/>
    <w:rPr>
      <w:rFonts w:ascii="Tahoma" w:hAnsi="Tahoma" w:cs="Tahoma"/>
      <w:sz w:val="16"/>
      <w:szCs w:val="16"/>
    </w:rPr>
  </w:style>
  <w:style w:type="paragraph" w:styleId="ListParagraph">
    <w:name w:val="List Paragraph"/>
    <w:basedOn w:val="Normal"/>
    <w:uiPriority w:val="34"/>
    <w:qFormat/>
    <w:rsid w:val="00AD55F9"/>
    <w:pPr>
      <w:ind w:left="720"/>
    </w:pPr>
    <w:rPr>
      <w:rFonts w:ascii="Calibri" w:eastAsiaTheme="minorHAnsi" w:hAnsi="Calibri"/>
      <w:sz w:val="22"/>
      <w:szCs w:val="22"/>
    </w:rPr>
  </w:style>
  <w:style w:type="character" w:styleId="Hyperlink">
    <w:name w:val="Hyperlink"/>
    <w:basedOn w:val="DefaultParagraphFont"/>
    <w:rsid w:val="00AD55F9"/>
    <w:rPr>
      <w:color w:val="0000FF" w:themeColor="hyperlink"/>
      <w:u w:val="single"/>
    </w:rPr>
  </w:style>
  <w:style w:type="character" w:styleId="CommentReference">
    <w:name w:val="annotation reference"/>
    <w:basedOn w:val="DefaultParagraphFont"/>
    <w:uiPriority w:val="99"/>
    <w:semiHidden/>
    <w:unhideWhenUsed/>
    <w:rsid w:val="002E3D3F"/>
    <w:rPr>
      <w:sz w:val="16"/>
      <w:szCs w:val="16"/>
    </w:rPr>
  </w:style>
  <w:style w:type="paragraph" w:styleId="CommentText">
    <w:name w:val="annotation text"/>
    <w:basedOn w:val="Normal"/>
    <w:link w:val="CommentTextChar"/>
    <w:uiPriority w:val="99"/>
    <w:semiHidden/>
    <w:unhideWhenUsed/>
    <w:rsid w:val="002E3D3F"/>
    <w:rPr>
      <w:sz w:val="20"/>
      <w:szCs w:val="20"/>
    </w:rPr>
  </w:style>
  <w:style w:type="character" w:customStyle="1" w:styleId="CommentTextChar">
    <w:name w:val="Comment Text Char"/>
    <w:basedOn w:val="DefaultParagraphFont"/>
    <w:link w:val="CommentText"/>
    <w:uiPriority w:val="99"/>
    <w:semiHidden/>
    <w:rsid w:val="002E3D3F"/>
  </w:style>
  <w:style w:type="paragraph" w:styleId="CommentSubject">
    <w:name w:val="annotation subject"/>
    <w:basedOn w:val="CommentText"/>
    <w:next w:val="CommentText"/>
    <w:link w:val="CommentSubjectChar"/>
    <w:uiPriority w:val="99"/>
    <w:semiHidden/>
    <w:unhideWhenUsed/>
    <w:rsid w:val="002E3D3F"/>
    <w:rPr>
      <w:b/>
      <w:bCs/>
    </w:rPr>
  </w:style>
  <w:style w:type="character" w:customStyle="1" w:styleId="CommentSubjectChar">
    <w:name w:val="Comment Subject Char"/>
    <w:basedOn w:val="CommentTextChar"/>
    <w:link w:val="CommentSubject"/>
    <w:uiPriority w:val="99"/>
    <w:semiHidden/>
    <w:rsid w:val="002E3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3759">
      <w:bodyDiv w:val="1"/>
      <w:marLeft w:val="0"/>
      <w:marRight w:val="0"/>
      <w:marTop w:val="0"/>
      <w:marBottom w:val="0"/>
      <w:divBdr>
        <w:top w:val="none" w:sz="0" w:space="0" w:color="auto"/>
        <w:left w:val="none" w:sz="0" w:space="0" w:color="auto"/>
        <w:bottom w:val="none" w:sz="0" w:space="0" w:color="auto"/>
        <w:right w:val="none" w:sz="0" w:space="0" w:color="auto"/>
      </w:divBdr>
    </w:div>
    <w:div w:id="15325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2014-08-21T15:08:00Z</cp:lastPrinted>
  <dcterms:created xsi:type="dcterms:W3CDTF">2018-04-14T02:14:00Z</dcterms:created>
  <dcterms:modified xsi:type="dcterms:W3CDTF">2025-02-12T09:41:54Z</dcterms:modified>
</cp:coreProperties>
</file>