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4461" w:rsidP="00044461" w:rsidRDefault="00044461">
      <w:pPr>
        <w:pStyle w:val="BpSTitle"/>
      </w:pPr>
      <w:r>
        <w:t>18200</w:t>
      </w:r>
    </w:p>
    <w:p w:rsidR="00044461" w:rsidP="00044461" w:rsidRDefault="00044461">
      <w:pPr>
        <w:pStyle w:val="BpSTitle"/>
      </w:pPr>
      <w:r>
        <w:t>Hawai</w:t>
      </w:r>
      <w:r w:rsidR="00AD6A56">
        <w:t>'</w:t>
      </w:r>
      <w:r>
        <w:t>i Lowland Mesic Grassland</w:t>
      </w:r>
    </w:p>
    <w:p w:rsidR="00044461" w:rsidP="00044461" w:rsidRDefault="00044461">
      <w:r>
        <w:t>BpS Model/Description Version: Aug. 2020</w:t>
      </w:r>
      <w:r>
        <w:tab/>
      </w:r>
      <w:r>
        <w:tab/>
      </w:r>
      <w:r>
        <w:tab/>
      </w:r>
      <w:r>
        <w:tab/>
      </w:r>
      <w:r>
        <w:tab/>
      </w:r>
      <w:r>
        <w:tab/>
      </w:r>
      <w:r>
        <w:tab/>
      </w:r>
    </w:p>
    <w:p w:rsidR="00044461" w:rsidP="00044461" w:rsidRDefault="00AD6A56">
      <w:r>
        <w:tab/>
      </w:r>
      <w:r>
        <w:tab/>
      </w:r>
      <w:r>
        <w:tab/>
      </w:r>
      <w:r>
        <w:tab/>
      </w:r>
      <w:r>
        <w:tab/>
      </w:r>
      <w:r>
        <w:tab/>
      </w:r>
      <w:r>
        <w:tab/>
      </w:r>
      <w:r>
        <w:tab/>
      </w:r>
      <w:r>
        <w:tab/>
      </w:r>
      <w:r>
        <w:tab/>
        <w:t>Update: 6/5/2018</w:t>
      </w:r>
    </w:p>
    <w:p w:rsidR="00044461" w:rsidP="00044461" w:rsidRDefault="00044461"/>
    <w:p w:rsidR="00044461" w:rsidP="00044461" w:rsidRDefault="00044461">
      <w:pPr>
        <w:pStyle w:val="InfoPara"/>
      </w:pPr>
      <w:r>
        <w:t>Vegetation Type</w:t>
      </w:r>
    </w:p>
    <w:p w:rsidR="00044461" w:rsidP="00044461" w:rsidRDefault="00044461">
      <w:bookmarkStart w:name="_GoBack" w:id="0"/>
      <w:bookmarkEnd w:id="0"/>
      <w:r>
        <w:t>Herbaceous</w:t>
      </w:r>
    </w:p>
    <w:p w:rsidR="00044461" w:rsidP="00044461" w:rsidRDefault="00044461">
      <w:pPr>
        <w:pStyle w:val="InfoPara"/>
      </w:pPr>
      <w:r>
        <w:t>Map Zones</w:t>
      </w:r>
    </w:p>
    <w:p w:rsidR="00044461" w:rsidP="00044461" w:rsidRDefault="00044461">
      <w:r>
        <w:t>79</w:t>
      </w:r>
    </w:p>
    <w:p w:rsidR="00044461" w:rsidP="00044461" w:rsidRDefault="00044461">
      <w:pPr>
        <w:pStyle w:val="InfoPara"/>
      </w:pPr>
      <w:r>
        <w:t>Geographic Range</w:t>
      </w:r>
    </w:p>
    <w:p w:rsidR="00044461" w:rsidP="00044461" w:rsidRDefault="00044461">
      <w:r>
        <w:t xml:space="preserve">This ecological system occurs on </w:t>
      </w:r>
      <w:proofErr w:type="spellStart"/>
      <w:r>
        <w:t>Kaua</w:t>
      </w:r>
      <w:r w:rsidR="00AD6A56">
        <w:t>'i</w:t>
      </w:r>
      <w:proofErr w:type="spellEnd"/>
      <w:r>
        <w:t xml:space="preserve">, </w:t>
      </w:r>
      <w:proofErr w:type="spellStart"/>
      <w:r>
        <w:t>O</w:t>
      </w:r>
      <w:r w:rsidR="00AD6A56">
        <w:t>'</w:t>
      </w:r>
      <w:r>
        <w:t>ahu</w:t>
      </w:r>
      <w:proofErr w:type="spellEnd"/>
      <w:r>
        <w:t xml:space="preserve">, </w:t>
      </w:r>
      <w:proofErr w:type="spellStart"/>
      <w:r>
        <w:t>Moloka</w:t>
      </w:r>
      <w:r w:rsidR="00AD6A56">
        <w:t>'i</w:t>
      </w:r>
      <w:proofErr w:type="spellEnd"/>
      <w:r>
        <w:t xml:space="preserve"> and Maui islands of Hawai</w:t>
      </w:r>
      <w:r w:rsidR="00AD6A56">
        <w:t>'</w:t>
      </w:r>
      <w:r>
        <w:t xml:space="preserve">i. </w:t>
      </w:r>
      <w:proofErr w:type="spellStart"/>
      <w:r>
        <w:t>Lihau</w:t>
      </w:r>
      <w:proofErr w:type="spellEnd"/>
      <w:r>
        <w:t xml:space="preserve">, </w:t>
      </w:r>
      <w:proofErr w:type="spellStart"/>
      <w:r>
        <w:t>Launiupoko</w:t>
      </w:r>
      <w:proofErr w:type="spellEnd"/>
      <w:r>
        <w:t>.</w:t>
      </w:r>
    </w:p>
    <w:p w:rsidR="00044461" w:rsidP="00044461" w:rsidRDefault="00044461">
      <w:pPr>
        <w:pStyle w:val="InfoPara"/>
      </w:pPr>
      <w:r>
        <w:t>Biophysical Site Description</w:t>
      </w:r>
    </w:p>
    <w:p w:rsidR="00044461" w:rsidP="00044461" w:rsidRDefault="00044461">
      <w:r>
        <w:t>Lowland Mesic grasslands can be found on most of the islands from 300-2</w:t>
      </w:r>
      <w:r w:rsidR="008E0C9E">
        <w:t>,</w:t>
      </w:r>
      <w:r>
        <w:t>000m (1</w:t>
      </w:r>
      <w:r w:rsidR="008E0C9E">
        <w:t>,</w:t>
      </w:r>
      <w:r>
        <w:t>000-6</w:t>
      </w:r>
      <w:r w:rsidR="008E0C9E">
        <w:t>,</w:t>
      </w:r>
      <w:r>
        <w:t>500ft). This lowland ecological system occurs over a broad moisture range within the moderately dry and seasonally mesic zones (zones 3 and 4) of the seven moisture zones developed for the Hawai'ian Islands by Price et al. (2007). Annual rainfall is 150-1</w:t>
      </w:r>
      <w:r w:rsidR="008E0C9E">
        <w:t>,</w:t>
      </w:r>
      <w:r>
        <w:t>000mm (6</w:t>
      </w:r>
      <w:r w:rsidR="00AD6A56">
        <w:t>-40in)</w:t>
      </w:r>
      <w:r>
        <w:t xml:space="preserve"> which falls mostly from November to March. Soils are generally shallow. On the younger islands it can occur on young </w:t>
      </w:r>
      <w:proofErr w:type="spellStart"/>
      <w:r>
        <w:t>pāhoehoe</w:t>
      </w:r>
      <w:proofErr w:type="spellEnd"/>
      <w:r>
        <w:t xml:space="preserve"> that is beginning to form a thin mantel of soil.</w:t>
      </w:r>
    </w:p>
    <w:p w:rsidR="00044461" w:rsidP="00044461" w:rsidRDefault="00044461">
      <w:pPr>
        <w:pStyle w:val="InfoPara"/>
      </w:pPr>
      <w:r>
        <w:t>Vegetation Description</w:t>
      </w:r>
    </w:p>
    <w:p w:rsidR="00044461" w:rsidP="00044461" w:rsidRDefault="00044461">
      <w:r>
        <w:t xml:space="preserve">These communities are floristically poor, dominated by </w:t>
      </w:r>
      <w:proofErr w:type="spellStart"/>
      <w:r w:rsidRPr="00A72739">
        <w:rPr>
          <w:i/>
        </w:rPr>
        <w:t>Eragrostis</w:t>
      </w:r>
      <w:proofErr w:type="spellEnd"/>
      <w:r w:rsidRPr="00A72739">
        <w:rPr>
          <w:i/>
        </w:rPr>
        <w:t xml:space="preserve"> </w:t>
      </w:r>
      <w:proofErr w:type="spellStart"/>
      <w:r w:rsidRPr="00A72739">
        <w:rPr>
          <w:i/>
        </w:rPr>
        <w:t>variablis</w:t>
      </w:r>
      <w:proofErr w:type="spellEnd"/>
      <w:r>
        <w:t xml:space="preserve">, on moderate to steep slopes of </w:t>
      </w:r>
      <w:proofErr w:type="spellStart"/>
      <w:r>
        <w:t>Kaua</w:t>
      </w:r>
      <w:r w:rsidR="00AD6A56">
        <w:t>'</w:t>
      </w:r>
      <w:r>
        <w:t>i</w:t>
      </w:r>
      <w:proofErr w:type="spellEnd"/>
      <w:r>
        <w:t xml:space="preserve">, </w:t>
      </w:r>
      <w:proofErr w:type="spellStart"/>
      <w:r>
        <w:t>O</w:t>
      </w:r>
      <w:r w:rsidR="00AD6A56">
        <w:t>'</w:t>
      </w:r>
      <w:r>
        <w:t>ahu</w:t>
      </w:r>
      <w:proofErr w:type="spellEnd"/>
      <w:r>
        <w:t xml:space="preserve">, </w:t>
      </w:r>
      <w:proofErr w:type="spellStart"/>
      <w:r>
        <w:t>Moloka</w:t>
      </w:r>
      <w:r w:rsidR="00AD6A56">
        <w:t>'</w:t>
      </w:r>
      <w:r>
        <w:t>i</w:t>
      </w:r>
      <w:proofErr w:type="spellEnd"/>
      <w:r>
        <w:t xml:space="preserve">, and Maui. These grasslands form a near continuous dense ground cover, </w:t>
      </w:r>
      <w:r w:rsidR="00AD6A56">
        <w:t>~</w:t>
      </w:r>
      <w:r>
        <w:t xml:space="preserve">1.2m (1.5 feet) tall, that may extend down slope to coastal dry slopes. Associated species include </w:t>
      </w:r>
      <w:proofErr w:type="spellStart"/>
      <w:r w:rsidRPr="00A72739">
        <w:rPr>
          <w:i/>
        </w:rPr>
        <w:t>Metrosideros</w:t>
      </w:r>
      <w:proofErr w:type="spellEnd"/>
      <w:r w:rsidRPr="00A72739">
        <w:rPr>
          <w:i/>
        </w:rPr>
        <w:t xml:space="preserve"> </w:t>
      </w:r>
      <w:proofErr w:type="spellStart"/>
      <w:r w:rsidRPr="00A72739">
        <w:rPr>
          <w:i/>
        </w:rPr>
        <w:t>tremuloides</w:t>
      </w:r>
      <w:proofErr w:type="spellEnd"/>
      <w:r>
        <w:t xml:space="preserve">, </w:t>
      </w:r>
      <w:proofErr w:type="spellStart"/>
      <w:r w:rsidRPr="00A72739">
        <w:rPr>
          <w:i/>
        </w:rPr>
        <w:t>Bidens</w:t>
      </w:r>
      <w:proofErr w:type="spellEnd"/>
      <w:r>
        <w:t xml:space="preserve"> spp., </w:t>
      </w:r>
      <w:proofErr w:type="spellStart"/>
      <w:r w:rsidRPr="00A72739">
        <w:rPr>
          <w:i/>
        </w:rPr>
        <w:t>Dodonaea</w:t>
      </w:r>
      <w:proofErr w:type="spellEnd"/>
      <w:r w:rsidRPr="00A72739">
        <w:rPr>
          <w:i/>
        </w:rPr>
        <w:t xml:space="preserve"> </w:t>
      </w:r>
      <w:proofErr w:type="spellStart"/>
      <w:r w:rsidRPr="00A72739">
        <w:rPr>
          <w:i/>
        </w:rPr>
        <w:t>viscosa</w:t>
      </w:r>
      <w:proofErr w:type="spellEnd"/>
      <w:r>
        <w:t xml:space="preserve">, and </w:t>
      </w:r>
      <w:proofErr w:type="spellStart"/>
      <w:r w:rsidRPr="00A72739">
        <w:rPr>
          <w:i/>
        </w:rPr>
        <w:t>Gouania</w:t>
      </w:r>
      <w:proofErr w:type="spellEnd"/>
      <w:r w:rsidRPr="00A72739">
        <w:rPr>
          <w:i/>
        </w:rPr>
        <w:t xml:space="preserve"> </w:t>
      </w:r>
      <w:proofErr w:type="spellStart"/>
      <w:r w:rsidRPr="00A72739">
        <w:rPr>
          <w:i/>
        </w:rPr>
        <w:t>hillebrandii</w:t>
      </w:r>
      <w:proofErr w:type="spellEnd"/>
      <w:r>
        <w:t xml:space="preserve">. Most examples of this system have been invaded by alien species. Lowland Mesic Grasslands grade into mesic shrublands and Forests where </w:t>
      </w:r>
      <w:proofErr w:type="spellStart"/>
      <w:r w:rsidRPr="00A72739">
        <w:rPr>
          <w:i/>
        </w:rPr>
        <w:t>Metrosideros</w:t>
      </w:r>
      <w:proofErr w:type="spellEnd"/>
      <w:r w:rsidRPr="00A72739">
        <w:rPr>
          <w:i/>
        </w:rPr>
        <w:t xml:space="preserve"> </w:t>
      </w:r>
      <w:proofErr w:type="spellStart"/>
      <w:r w:rsidRPr="00A72739">
        <w:rPr>
          <w:i/>
        </w:rPr>
        <w:t>polymorpha</w:t>
      </w:r>
      <w:proofErr w:type="spellEnd"/>
      <w:r>
        <w:t xml:space="preserve"> is frequently a dominant species.</w:t>
      </w:r>
    </w:p>
    <w:p w:rsidR="00044461" w:rsidP="00044461" w:rsidRDefault="00044461">
      <w:pPr>
        <w:pStyle w:val="InfoPara"/>
      </w:pPr>
      <w:r>
        <w:t>BpS Dominant and Indicator Species</w:t>
      </w:r>
    </w:p>
    <w:p>
      <w:r>
        <w:rPr>
          <w:sz w:val="16"/>
        </w:rPr>
        <w:t>Species names are from the NRCS PLANTS database. Check species codes at http://plants.usda.gov.</w:t>
      </w:r>
    </w:p>
    <w:p w:rsidR="00044461" w:rsidP="00044461" w:rsidRDefault="00044461">
      <w:pPr>
        <w:pStyle w:val="InfoPara"/>
      </w:pPr>
      <w:r>
        <w:t>Disturbance Description</w:t>
      </w:r>
    </w:p>
    <w:p w:rsidR="00044461" w:rsidP="00044461" w:rsidRDefault="00044461">
      <w:r>
        <w:t>The primary disturba</w:t>
      </w:r>
      <w:r w:rsidR="0055690B">
        <w:t>nce factors in this system are l</w:t>
      </w:r>
      <w:r>
        <w:t>andslides and surface fires.</w:t>
      </w:r>
    </w:p>
    <w:p w:rsidR="00044461" w:rsidP="00044461" w:rsidRDefault="00044461">
      <w:pPr>
        <w:pStyle w:val="InfoPara"/>
      </w:pPr>
      <w:r>
        <w:lastRenderedPageBreak/>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44461" w:rsidP="00044461" w:rsidRDefault="00044461">
      <w:pPr>
        <w:pStyle w:val="InfoPara"/>
      </w:pPr>
      <w:r>
        <w:t>Scale Description</w:t>
      </w:r>
    </w:p>
    <w:p w:rsidR="00044461" w:rsidP="00044461" w:rsidRDefault="00044461"/>
    <w:p w:rsidR="00044461" w:rsidP="00044461" w:rsidRDefault="00044461">
      <w:pPr>
        <w:pStyle w:val="InfoPara"/>
      </w:pPr>
      <w:r>
        <w:t>Adjacency or Identification Concerns</w:t>
      </w:r>
    </w:p>
    <w:p w:rsidR="00044461" w:rsidP="00044461" w:rsidRDefault="00044461">
      <w:r>
        <w:t xml:space="preserve">Lowland Mesic Grasslands grade into mesic shrublands and Forests where </w:t>
      </w:r>
      <w:proofErr w:type="spellStart"/>
      <w:r w:rsidRPr="00A72739">
        <w:rPr>
          <w:i/>
        </w:rPr>
        <w:t>Metrosideros</w:t>
      </w:r>
      <w:proofErr w:type="spellEnd"/>
      <w:r w:rsidRPr="00A72739">
        <w:rPr>
          <w:i/>
        </w:rPr>
        <w:t xml:space="preserve"> </w:t>
      </w:r>
      <w:proofErr w:type="spellStart"/>
      <w:r w:rsidRPr="00A72739">
        <w:rPr>
          <w:i/>
        </w:rPr>
        <w:t>polymorpha</w:t>
      </w:r>
      <w:proofErr w:type="spellEnd"/>
      <w:r>
        <w:t xml:space="preserve"> is frequently a dominant species.</w:t>
      </w:r>
    </w:p>
    <w:p w:rsidR="00044461" w:rsidP="00044461" w:rsidRDefault="00044461">
      <w:pPr>
        <w:pStyle w:val="InfoPara"/>
      </w:pPr>
      <w:r>
        <w:t>Issues or Problems</w:t>
      </w:r>
    </w:p>
    <w:p w:rsidR="00044461" w:rsidP="00044461" w:rsidRDefault="00044461"/>
    <w:p w:rsidR="00044461" w:rsidP="00044461" w:rsidRDefault="00044461">
      <w:pPr>
        <w:pStyle w:val="InfoPara"/>
      </w:pPr>
      <w:r>
        <w:t>Native Uncharacteristic Conditions</w:t>
      </w:r>
    </w:p>
    <w:p w:rsidR="00044461" w:rsidP="00044461" w:rsidRDefault="00044461"/>
    <w:p w:rsidR="00044461" w:rsidP="008E0C9E" w:rsidRDefault="00044461">
      <w:pPr>
        <w:pStyle w:val="InfoPara"/>
      </w:pPr>
      <w:r>
        <w:t>Comments</w:t>
      </w:r>
    </w:p>
    <w:p w:rsidR="00E11DB5" w:rsidP="00044461" w:rsidRDefault="00E11DB5"/>
    <w:p w:rsidR="00044461" w:rsidP="00044461" w:rsidRDefault="00044461">
      <w:pPr>
        <w:pStyle w:val="ReportSection"/>
      </w:pPr>
      <w:r>
        <w:t>Succession Classes</w:t>
      </w:r>
    </w:p>
    <w:p w:rsidR="00044461" w:rsidP="00044461" w:rsidRDefault="00044461"/>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44461" w:rsidP="00044461" w:rsidRDefault="00044461">
      <w:pPr>
        <w:pStyle w:val="InfoPara"/>
        <w:pBdr>
          <w:top w:val="single" w:color="auto" w:sz="4" w:space="1"/>
        </w:pBdr>
      </w:pPr>
      <w:r>
        <w:t>Class A</w:t>
      </w:r>
      <w:r>
        <w:tab/>
        <w:t>17</w:t>
      </w:r>
      <w:r w:rsidR="002A3B10">
        <w:tab/>
      </w:r>
      <w:r w:rsidR="002A3B10">
        <w:tab/>
      </w:r>
      <w:r w:rsidR="002A3B10">
        <w:tab/>
      </w:r>
      <w:r w:rsidR="002A3B10">
        <w:tab/>
      </w:r>
      <w:r w:rsidR="004F7795">
        <w:t>Early Development 1 - All Structures</w:t>
      </w:r>
    </w:p>
    <w:bookmarkEnd w:id="1"/>
    <w:p w:rsidR="00044461" w:rsidP="00044461" w:rsidRDefault="00044461"/>
    <w:p w:rsidR="00044461" w:rsidP="00044461" w:rsidRDefault="00044461">
      <w:pPr>
        <w:pStyle w:val="SClassInfoPara"/>
      </w:pPr>
      <w:r>
        <w:t>Indicator Species</w:t>
      </w:r>
    </w:p>
    <w:p w:rsidR="00044461" w:rsidP="00044461" w:rsidRDefault="00044461"/>
    <w:p w:rsidR="00044461" w:rsidP="00044461" w:rsidRDefault="00044461">
      <w:pPr>
        <w:pStyle w:val="SClassInfoPara"/>
      </w:pPr>
      <w:r>
        <w:t>Description</w:t>
      </w:r>
    </w:p>
    <w:p w:rsidR="00044461" w:rsidP="00A72739" w:rsidRDefault="00044461">
      <w:r>
        <w:t>Grassy recovery post l</w:t>
      </w:r>
      <w:r w:rsidR="00A72739">
        <w:t>and slide, little to no shrubs.</w:t>
      </w:r>
    </w:p>
    <w:p w:rsidR="00044461" w:rsidP="00044461" w:rsidRDefault="00044461"/>
    <w:p>
      <w:r>
        <w:rPr>
          <w:i/>
          <w:u w:val="single"/>
        </w:rPr>
        <w:t>Maximum Tree Size Class</w:t>
      </w:r>
      <w:br/>
      <w:r>
        <w:t>None</w:t>
      </w:r>
    </w:p>
    <w:p w:rsidR="00044461" w:rsidP="00044461" w:rsidRDefault="00044461">
      <w:pPr>
        <w:pStyle w:val="InfoPara"/>
        <w:pBdr>
          <w:top w:val="single" w:color="auto" w:sz="4" w:space="1"/>
        </w:pBdr>
      </w:pPr>
      <w:r>
        <w:t>Class B</w:t>
      </w:r>
      <w:r>
        <w:tab/>
        <w:t>83</w:t>
      </w:r>
      <w:r w:rsidR="002A3B10">
        <w:tab/>
      </w:r>
      <w:r w:rsidR="002A3B10">
        <w:tab/>
      </w:r>
      <w:r w:rsidR="002A3B10">
        <w:tab/>
      </w:r>
      <w:r w:rsidR="002A3B10">
        <w:tab/>
      </w:r>
      <w:r w:rsidR="004F7795">
        <w:t>Mid Development 1 - Open</w:t>
      </w:r>
    </w:p>
    <w:p w:rsidR="00044461" w:rsidP="00044461" w:rsidRDefault="00044461"/>
    <w:p w:rsidR="00044461" w:rsidP="00044461" w:rsidRDefault="00044461">
      <w:pPr>
        <w:pStyle w:val="SClassInfoPara"/>
      </w:pPr>
      <w:r>
        <w:t>Indicator Species</w:t>
      </w:r>
    </w:p>
    <w:p w:rsidR="00044461" w:rsidP="00044461" w:rsidRDefault="00044461"/>
    <w:p w:rsidR="00044461" w:rsidP="00044461" w:rsidRDefault="00044461">
      <w:pPr>
        <w:pStyle w:val="SClassInfoPara"/>
      </w:pPr>
      <w:r>
        <w:t>Description</w:t>
      </w:r>
    </w:p>
    <w:p w:rsidR="00044461" w:rsidP="00044461" w:rsidRDefault="00044461">
      <w:r>
        <w:t xml:space="preserve">Grass dominated; little to no shrubs. </w:t>
      </w:r>
    </w:p>
    <w:p w:rsidR="00044461" w:rsidP="00044461" w:rsidRDefault="00044461"/>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Land Slides</w:t>
      </w:r>
    </w:p>
    <w:p>
      <w:r>
        <w:t/>
      </w:r>
    </w:p>
    <w:p>
      <w:pPr>
        <w:pStyle w:val="ReportSection"/>
      </w:pPr>
      <w:r>
        <w:t>References</w:t>
      </w:r>
    </w:p>
    <w:p>
      <w:r>
        <w:t/>
      </w:r>
    </w:p>
    <w:p w:rsidR="00044461" w:rsidP="00044461" w:rsidRDefault="00044461">
      <w:r>
        <w:t xml:space="preserve">Gagne, W.C., and L.W. </w:t>
      </w:r>
      <w:proofErr w:type="spellStart"/>
      <w:r>
        <w:t>Cuddihy</w:t>
      </w:r>
      <w:proofErr w:type="spellEnd"/>
      <w:r>
        <w:t xml:space="preserve">. 1990. Vegetation. Pages 45-114 in: W.L. Wagner, D.R. Herbst, and S.H. </w:t>
      </w:r>
      <w:proofErr w:type="spellStart"/>
      <w:r>
        <w:t>Sohmer</w:t>
      </w:r>
      <w:proofErr w:type="spellEnd"/>
      <w:r>
        <w:t>, editors. Manual of the Flowering Plants of Hawaii. 2 Volumes. University of Hawaii Press, Honolulu.</w:t>
      </w:r>
    </w:p>
    <w:p w:rsidR="00044461" w:rsidP="00044461" w:rsidRDefault="00044461"/>
    <w:p w:rsidR="00044461" w:rsidP="00044461" w:rsidRDefault="00044461">
      <w:r>
        <w:t>Mueller-</w:t>
      </w:r>
      <w:proofErr w:type="spellStart"/>
      <w:r>
        <w:t>Dombois</w:t>
      </w:r>
      <w:proofErr w:type="spellEnd"/>
      <w:r>
        <w:t xml:space="preserve">, D., and F.R. </w:t>
      </w:r>
      <w:proofErr w:type="spellStart"/>
      <w:r>
        <w:t>Fosberg</w:t>
      </w:r>
      <w:proofErr w:type="spellEnd"/>
      <w:r>
        <w:t>. 1998. Vegetation of the tropical Pacific islands. Springer-Verlag, New York. 733 pp.</w:t>
      </w:r>
    </w:p>
    <w:p w:rsidR="00044461" w:rsidP="00044461" w:rsidRDefault="00044461"/>
    <w:p w:rsidR="00044461" w:rsidP="00044461" w:rsidRDefault="00044461">
      <w:r>
        <w:t>NatureServe. 2008. NatureServe Explorer: An online encyclopedia of life [web application]. Version 7.0. NatureServe, Arlington, Virginia. Available http://www.natureserve.org/explorer. (Accessed: September 3, 2008 ).</w:t>
      </w:r>
    </w:p>
    <w:p w:rsidR="00044461" w:rsidP="00044461" w:rsidRDefault="00044461"/>
    <w:p w:rsidR="00044461" w:rsidP="00044461" w:rsidRDefault="00044461">
      <w:r>
        <w:t xml:space="preserve">Price, J.P., S.M. </w:t>
      </w:r>
      <w:proofErr w:type="spellStart"/>
      <w:r>
        <w:t>Gon</w:t>
      </w:r>
      <w:proofErr w:type="spellEnd"/>
      <w:r>
        <w:t xml:space="preserve"> III, J.D. Jacobi, and D. </w:t>
      </w:r>
      <w:proofErr w:type="spellStart"/>
      <w:r>
        <w:t>Matsuwaki</w:t>
      </w:r>
      <w:proofErr w:type="spellEnd"/>
      <w:r>
        <w:t>. 2007. Mapping</w:t>
      </w:r>
      <w:r w:rsidR="008E0C9E">
        <w:t xml:space="preserve"> </w:t>
      </w:r>
      <w:r>
        <w:t>plant species ranges in the Hawaiian Islands: Developing a methodology and associated GIS layers. Hawai'</w:t>
      </w:r>
      <w:r w:rsidR="00AD6A56">
        <w:t>i</w:t>
      </w:r>
      <w:r>
        <w:t xml:space="preserve"> Cooperative Studies Unit. Technical Report HCSU-008. Pacific Aquaculture and Coastal Resources Center (PACRC), University of Hawai'</w:t>
      </w:r>
      <w:r w:rsidR="00AD6A56">
        <w:t>i</w:t>
      </w:r>
      <w:r>
        <w:t>, Hilo. 58 pp., includes 16 figures and 6 tables.</w:t>
      </w:r>
    </w:p>
    <w:p w:rsidR="00044461" w:rsidP="00044461" w:rsidRDefault="00044461"/>
    <w:p w:rsidR="00044461" w:rsidP="00044461" w:rsidRDefault="00044461">
      <w:r>
        <w:t xml:space="preserve">Wagner, W. L., D. R. Herbst, and S. H. </w:t>
      </w:r>
      <w:proofErr w:type="spellStart"/>
      <w:r>
        <w:t>Sohmer</w:t>
      </w:r>
      <w:proofErr w:type="spellEnd"/>
      <w:r>
        <w:t>. 1999. Manual of the flowering plants of Hawaii. Revised edition. Volumes 1 and 2. University of Hawaii Press and Bishop Museum Press, Honolulu. 1919 pp.</w:t>
      </w:r>
    </w:p>
    <w:p w:rsidR="00044461" w:rsidP="00044461" w:rsidRDefault="00044461"/>
    <w:p w:rsidR="00044461" w:rsidP="00044461" w:rsidRDefault="00044461">
      <w:r>
        <w:t xml:space="preserve"> Western Ecology Working Group of NatureServe. No date. International Ecological Classification Standard: International Vegetation Classification. Terrestrial Vegetation. NatureServe, Boulder, CO.</w:t>
      </w:r>
    </w:p>
    <w:p w:rsidRPr="00A43E41" w:rsidR="004D5F12" w:rsidP="00044461"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2754" w:rsidRDefault="00AA2754">
      <w:r>
        <w:separator/>
      </w:r>
    </w:p>
  </w:endnote>
  <w:endnote w:type="continuationSeparator" w:id="0">
    <w:p w:rsidR="00AA2754" w:rsidRDefault="00AA27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461" w:rsidRDefault="00044461" w:rsidP="0004446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2754" w:rsidRDefault="00AA2754">
      <w:r>
        <w:separator/>
      </w:r>
    </w:p>
  </w:footnote>
  <w:footnote w:type="continuationSeparator" w:id="0">
    <w:p w:rsidR="00AA2754" w:rsidRDefault="00AA27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04446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E11DB5"/>
    <w:pPr>
      <w:ind w:left="720"/>
    </w:pPr>
    <w:rPr>
      <w:rFonts w:ascii="Calibri" w:eastAsia="Calibri" w:hAnsi="Calibri"/>
      <w:sz w:val="22"/>
      <w:szCs w:val="22"/>
    </w:rPr>
  </w:style>
  <w:style w:type="character" w:styleId="Hyperlink">
    <w:name w:val="Hyperlink"/>
    <w:rsid w:val="00E11DB5"/>
    <w:rPr>
      <w:color w:val="0000FF"/>
      <w:u w:val="single"/>
    </w:rPr>
  </w:style>
  <w:style w:type="paragraph" w:styleId="BalloonText">
    <w:name w:val="Balloon Text"/>
    <w:basedOn w:val="Normal"/>
    <w:link w:val="BalloonTextChar"/>
    <w:uiPriority w:val="99"/>
    <w:semiHidden/>
    <w:unhideWhenUsed/>
    <w:rsid w:val="00AD6A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6A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925031">
      <w:bodyDiv w:val="1"/>
      <w:marLeft w:val="0"/>
      <w:marRight w:val="0"/>
      <w:marTop w:val="0"/>
      <w:marBottom w:val="0"/>
      <w:divBdr>
        <w:top w:val="none" w:sz="0" w:space="0" w:color="auto"/>
        <w:left w:val="none" w:sz="0" w:space="0" w:color="auto"/>
        <w:bottom w:val="none" w:sz="0" w:space="0" w:color="auto"/>
        <w:right w:val="none" w:sz="0" w:space="0" w:color="auto"/>
      </w:divBdr>
    </w:div>
    <w:div w:id="100755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3</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Kori Blankenship</dc:creator>
  <cp:keywords/>
  <dc:description/>
  <cp:lastModifiedBy/>
  <cp:revision>3</cp:revision>
  <cp:lastPrinted>2014-08-21T15:26:00Z</cp:lastPrinted>
  <dcterms:created xsi:type="dcterms:W3CDTF">2018-06-05T23:20:00Z</dcterms:created>
  <dcterms:modified xsi:type="dcterms:W3CDTF">2025-02-12T09:42:15Z</dcterms:modified>
</cp:coreProperties>
</file>