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487CD" w14:textId="7B471837" w:rsidR="001E2F93" w:rsidRPr="007C3446" w:rsidRDefault="007C3446">
      <w:pPr>
        <w:rPr>
          <w:b/>
          <w:bCs/>
          <w:sz w:val="24"/>
          <w:szCs w:val="24"/>
        </w:rPr>
      </w:pPr>
      <w:r w:rsidRPr="007C3446">
        <w:rPr>
          <w:b/>
          <w:bCs/>
          <w:sz w:val="24"/>
          <w:szCs w:val="24"/>
        </w:rPr>
        <w:t>COMPARISON OF DRY CONIFER FOREST MAPPING: FIA vs SAF vs EVT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070"/>
        <w:gridCol w:w="1890"/>
        <w:gridCol w:w="1799"/>
        <w:gridCol w:w="1976"/>
      </w:tblGrid>
      <w:tr w:rsidR="003E0D82" w14:paraId="20D7D3B3" w14:textId="77777777" w:rsidTr="007C3446">
        <w:tc>
          <w:tcPr>
            <w:tcW w:w="1615" w:type="dxa"/>
          </w:tcPr>
          <w:p w14:paraId="12F15C11" w14:textId="62222D45" w:rsidR="003E0D82" w:rsidRPr="00E8258B" w:rsidRDefault="003E0D82">
            <w:pPr>
              <w:rPr>
                <w:b/>
                <w:bCs/>
              </w:rPr>
            </w:pPr>
            <w:r>
              <w:rPr>
                <w:b/>
                <w:bCs/>
              </w:rPr>
              <w:t>VEG TYPE</w:t>
            </w:r>
          </w:p>
        </w:tc>
        <w:tc>
          <w:tcPr>
            <w:tcW w:w="2070" w:type="dxa"/>
          </w:tcPr>
          <w:p w14:paraId="7C9C1F72" w14:textId="51218AFC" w:rsidR="003E0D82" w:rsidRPr="00E8258B" w:rsidRDefault="003E0D82">
            <w:pPr>
              <w:rPr>
                <w:b/>
                <w:bCs/>
              </w:rPr>
            </w:pPr>
            <w:r w:rsidRPr="00E8258B">
              <w:rPr>
                <w:b/>
                <w:bCs/>
              </w:rPr>
              <w:t>Tree</w:t>
            </w:r>
            <w:r w:rsidR="005E2A4A">
              <w:rPr>
                <w:b/>
                <w:bCs/>
              </w:rPr>
              <w:t>M</w:t>
            </w:r>
            <w:r w:rsidRPr="00E8258B">
              <w:rPr>
                <w:b/>
                <w:bCs/>
              </w:rPr>
              <w:t>ap FIA</w:t>
            </w:r>
            <w:r w:rsidR="00F640AE" w:rsidRPr="00F640AE">
              <w:rPr>
                <w:b/>
                <w:bCs/>
                <w:vertAlign w:val="superscript"/>
              </w:rPr>
              <w:t>1</w:t>
            </w:r>
          </w:p>
        </w:tc>
        <w:tc>
          <w:tcPr>
            <w:tcW w:w="1890" w:type="dxa"/>
          </w:tcPr>
          <w:p w14:paraId="0C6F61B0" w14:textId="7A9F1173" w:rsidR="003E0D82" w:rsidRPr="00E8258B" w:rsidRDefault="003E0D82">
            <w:pPr>
              <w:rPr>
                <w:b/>
                <w:bCs/>
              </w:rPr>
            </w:pPr>
            <w:r w:rsidRPr="00E8258B">
              <w:rPr>
                <w:b/>
                <w:bCs/>
              </w:rPr>
              <w:t>LF SAF</w:t>
            </w:r>
            <w:r w:rsidR="00F640AE" w:rsidRPr="00F640AE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799" w:type="dxa"/>
          </w:tcPr>
          <w:p w14:paraId="2190E2E7" w14:textId="436D73FF" w:rsidR="003E0D82" w:rsidRPr="00E8258B" w:rsidRDefault="003E0D82">
            <w:pPr>
              <w:rPr>
                <w:b/>
                <w:bCs/>
              </w:rPr>
            </w:pPr>
            <w:r>
              <w:rPr>
                <w:b/>
                <w:bCs/>
              </w:rPr>
              <w:t>LF EVT</w:t>
            </w:r>
            <w:r w:rsidR="00F640AE" w:rsidRPr="00F640AE">
              <w:rPr>
                <w:b/>
                <w:bCs/>
                <w:vertAlign w:val="superscript"/>
              </w:rPr>
              <w:t>3</w:t>
            </w:r>
          </w:p>
        </w:tc>
        <w:tc>
          <w:tcPr>
            <w:tcW w:w="1976" w:type="dxa"/>
          </w:tcPr>
          <w:p w14:paraId="2803476C" w14:textId="055250F8" w:rsidR="003E0D82" w:rsidRPr="00E8258B" w:rsidRDefault="00247137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3E0D82" w14:paraId="7997E25D" w14:textId="77777777" w:rsidTr="007C3446">
        <w:tc>
          <w:tcPr>
            <w:tcW w:w="1615" w:type="dxa"/>
          </w:tcPr>
          <w:p w14:paraId="675D1880" w14:textId="17BA0C78" w:rsidR="003E0D82" w:rsidRDefault="003E0D82">
            <w:r>
              <w:t>Douglas-fir</w:t>
            </w:r>
          </w:p>
        </w:tc>
        <w:tc>
          <w:tcPr>
            <w:tcW w:w="2070" w:type="dxa"/>
          </w:tcPr>
          <w:p w14:paraId="41D7A3A5" w14:textId="0BC5494D" w:rsidR="007C3446" w:rsidRDefault="007C3446">
            <w:r>
              <w:t>-E</w:t>
            </w:r>
            <w:r w:rsidR="003E0D82">
              <w:t>xtensive</w:t>
            </w:r>
            <w:r>
              <w:t xml:space="preserve"> </w:t>
            </w:r>
            <w:r w:rsidR="003E0D82">
              <w:t>in W. Cascades</w:t>
            </w:r>
          </w:p>
          <w:p w14:paraId="12E14F39" w14:textId="68104416" w:rsidR="003E0D82" w:rsidRDefault="007C3446">
            <w:r>
              <w:t>-D</w:t>
            </w:r>
            <w:r w:rsidR="005E2A4A">
              <w:t>oesn’t distinguish wet from dry DF</w:t>
            </w:r>
          </w:p>
        </w:tc>
        <w:tc>
          <w:tcPr>
            <w:tcW w:w="1890" w:type="dxa"/>
          </w:tcPr>
          <w:p w14:paraId="68A90556" w14:textId="4E933636" w:rsidR="005E2A4A" w:rsidRDefault="005E2A4A">
            <w:r>
              <w:t>Mapped Interior Douglas-Fir in dry forest locations</w:t>
            </w:r>
          </w:p>
        </w:tc>
        <w:tc>
          <w:tcPr>
            <w:tcW w:w="1799" w:type="dxa"/>
          </w:tcPr>
          <w:p w14:paraId="721E85A7" w14:textId="45599C59" w:rsidR="003E0D82" w:rsidRDefault="003E0D82">
            <w:r>
              <w:t>Restricted to Middle Rockies</w:t>
            </w:r>
          </w:p>
        </w:tc>
        <w:tc>
          <w:tcPr>
            <w:tcW w:w="1976" w:type="dxa"/>
          </w:tcPr>
          <w:p w14:paraId="373EA6F5" w14:textId="71425489" w:rsidR="003E0D82" w:rsidRDefault="00FA1B0D">
            <w:r>
              <w:t>Mapped concepts differ between products</w:t>
            </w:r>
          </w:p>
        </w:tc>
      </w:tr>
      <w:tr w:rsidR="003E0D82" w14:paraId="2CC81947" w14:textId="77777777" w:rsidTr="007C3446">
        <w:tc>
          <w:tcPr>
            <w:tcW w:w="1615" w:type="dxa"/>
          </w:tcPr>
          <w:p w14:paraId="073A3C0A" w14:textId="1C733829" w:rsidR="003E0D82" w:rsidRDefault="003E0D82">
            <w:r>
              <w:t xml:space="preserve">Ponderosa </w:t>
            </w:r>
          </w:p>
        </w:tc>
        <w:tc>
          <w:tcPr>
            <w:tcW w:w="2070" w:type="dxa"/>
          </w:tcPr>
          <w:p w14:paraId="52D3F010" w14:textId="5F58F968" w:rsidR="003E0D82" w:rsidRDefault="00182C28">
            <w:r>
              <w:t>M</w:t>
            </w:r>
            <w:r>
              <w:t>ore extensive in the Blues and Okanogan</w:t>
            </w:r>
            <w:r>
              <w:t xml:space="preserve"> compared to SAF and EVT</w:t>
            </w:r>
          </w:p>
        </w:tc>
        <w:tc>
          <w:tcPr>
            <w:tcW w:w="1890" w:type="dxa"/>
          </w:tcPr>
          <w:p w14:paraId="27AD6D68" w14:textId="77777777" w:rsidR="003E0D82" w:rsidRDefault="003E0D82"/>
        </w:tc>
        <w:tc>
          <w:tcPr>
            <w:tcW w:w="1799" w:type="dxa"/>
          </w:tcPr>
          <w:p w14:paraId="77BF7223" w14:textId="77777777" w:rsidR="003E0D82" w:rsidRDefault="003E0D82"/>
        </w:tc>
        <w:tc>
          <w:tcPr>
            <w:tcW w:w="1976" w:type="dxa"/>
          </w:tcPr>
          <w:p w14:paraId="434AEF38" w14:textId="12A5DFC1" w:rsidR="003E0D82" w:rsidRDefault="003E0D82">
            <w:r>
              <w:t>Distribution similar between products</w:t>
            </w:r>
            <w:r w:rsidR="005E2A4A">
              <w:t>; SAF and EVT are nearly identical (</w:t>
            </w:r>
            <w:r w:rsidR="006B6824">
              <w:t xml:space="preserve">likely </w:t>
            </w:r>
            <w:r w:rsidR="005E2A4A">
              <w:t>a result of the x-walk)</w:t>
            </w:r>
          </w:p>
        </w:tc>
      </w:tr>
      <w:tr w:rsidR="003E0D82" w14:paraId="1FCF1AEC" w14:textId="77777777" w:rsidTr="007C3446">
        <w:tc>
          <w:tcPr>
            <w:tcW w:w="1615" w:type="dxa"/>
          </w:tcPr>
          <w:p w14:paraId="7C770852" w14:textId="141EEAF0" w:rsidR="003E0D82" w:rsidRDefault="003E0D82">
            <w:r>
              <w:t>Mixed Conifer</w:t>
            </w:r>
          </w:p>
        </w:tc>
        <w:tc>
          <w:tcPr>
            <w:tcW w:w="2070" w:type="dxa"/>
          </w:tcPr>
          <w:p w14:paraId="137E7BC8" w14:textId="48029A73" w:rsidR="003E0D82" w:rsidRDefault="00247137">
            <w:r>
              <w:t>Restricted to CA</w:t>
            </w:r>
          </w:p>
        </w:tc>
        <w:tc>
          <w:tcPr>
            <w:tcW w:w="1890" w:type="dxa"/>
          </w:tcPr>
          <w:p w14:paraId="48792A17" w14:textId="78282CDE" w:rsidR="003E0D82" w:rsidRDefault="007C3446">
            <w:r>
              <w:t>-</w:t>
            </w:r>
            <w:r w:rsidR="00247137">
              <w:t>Mapped in CA and Klamath</w:t>
            </w:r>
          </w:p>
          <w:p w14:paraId="765F69F7" w14:textId="384E4BF1" w:rsidR="006B6824" w:rsidRDefault="007C3446">
            <w:r>
              <w:t>-</w:t>
            </w:r>
            <w:r w:rsidR="006B6824">
              <w:t xml:space="preserve">Mapped less compared to FIA and EVT in CA </w:t>
            </w:r>
          </w:p>
        </w:tc>
        <w:tc>
          <w:tcPr>
            <w:tcW w:w="1799" w:type="dxa"/>
          </w:tcPr>
          <w:p w14:paraId="3FB3EAB9" w14:textId="6C32A413" w:rsidR="007C3446" w:rsidRDefault="007C3446">
            <w:r>
              <w:t>-Mapped west-wide</w:t>
            </w:r>
          </w:p>
          <w:p w14:paraId="10FAABA3" w14:textId="7440921F" w:rsidR="003E0D82" w:rsidRDefault="007C3446">
            <w:r>
              <w:t>-</w:t>
            </w:r>
            <w:r w:rsidR="00247137">
              <w:t>Splits dry vs. Mesic</w:t>
            </w:r>
          </w:p>
        </w:tc>
        <w:tc>
          <w:tcPr>
            <w:tcW w:w="1976" w:type="dxa"/>
          </w:tcPr>
          <w:p w14:paraId="45711F6B" w14:textId="3DF7DA40" w:rsidR="003E0D82" w:rsidRDefault="00182C28">
            <w:r>
              <w:t>Mapped concepts differ between products</w:t>
            </w:r>
          </w:p>
        </w:tc>
      </w:tr>
      <w:tr w:rsidR="003E0D82" w14:paraId="57E52D26" w14:textId="77777777" w:rsidTr="007C3446">
        <w:tc>
          <w:tcPr>
            <w:tcW w:w="1615" w:type="dxa"/>
          </w:tcPr>
          <w:p w14:paraId="447F0713" w14:textId="0FDCEC00" w:rsidR="003E0D82" w:rsidRDefault="003E0D82">
            <w:r>
              <w:t>Grand fir</w:t>
            </w:r>
          </w:p>
        </w:tc>
        <w:tc>
          <w:tcPr>
            <w:tcW w:w="2070" w:type="dxa"/>
          </w:tcPr>
          <w:p w14:paraId="67489B69" w14:textId="7D87240D" w:rsidR="003E0D82" w:rsidRDefault="003E0D82"/>
        </w:tc>
        <w:tc>
          <w:tcPr>
            <w:tcW w:w="1890" w:type="dxa"/>
          </w:tcPr>
          <w:p w14:paraId="677EF684" w14:textId="453B3212" w:rsidR="003E0D82" w:rsidRDefault="005E2A4A">
            <w:r>
              <w:t>M</w:t>
            </w:r>
            <w:r w:rsidR="00247137">
              <w:t>uch more extensive in WA Cascades and ID Panhandle</w:t>
            </w:r>
            <w:r w:rsidR="00247137">
              <w:t xml:space="preserve"> than </w:t>
            </w:r>
            <w:r>
              <w:t>FIA</w:t>
            </w:r>
          </w:p>
        </w:tc>
        <w:tc>
          <w:tcPr>
            <w:tcW w:w="1799" w:type="dxa"/>
          </w:tcPr>
          <w:p w14:paraId="72E96CB0" w14:textId="155F9D4D" w:rsidR="003E0D82" w:rsidRDefault="00247137">
            <w:r>
              <w:t>Not mapped as its own type; this concept is mapped as mesic mixed con</w:t>
            </w:r>
          </w:p>
        </w:tc>
        <w:tc>
          <w:tcPr>
            <w:tcW w:w="1976" w:type="dxa"/>
          </w:tcPr>
          <w:p w14:paraId="0CC40AF6" w14:textId="3C0A1752" w:rsidR="003E0D82" w:rsidRDefault="003E0D82"/>
        </w:tc>
      </w:tr>
      <w:tr w:rsidR="003E0D82" w14:paraId="2927C900" w14:textId="77777777" w:rsidTr="007C3446">
        <w:tc>
          <w:tcPr>
            <w:tcW w:w="1615" w:type="dxa"/>
          </w:tcPr>
          <w:p w14:paraId="0E10A99C" w14:textId="4AEEDEF7" w:rsidR="003E0D82" w:rsidRDefault="003E0D82">
            <w:r>
              <w:t>Larch</w:t>
            </w:r>
          </w:p>
        </w:tc>
        <w:tc>
          <w:tcPr>
            <w:tcW w:w="2070" w:type="dxa"/>
          </w:tcPr>
          <w:p w14:paraId="0E01E3F9" w14:textId="10AD0DCA" w:rsidR="003E0D82" w:rsidRDefault="00247137">
            <w:r>
              <w:t>Mapped more extensively than other products</w:t>
            </w:r>
          </w:p>
        </w:tc>
        <w:tc>
          <w:tcPr>
            <w:tcW w:w="1890" w:type="dxa"/>
          </w:tcPr>
          <w:p w14:paraId="799380C6" w14:textId="77777777" w:rsidR="003E0D82" w:rsidRDefault="003E0D82"/>
        </w:tc>
        <w:tc>
          <w:tcPr>
            <w:tcW w:w="1799" w:type="dxa"/>
          </w:tcPr>
          <w:p w14:paraId="70F2B639" w14:textId="77777777" w:rsidR="003E0D82" w:rsidRDefault="003E0D82"/>
        </w:tc>
        <w:tc>
          <w:tcPr>
            <w:tcW w:w="1976" w:type="dxa"/>
          </w:tcPr>
          <w:p w14:paraId="2AC02A69" w14:textId="147197C3" w:rsidR="003E0D82" w:rsidRDefault="007C3446">
            <w:r>
              <w:t>R</w:t>
            </w:r>
            <w:r w:rsidR="003E0D82">
              <w:t>elatively minor type</w:t>
            </w:r>
          </w:p>
        </w:tc>
      </w:tr>
      <w:tr w:rsidR="003E0D82" w14:paraId="319CA594" w14:textId="77777777" w:rsidTr="007C3446">
        <w:tc>
          <w:tcPr>
            <w:tcW w:w="1615" w:type="dxa"/>
          </w:tcPr>
          <w:p w14:paraId="44805020" w14:textId="23BDD561" w:rsidR="003E0D82" w:rsidRDefault="003E0D82"/>
        </w:tc>
        <w:tc>
          <w:tcPr>
            <w:tcW w:w="2070" w:type="dxa"/>
          </w:tcPr>
          <w:p w14:paraId="7656CA15" w14:textId="30479087" w:rsidR="003E0D82" w:rsidRDefault="003E0D82"/>
        </w:tc>
        <w:tc>
          <w:tcPr>
            <w:tcW w:w="1890" w:type="dxa"/>
          </w:tcPr>
          <w:p w14:paraId="7A937399" w14:textId="77777777" w:rsidR="003E0D82" w:rsidRDefault="003E0D82"/>
        </w:tc>
        <w:tc>
          <w:tcPr>
            <w:tcW w:w="1799" w:type="dxa"/>
          </w:tcPr>
          <w:p w14:paraId="4951B3B9" w14:textId="77777777" w:rsidR="003E0D82" w:rsidRDefault="003E0D82"/>
        </w:tc>
        <w:tc>
          <w:tcPr>
            <w:tcW w:w="1976" w:type="dxa"/>
          </w:tcPr>
          <w:p w14:paraId="05C6AB0C" w14:textId="0085B001" w:rsidR="003E0D82" w:rsidRDefault="003E0D82"/>
        </w:tc>
      </w:tr>
      <w:tr w:rsidR="003E0D82" w14:paraId="4F65CC9E" w14:textId="77777777" w:rsidTr="007C3446">
        <w:tc>
          <w:tcPr>
            <w:tcW w:w="1615" w:type="dxa"/>
          </w:tcPr>
          <w:p w14:paraId="458C089B" w14:textId="062A6C23" w:rsidR="003E0D82" w:rsidRDefault="003E0D82">
            <w:r>
              <w:t>OTHER OBSERVATIONS</w:t>
            </w:r>
          </w:p>
        </w:tc>
        <w:tc>
          <w:tcPr>
            <w:tcW w:w="2070" w:type="dxa"/>
          </w:tcPr>
          <w:p w14:paraId="6188FDC6" w14:textId="6B666946" w:rsidR="003E0D82" w:rsidRDefault="003E0D82">
            <w:r>
              <w:t>Eastern types mapped in the west</w:t>
            </w:r>
            <w:r w:rsidR="007C3446">
              <w:t xml:space="preserve"> (e.g. loblolly pine)</w:t>
            </w:r>
          </w:p>
        </w:tc>
        <w:tc>
          <w:tcPr>
            <w:tcW w:w="1890" w:type="dxa"/>
          </w:tcPr>
          <w:p w14:paraId="5F7C7B0E" w14:textId="2EC429CE" w:rsidR="003E0D82" w:rsidRDefault="003E0D82"/>
        </w:tc>
        <w:tc>
          <w:tcPr>
            <w:tcW w:w="1799" w:type="dxa"/>
          </w:tcPr>
          <w:p w14:paraId="70B64FD4" w14:textId="60C2CD68" w:rsidR="003E0D82" w:rsidRDefault="003E0D82"/>
        </w:tc>
        <w:tc>
          <w:tcPr>
            <w:tcW w:w="1976" w:type="dxa"/>
          </w:tcPr>
          <w:p w14:paraId="4589B807" w14:textId="7C09FF22" w:rsidR="003E0D82" w:rsidRDefault="00E511D5">
            <w:r>
              <w:t>Map comparison is</w:t>
            </w:r>
            <w:r w:rsidR="007C3446">
              <w:t xml:space="preserve"> con</w:t>
            </w:r>
            <w:r>
              <w:t xml:space="preserve">founded -- </w:t>
            </w:r>
            <w:r w:rsidR="007C3446">
              <w:t xml:space="preserve">all </w:t>
            </w:r>
            <w:r>
              <w:t xml:space="preserve">products </w:t>
            </w:r>
            <w:r w:rsidR="007C3446">
              <w:t>derived from L</w:t>
            </w:r>
            <w:r>
              <w:t>F</w:t>
            </w:r>
            <w:r w:rsidR="007C3446">
              <w:t xml:space="preserve"> EVT map and FIA plots</w:t>
            </w:r>
          </w:p>
        </w:tc>
      </w:tr>
    </w:tbl>
    <w:p w14:paraId="09504032" w14:textId="7AAAD9AD" w:rsidR="00E8258B" w:rsidRDefault="00F640AE">
      <w:r>
        <w:t xml:space="preserve">1 &amp; 2 - </w:t>
      </w:r>
      <w:r w:rsidR="005E2A4A">
        <w:t>M</w:t>
      </w:r>
      <w:r>
        <w:t>apped core dry conifer forest types including grand fir, which could be present today on dry forest sites. Included a few minor dry conifer types (e.g. larch, incense cedar). Did not include oak/pine or juniper types.</w:t>
      </w:r>
    </w:p>
    <w:p w14:paraId="06E1C123" w14:textId="17500EC4" w:rsidR="00F640AE" w:rsidRDefault="00F640AE">
      <w:r>
        <w:t xml:space="preserve">3 - </w:t>
      </w:r>
      <w:r w:rsidR="005E2A4A">
        <w:t>M</w:t>
      </w:r>
      <w:r>
        <w:t>apped ponderosa pine, dry mixed conifer, and mesic mixed conifer types. Lumped regional variants to simplify display (e.g. Northern Rocky Mountains PIPO lumped w/ Southern Rocky Mountain PIPO)</w:t>
      </w:r>
    </w:p>
    <w:p w14:paraId="2929BB2C" w14:textId="5493D36A" w:rsidR="004E4F9A" w:rsidRDefault="004E4F9A"/>
    <w:p w14:paraId="46225A21" w14:textId="2EE88EEA" w:rsidR="00E42A88" w:rsidRDefault="00E42A88"/>
    <w:p w14:paraId="2ABF6234" w14:textId="0B272B67" w:rsidR="00E42A88" w:rsidRDefault="00E42A88"/>
    <w:p w14:paraId="78B8BEF8" w14:textId="628324E8" w:rsidR="00E42A88" w:rsidRDefault="00E42A88"/>
    <w:p w14:paraId="5C2BB903" w14:textId="1465950A" w:rsidR="00E42A88" w:rsidRDefault="00E42A88"/>
    <w:p w14:paraId="18135828" w14:textId="0664B9A1" w:rsidR="00E42A88" w:rsidRDefault="00E42A88"/>
    <w:p w14:paraId="613204C4" w14:textId="6A523861" w:rsidR="00E42A88" w:rsidRPr="00E42A88" w:rsidRDefault="00E42A88">
      <w:pPr>
        <w:rPr>
          <w:b/>
          <w:bCs/>
        </w:rPr>
      </w:pPr>
      <w:r w:rsidRPr="00E42A88">
        <w:rPr>
          <w:b/>
          <w:bCs/>
        </w:rPr>
        <w:lastRenderedPageBreak/>
        <w:t>SUMMARY OF PROS AND CONS OF DRY CONIFER MAPS: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050"/>
        <w:gridCol w:w="3775"/>
      </w:tblGrid>
      <w:tr w:rsidR="00E42A88" w14:paraId="1E19FA18" w14:textId="77777777" w:rsidTr="00E42A88">
        <w:tc>
          <w:tcPr>
            <w:tcW w:w="1525" w:type="dxa"/>
          </w:tcPr>
          <w:p w14:paraId="1927D02F" w14:textId="785874C2" w:rsidR="00E42A88" w:rsidRPr="00E42A88" w:rsidRDefault="00E42A88">
            <w:pPr>
              <w:rPr>
                <w:b/>
                <w:bCs/>
              </w:rPr>
            </w:pPr>
            <w:r w:rsidRPr="00E42A88">
              <w:rPr>
                <w:b/>
                <w:bCs/>
              </w:rPr>
              <w:t>MAP</w:t>
            </w:r>
          </w:p>
        </w:tc>
        <w:tc>
          <w:tcPr>
            <w:tcW w:w="4050" w:type="dxa"/>
          </w:tcPr>
          <w:p w14:paraId="276A5F56" w14:textId="34CE0308" w:rsidR="00E42A88" w:rsidRPr="00E42A88" w:rsidRDefault="00E42A88">
            <w:pPr>
              <w:rPr>
                <w:b/>
                <w:bCs/>
              </w:rPr>
            </w:pPr>
            <w:r w:rsidRPr="00E42A88">
              <w:rPr>
                <w:b/>
                <w:bCs/>
              </w:rPr>
              <w:t>PRO</w:t>
            </w:r>
          </w:p>
        </w:tc>
        <w:tc>
          <w:tcPr>
            <w:tcW w:w="3775" w:type="dxa"/>
          </w:tcPr>
          <w:p w14:paraId="36D82BED" w14:textId="0EBC5FB6" w:rsidR="00E42A88" w:rsidRPr="00E42A88" w:rsidRDefault="00E42A88">
            <w:pPr>
              <w:rPr>
                <w:b/>
                <w:bCs/>
              </w:rPr>
            </w:pPr>
            <w:r w:rsidRPr="00E42A88">
              <w:rPr>
                <w:b/>
                <w:bCs/>
              </w:rPr>
              <w:t>CON</w:t>
            </w:r>
          </w:p>
        </w:tc>
      </w:tr>
      <w:tr w:rsidR="00E42A88" w14:paraId="4270669D" w14:textId="77777777" w:rsidTr="00E42A88">
        <w:tc>
          <w:tcPr>
            <w:tcW w:w="1525" w:type="dxa"/>
          </w:tcPr>
          <w:p w14:paraId="659C19C6" w14:textId="3AE3718C" w:rsidR="00E42A88" w:rsidRDefault="00E42A88" w:rsidP="00E42A88">
            <w:r w:rsidRPr="00E8258B">
              <w:rPr>
                <w:b/>
                <w:bCs/>
              </w:rPr>
              <w:t>Tree</w:t>
            </w:r>
            <w:r>
              <w:rPr>
                <w:b/>
                <w:bCs/>
              </w:rPr>
              <w:t>M</w:t>
            </w:r>
            <w:r w:rsidRPr="00E8258B">
              <w:rPr>
                <w:b/>
                <w:bCs/>
              </w:rPr>
              <w:t>ap FIA</w:t>
            </w:r>
          </w:p>
        </w:tc>
        <w:tc>
          <w:tcPr>
            <w:tcW w:w="4050" w:type="dxa"/>
          </w:tcPr>
          <w:p w14:paraId="68826732" w14:textId="167D758C" w:rsidR="00E42A88" w:rsidRDefault="00E42A88" w:rsidP="00E42A88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Dominant species identified</w:t>
            </w:r>
            <w:r>
              <w:t xml:space="preserve"> (except mixed con)</w:t>
            </w:r>
          </w:p>
          <w:p w14:paraId="23958A21" w14:textId="77777777" w:rsidR="00E42A88" w:rsidRDefault="00E42A88" w:rsidP="00E42A88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Clear relationship to a plot</w:t>
            </w:r>
          </w:p>
          <w:p w14:paraId="30959D78" w14:textId="5461D6D7" w:rsidR="00E42A88" w:rsidRDefault="00E42A88" w:rsidP="00E42A88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Advantages for calculating C?</w:t>
            </w:r>
          </w:p>
        </w:tc>
        <w:tc>
          <w:tcPr>
            <w:tcW w:w="3775" w:type="dxa"/>
          </w:tcPr>
          <w:p w14:paraId="51978091" w14:textId="77777777" w:rsidR="00E42A88" w:rsidRDefault="00E42A88" w:rsidP="00E42A88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To what extent is error in LF inherited in Tree Map?</w:t>
            </w:r>
          </w:p>
          <w:p w14:paraId="1139A4D6" w14:textId="77777777" w:rsidR="00E42A88" w:rsidRDefault="00E42A88" w:rsidP="00E42A88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Doesn’t distinguish wet vs. dry Doug-fir</w:t>
            </w:r>
          </w:p>
          <w:p w14:paraId="76C6C494" w14:textId="39A191D7" w:rsidR="00E42A88" w:rsidRDefault="00E42A88" w:rsidP="00E42A88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Maps eastern types in the west</w:t>
            </w:r>
          </w:p>
        </w:tc>
      </w:tr>
      <w:tr w:rsidR="00E42A88" w14:paraId="2EBF8B40" w14:textId="77777777" w:rsidTr="00E42A88">
        <w:tc>
          <w:tcPr>
            <w:tcW w:w="1525" w:type="dxa"/>
          </w:tcPr>
          <w:p w14:paraId="6D1D70D2" w14:textId="5DEBD1FB" w:rsidR="00E42A88" w:rsidRDefault="00E42A88" w:rsidP="00E42A88">
            <w:r w:rsidRPr="00E8258B">
              <w:rPr>
                <w:b/>
                <w:bCs/>
              </w:rPr>
              <w:t>LF SAF</w:t>
            </w:r>
          </w:p>
        </w:tc>
        <w:tc>
          <w:tcPr>
            <w:tcW w:w="4050" w:type="dxa"/>
          </w:tcPr>
          <w:p w14:paraId="1D7E15B0" w14:textId="29E9AA16" w:rsidR="00E42A88" w:rsidRDefault="00E42A88" w:rsidP="00E42A88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Dominant species identified (except in mixed con)</w:t>
            </w:r>
          </w:p>
        </w:tc>
        <w:tc>
          <w:tcPr>
            <w:tcW w:w="3775" w:type="dxa"/>
          </w:tcPr>
          <w:p w14:paraId="0912BBE9" w14:textId="659CEB4D" w:rsidR="00E42A88" w:rsidRDefault="00E42A88" w:rsidP="00E42A88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Not independently mapped</w:t>
            </w:r>
          </w:p>
        </w:tc>
      </w:tr>
      <w:tr w:rsidR="00E42A88" w14:paraId="5228F5C8" w14:textId="77777777" w:rsidTr="00E42A88">
        <w:tc>
          <w:tcPr>
            <w:tcW w:w="1525" w:type="dxa"/>
          </w:tcPr>
          <w:p w14:paraId="054DD32C" w14:textId="1EC74697" w:rsidR="00E42A88" w:rsidRDefault="00E42A88" w:rsidP="00E42A88">
            <w:r>
              <w:rPr>
                <w:b/>
                <w:bCs/>
              </w:rPr>
              <w:t>LF EVT</w:t>
            </w:r>
          </w:p>
        </w:tc>
        <w:tc>
          <w:tcPr>
            <w:tcW w:w="4050" w:type="dxa"/>
          </w:tcPr>
          <w:p w14:paraId="2FB913C0" w14:textId="559A727B" w:rsidR="00E42A88" w:rsidRDefault="00E42A88" w:rsidP="00E42A88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Lumping up allows us to pull out types we want</w:t>
            </w:r>
            <w:r w:rsidR="001C2421">
              <w:t xml:space="preserve"> and improves accuracy</w:t>
            </w:r>
          </w:p>
          <w:p w14:paraId="4E2A8E34" w14:textId="0E4B320E" w:rsidR="00E42A88" w:rsidRDefault="00E42A88" w:rsidP="00E42A88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No x-walk</w:t>
            </w:r>
            <w:r w:rsidR="001C2421">
              <w:t xml:space="preserve"> needed</w:t>
            </w:r>
          </w:p>
          <w:p w14:paraId="15AAE5F3" w14:textId="5F5A86A5" w:rsidR="00E42A88" w:rsidRDefault="00E42A88" w:rsidP="00E42A88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Distinguishes dry vs. mesic mixed conifer</w:t>
            </w:r>
          </w:p>
        </w:tc>
        <w:tc>
          <w:tcPr>
            <w:tcW w:w="3775" w:type="dxa"/>
          </w:tcPr>
          <w:p w14:paraId="6369EBB4" w14:textId="77777777" w:rsidR="00E42A88" w:rsidRDefault="00E42A88" w:rsidP="00E42A88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Can’t identify dominant species</w:t>
            </w:r>
          </w:p>
          <w:p w14:paraId="58446023" w14:textId="74574CE1" w:rsidR="00E42A88" w:rsidRDefault="00E42A88" w:rsidP="00E42A88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EVTs may not link well to literature</w:t>
            </w:r>
          </w:p>
        </w:tc>
      </w:tr>
    </w:tbl>
    <w:p w14:paraId="1D31D20C" w14:textId="77777777" w:rsidR="004E4F9A" w:rsidRDefault="004E4F9A"/>
    <w:p w14:paraId="71C632BB" w14:textId="038C2D73" w:rsidR="004E4F9A" w:rsidRDefault="00BB2C4C">
      <w:r w:rsidRPr="00BB2C4C">
        <w:rPr>
          <w:b/>
          <w:bCs/>
        </w:rPr>
        <w:t>SUMMARY RECOMMENDATION</w:t>
      </w:r>
      <w:r>
        <w:t xml:space="preserve"> (</w:t>
      </w:r>
      <w:r w:rsidRPr="00BB2C4C">
        <w:rPr>
          <w:color w:val="FF0000"/>
        </w:rPr>
        <w:t>Kori’s thoughts</w:t>
      </w:r>
      <w:r>
        <w:t>)</w:t>
      </w:r>
    </w:p>
    <w:p w14:paraId="44F0E27F" w14:textId="33276624" w:rsidR="00BB2C4C" w:rsidRDefault="00BB2C4C" w:rsidP="00BB2C4C">
      <w:pPr>
        <w:pStyle w:val="ListParagraph"/>
        <w:numPr>
          <w:ilvl w:val="0"/>
          <w:numId w:val="4"/>
        </w:numPr>
      </w:pPr>
      <w:r>
        <w:t>LF EVT has preferred legend for mapping dry conifer forest</w:t>
      </w:r>
    </w:p>
    <w:p w14:paraId="098640B5" w14:textId="1A6A3531" w:rsidR="00BB2C4C" w:rsidRDefault="00BB2C4C" w:rsidP="00BB2C4C">
      <w:pPr>
        <w:pStyle w:val="ListParagraph"/>
        <w:numPr>
          <w:ilvl w:val="0"/>
          <w:numId w:val="4"/>
        </w:numPr>
      </w:pPr>
      <w:r>
        <w:t>Better to lump EVTs into preferred types for mapping than to use LF SAF (retains integrity of original mapped classes vs. x-walk)</w:t>
      </w:r>
    </w:p>
    <w:p w14:paraId="778748D4" w14:textId="330EDBE0" w:rsidR="00BB2C4C" w:rsidRDefault="00BB2C4C" w:rsidP="00BB2C4C">
      <w:pPr>
        <w:pStyle w:val="ListParagraph"/>
        <w:numPr>
          <w:ilvl w:val="0"/>
          <w:numId w:val="4"/>
        </w:numPr>
      </w:pPr>
      <w:r>
        <w:t>FIA may be preferred for linking to literature and for C calculation but need to address issues w/ distinguishing dry vs. wet Douglas-fir and Mixed Conifer</w:t>
      </w:r>
    </w:p>
    <w:p w14:paraId="5C15EBAD" w14:textId="17EF352C" w:rsidR="00BB2C4C" w:rsidRDefault="00BB2C4C" w:rsidP="00BB2C4C">
      <w:pPr>
        <w:pStyle w:val="ListParagraph"/>
        <w:numPr>
          <w:ilvl w:val="1"/>
          <w:numId w:val="4"/>
        </w:numPr>
      </w:pPr>
      <w:r>
        <w:t>We could use LF EVT to split these out.</w:t>
      </w:r>
    </w:p>
    <w:sectPr w:rsidR="00BB2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8144E" w14:textId="77777777" w:rsidR="004C62E0" w:rsidRDefault="004C62E0" w:rsidP="004714B3">
      <w:pPr>
        <w:spacing w:after="0" w:line="240" w:lineRule="auto"/>
      </w:pPr>
      <w:r>
        <w:separator/>
      </w:r>
    </w:p>
  </w:endnote>
  <w:endnote w:type="continuationSeparator" w:id="0">
    <w:p w14:paraId="689B25C2" w14:textId="77777777" w:rsidR="004C62E0" w:rsidRDefault="004C62E0" w:rsidP="00471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E93D3" w14:textId="77777777" w:rsidR="004C62E0" w:rsidRDefault="004C62E0" w:rsidP="004714B3">
      <w:pPr>
        <w:spacing w:after="0" w:line="240" w:lineRule="auto"/>
      </w:pPr>
      <w:r>
        <w:separator/>
      </w:r>
    </w:p>
  </w:footnote>
  <w:footnote w:type="continuationSeparator" w:id="0">
    <w:p w14:paraId="136E2C82" w14:textId="77777777" w:rsidR="004C62E0" w:rsidRDefault="004C62E0" w:rsidP="004714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A1E86"/>
    <w:multiLevelType w:val="hybridMultilevel"/>
    <w:tmpl w:val="65A83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028C1"/>
    <w:multiLevelType w:val="hybridMultilevel"/>
    <w:tmpl w:val="5DD67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B0A64"/>
    <w:multiLevelType w:val="hybridMultilevel"/>
    <w:tmpl w:val="80F0E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C6AC5"/>
    <w:multiLevelType w:val="hybridMultilevel"/>
    <w:tmpl w:val="6352A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B3"/>
    <w:rsid w:val="00182C28"/>
    <w:rsid w:val="001C2421"/>
    <w:rsid w:val="001E2F93"/>
    <w:rsid w:val="00247137"/>
    <w:rsid w:val="003E0D82"/>
    <w:rsid w:val="004714B3"/>
    <w:rsid w:val="004C62E0"/>
    <w:rsid w:val="004E4F9A"/>
    <w:rsid w:val="005E2A4A"/>
    <w:rsid w:val="006B6824"/>
    <w:rsid w:val="007C3446"/>
    <w:rsid w:val="00BB2C4C"/>
    <w:rsid w:val="00D2629F"/>
    <w:rsid w:val="00D875D4"/>
    <w:rsid w:val="00E42A88"/>
    <w:rsid w:val="00E511D5"/>
    <w:rsid w:val="00E8258B"/>
    <w:rsid w:val="00F640AE"/>
    <w:rsid w:val="00FA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07328"/>
  <w15:chartTrackingRefBased/>
  <w15:docId w15:val="{AA8CC695-21B2-4A04-8FB9-C066F0DF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2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2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 Blankenship</dc:creator>
  <cp:keywords/>
  <dc:description/>
  <cp:lastModifiedBy>Kori Blankenship</cp:lastModifiedBy>
  <cp:revision>10</cp:revision>
  <dcterms:created xsi:type="dcterms:W3CDTF">2022-03-09T14:39:00Z</dcterms:created>
  <dcterms:modified xsi:type="dcterms:W3CDTF">2022-03-10T00:26:00Z</dcterms:modified>
</cp:coreProperties>
</file>