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3DD3D9" w14:textId="77777777" w:rsidR="00F904FC" w:rsidRDefault="00DD7B43">
      <w:pPr>
        <w:pBdr>
          <w:top w:val="nil"/>
          <w:left w:val="nil"/>
          <w:bottom w:val="nil"/>
          <w:right w:val="nil"/>
          <w:between w:val="nil"/>
        </w:pBdr>
        <w:spacing w:before="0" w:after="200" w:line="240" w:lineRule="auto"/>
        <w:rPr>
          <w:rFonts w:ascii="Arial" w:eastAsia="Arial" w:hAnsi="Arial" w:cs="Arial"/>
        </w:rPr>
      </w:pPr>
      <w:r>
        <w:rPr>
          <w:rFonts w:ascii="Arial" w:eastAsia="Arial" w:hAnsi="Arial" w:cs="Arial"/>
          <w:noProof/>
        </w:rPr>
        <w:drawing>
          <wp:inline distT="114300" distB="114300" distL="114300" distR="114300" wp14:anchorId="6E937624" wp14:editId="2A28266F">
            <wp:extent cx="5943600" cy="63500"/>
            <wp:effectExtent l="0" t="0" r="0" b="0"/>
            <wp:docPr id="9" name="image8.png" descr="horizontal line"/>
            <wp:cNvGraphicFramePr/>
            <a:graphic xmlns:a="http://schemas.openxmlformats.org/drawingml/2006/main">
              <a:graphicData uri="http://schemas.openxmlformats.org/drawingml/2006/picture">
                <pic:pic xmlns:pic="http://schemas.openxmlformats.org/drawingml/2006/picture">
                  <pic:nvPicPr>
                    <pic:cNvPr id="0" name="image8.png" descr="horizontal line"/>
                    <pic:cNvPicPr preferRelativeResize="0"/>
                  </pic:nvPicPr>
                  <pic:blipFill>
                    <a:blip r:embed="rId7"/>
                    <a:srcRect/>
                    <a:stretch>
                      <a:fillRect/>
                    </a:stretch>
                  </pic:blipFill>
                  <pic:spPr>
                    <a:xfrm>
                      <a:off x="0" y="0"/>
                      <a:ext cx="5943600" cy="63500"/>
                    </a:xfrm>
                    <a:prstGeom prst="rect">
                      <a:avLst/>
                    </a:prstGeom>
                    <a:ln/>
                  </pic:spPr>
                </pic:pic>
              </a:graphicData>
            </a:graphic>
          </wp:inline>
        </w:drawing>
      </w:r>
    </w:p>
    <w:p w14:paraId="7BF5122E" w14:textId="77777777" w:rsidR="00F904FC" w:rsidRDefault="00DD7B43">
      <w:pPr>
        <w:pStyle w:val="Title"/>
        <w:pBdr>
          <w:top w:val="nil"/>
          <w:left w:val="nil"/>
          <w:bottom w:val="nil"/>
          <w:right w:val="nil"/>
          <w:between w:val="nil"/>
        </w:pBdr>
        <w:rPr>
          <w:rFonts w:ascii="Arial" w:eastAsia="Arial" w:hAnsi="Arial" w:cs="Arial"/>
          <w:sz w:val="60"/>
          <w:szCs w:val="60"/>
        </w:rPr>
      </w:pPr>
      <w:bookmarkStart w:id="0" w:name="_r74rq4awah9v" w:colFirst="0" w:colLast="0"/>
      <w:bookmarkEnd w:id="0"/>
      <w:r>
        <w:rPr>
          <w:rFonts w:ascii="Arial" w:eastAsia="Arial" w:hAnsi="Arial" w:cs="Arial"/>
          <w:sz w:val="60"/>
          <w:szCs w:val="60"/>
        </w:rPr>
        <w:t xml:space="preserve">Product Requirements Document </w:t>
      </w:r>
    </w:p>
    <w:p w14:paraId="03C77390" w14:textId="77777777" w:rsidR="00F904FC" w:rsidRDefault="00DD7B43">
      <w:pPr>
        <w:spacing w:before="0" w:line="240" w:lineRule="auto"/>
        <w:rPr>
          <w:rFonts w:ascii="Arial" w:eastAsia="Arial" w:hAnsi="Arial" w:cs="Arial"/>
          <w:sz w:val="24"/>
          <w:szCs w:val="24"/>
        </w:rPr>
      </w:pPr>
      <w:r>
        <w:rPr>
          <w:rFonts w:ascii="Arial" w:eastAsia="Arial" w:hAnsi="Arial" w:cs="Arial"/>
          <w:color w:val="00AB44"/>
          <w:sz w:val="28"/>
          <w:szCs w:val="28"/>
        </w:rPr>
        <w:br/>
      </w:r>
      <w:r>
        <w:rPr>
          <w:rFonts w:ascii="Arial" w:eastAsia="Arial" w:hAnsi="Arial" w:cs="Arial"/>
          <w:color w:val="00AB44"/>
          <w:sz w:val="24"/>
          <w:szCs w:val="24"/>
        </w:rPr>
        <w:t xml:space="preserve">Date: </w:t>
      </w:r>
      <w:r>
        <w:rPr>
          <w:rFonts w:ascii="Arial" w:eastAsia="Arial" w:hAnsi="Arial" w:cs="Arial"/>
          <w:sz w:val="24"/>
          <w:szCs w:val="24"/>
        </w:rPr>
        <w:t>19</w:t>
      </w:r>
      <w:r>
        <w:rPr>
          <w:rFonts w:ascii="Arial" w:eastAsia="Arial" w:hAnsi="Arial" w:cs="Arial"/>
          <w:sz w:val="24"/>
          <w:szCs w:val="24"/>
          <w:vertAlign w:val="superscript"/>
        </w:rPr>
        <w:t>th</w:t>
      </w:r>
      <w:r>
        <w:rPr>
          <w:rFonts w:ascii="Arial" w:eastAsia="Arial" w:hAnsi="Arial" w:cs="Arial"/>
          <w:sz w:val="24"/>
          <w:szCs w:val="24"/>
        </w:rPr>
        <w:t xml:space="preserve"> April 2020</w:t>
      </w:r>
    </w:p>
    <w:p w14:paraId="15A910BD" w14:textId="77777777" w:rsidR="00F904FC" w:rsidRDefault="00DD7B43">
      <w:pPr>
        <w:spacing w:before="0" w:line="240" w:lineRule="auto"/>
        <w:rPr>
          <w:rFonts w:ascii="Arial" w:eastAsia="Arial" w:hAnsi="Arial" w:cs="Arial"/>
          <w:color w:val="000000"/>
          <w:sz w:val="24"/>
          <w:szCs w:val="24"/>
        </w:rPr>
      </w:pPr>
      <w:r>
        <w:rPr>
          <w:rFonts w:ascii="Arial" w:eastAsia="Arial" w:hAnsi="Arial" w:cs="Arial"/>
          <w:color w:val="00AB44"/>
          <w:sz w:val="24"/>
          <w:szCs w:val="24"/>
        </w:rPr>
        <w:t xml:space="preserve">Document Version: </w:t>
      </w:r>
      <w:r>
        <w:rPr>
          <w:rFonts w:ascii="Arial" w:eastAsia="Arial" w:hAnsi="Arial" w:cs="Arial"/>
          <w:color w:val="000000"/>
          <w:sz w:val="24"/>
          <w:szCs w:val="24"/>
        </w:rPr>
        <w:t>1.0</w:t>
      </w:r>
    </w:p>
    <w:p w14:paraId="11F3E9B2" w14:textId="77777777" w:rsidR="00F904FC" w:rsidRDefault="00DD7B43">
      <w:pPr>
        <w:spacing w:before="0" w:line="240" w:lineRule="auto"/>
        <w:rPr>
          <w:rFonts w:ascii="Arial" w:eastAsia="Arial" w:hAnsi="Arial" w:cs="Arial"/>
          <w:color w:val="000000"/>
          <w:sz w:val="24"/>
          <w:szCs w:val="24"/>
        </w:rPr>
      </w:pPr>
      <w:r>
        <w:rPr>
          <w:rFonts w:ascii="Arial" w:eastAsia="Arial" w:hAnsi="Arial" w:cs="Arial"/>
          <w:color w:val="00AB44"/>
          <w:sz w:val="24"/>
          <w:szCs w:val="24"/>
        </w:rPr>
        <w:t xml:space="preserve">Version Description: </w:t>
      </w:r>
      <w:r>
        <w:rPr>
          <w:rFonts w:ascii="Arial" w:eastAsia="Arial" w:hAnsi="Arial" w:cs="Arial"/>
          <w:color w:val="000000"/>
          <w:sz w:val="24"/>
          <w:szCs w:val="24"/>
        </w:rPr>
        <w:t>First Draft</w:t>
      </w:r>
    </w:p>
    <w:p w14:paraId="55590CA2" w14:textId="77777777" w:rsidR="00F904FC" w:rsidRDefault="00DD7B43">
      <w:pPr>
        <w:spacing w:before="0" w:line="240" w:lineRule="auto"/>
        <w:rPr>
          <w:rFonts w:ascii="Arial" w:eastAsia="Arial" w:hAnsi="Arial" w:cs="Arial"/>
          <w:color w:val="000000"/>
          <w:sz w:val="24"/>
          <w:szCs w:val="24"/>
        </w:rPr>
      </w:pPr>
      <w:r>
        <w:rPr>
          <w:rFonts w:ascii="Arial" w:eastAsia="Arial" w:hAnsi="Arial" w:cs="Arial"/>
          <w:color w:val="00AB44"/>
          <w:sz w:val="24"/>
          <w:szCs w:val="24"/>
        </w:rPr>
        <w:t xml:space="preserve">Updated By: </w:t>
      </w:r>
      <w:r>
        <w:rPr>
          <w:rFonts w:ascii="Arial" w:eastAsia="Arial" w:hAnsi="Arial" w:cs="Arial"/>
          <w:color w:val="000000"/>
          <w:sz w:val="24"/>
          <w:szCs w:val="24"/>
        </w:rPr>
        <w:t xml:space="preserve">Ranon Sim </w:t>
      </w:r>
    </w:p>
    <w:p w14:paraId="54467AD1" w14:textId="77777777" w:rsidR="00F904FC" w:rsidRDefault="00DD7B43">
      <w:pPr>
        <w:spacing w:before="0" w:line="240" w:lineRule="auto"/>
        <w:rPr>
          <w:rFonts w:ascii="Arial" w:eastAsia="Arial" w:hAnsi="Arial" w:cs="Arial"/>
          <w:color w:val="000000"/>
          <w:sz w:val="24"/>
          <w:szCs w:val="24"/>
        </w:rPr>
      </w:pPr>
      <w:r>
        <w:rPr>
          <w:rFonts w:ascii="Arial" w:eastAsia="Arial" w:hAnsi="Arial" w:cs="Arial"/>
          <w:color w:val="00AB44"/>
          <w:sz w:val="24"/>
          <w:szCs w:val="24"/>
        </w:rPr>
        <w:t xml:space="preserve">Reviewed By: </w:t>
      </w:r>
    </w:p>
    <w:p w14:paraId="2EE28735" w14:textId="77777777" w:rsidR="00F904FC" w:rsidRDefault="00DD7B43">
      <w:pPr>
        <w:spacing w:before="0" w:line="240" w:lineRule="auto"/>
        <w:rPr>
          <w:rFonts w:ascii="Arial" w:eastAsia="Arial" w:hAnsi="Arial" w:cs="Arial"/>
        </w:rPr>
      </w:pPr>
      <w:r>
        <w:rPr>
          <w:rFonts w:ascii="Arial" w:eastAsia="Arial" w:hAnsi="Arial" w:cs="Arial"/>
          <w:color w:val="00AB44"/>
          <w:sz w:val="24"/>
          <w:szCs w:val="24"/>
        </w:rPr>
        <w:t xml:space="preserve">Change Description: </w:t>
      </w:r>
    </w:p>
    <w:p w14:paraId="4369C994" w14:textId="77777777" w:rsidR="00F904FC" w:rsidRDefault="00DD7B43">
      <w:pPr>
        <w:pStyle w:val="Heading1"/>
        <w:rPr>
          <w:rFonts w:ascii="Arial" w:eastAsia="Arial" w:hAnsi="Arial" w:cs="Arial"/>
        </w:rPr>
      </w:pPr>
      <w:bookmarkStart w:id="1" w:name="_a7g4xmgxq5tl" w:colFirst="0" w:colLast="0"/>
      <w:bookmarkEnd w:id="1"/>
      <w:r>
        <w:rPr>
          <w:rFonts w:ascii="Arial" w:eastAsia="Arial" w:hAnsi="Arial" w:cs="Arial"/>
        </w:rPr>
        <w:t>OVERVIEW</w:t>
      </w:r>
    </w:p>
    <w:p w14:paraId="4C671DFD" w14:textId="77777777" w:rsidR="00F904FC" w:rsidRDefault="00DD7B43">
      <w:pPr>
        <w:rPr>
          <w:rFonts w:ascii="Arial" w:eastAsia="Arial" w:hAnsi="Arial" w:cs="Arial"/>
        </w:rPr>
      </w:pPr>
      <w:r>
        <w:rPr>
          <w:rFonts w:ascii="Arial" w:eastAsia="Arial" w:hAnsi="Arial" w:cs="Arial"/>
        </w:rPr>
        <w:t>This document describes the development of a Fraud Detection System for ABC in order to reduce the number of fraud cases happening to drivers and riders. The following will be covered:</w:t>
      </w:r>
    </w:p>
    <w:p w14:paraId="2AF649FA" w14:textId="77777777" w:rsidR="00F904FC" w:rsidRDefault="00DD7B43">
      <w:pPr>
        <w:numPr>
          <w:ilvl w:val="0"/>
          <w:numId w:val="12"/>
        </w:numPr>
        <w:rPr>
          <w:rFonts w:ascii="Arial" w:eastAsia="Arial" w:hAnsi="Arial" w:cs="Arial"/>
        </w:rPr>
      </w:pPr>
      <w:r>
        <w:rPr>
          <w:rFonts w:ascii="Arial" w:eastAsia="Arial" w:hAnsi="Arial" w:cs="Arial"/>
        </w:rPr>
        <w:t>Describe why fraud is a problem and the objective/goals of this project</w:t>
      </w:r>
    </w:p>
    <w:p w14:paraId="4580D835" w14:textId="77777777" w:rsidR="00F904FC" w:rsidRDefault="00DD7B43">
      <w:pPr>
        <w:numPr>
          <w:ilvl w:val="0"/>
          <w:numId w:val="12"/>
        </w:numPr>
        <w:rPr>
          <w:rFonts w:ascii="Arial" w:eastAsia="Arial" w:hAnsi="Arial" w:cs="Arial"/>
        </w:rPr>
      </w:pPr>
      <w:r>
        <w:rPr>
          <w:rFonts w:ascii="Arial" w:eastAsia="Arial" w:hAnsi="Arial" w:cs="Arial"/>
        </w:rPr>
        <w:t>Explain why Machine Learning is helpful for fraud detection</w:t>
      </w:r>
    </w:p>
    <w:p w14:paraId="7AF341AB" w14:textId="77777777" w:rsidR="00F904FC" w:rsidRDefault="00DD7B43">
      <w:pPr>
        <w:numPr>
          <w:ilvl w:val="0"/>
          <w:numId w:val="12"/>
        </w:numPr>
        <w:rPr>
          <w:rFonts w:ascii="Arial" w:eastAsia="Arial" w:hAnsi="Arial" w:cs="Arial"/>
        </w:rPr>
      </w:pPr>
      <w:r>
        <w:rPr>
          <w:rFonts w:ascii="Arial" w:eastAsia="Arial" w:hAnsi="Arial" w:cs="Arial"/>
        </w:rPr>
        <w:t>Describe the development working fraud detection ML model for the regional ops management team to monitor and manage fraudulent activity caused by fake accounts</w:t>
      </w:r>
    </w:p>
    <w:p w14:paraId="612B23D9" w14:textId="77777777" w:rsidR="00F904FC" w:rsidRDefault="00DD7B43">
      <w:pPr>
        <w:numPr>
          <w:ilvl w:val="0"/>
          <w:numId w:val="12"/>
        </w:numPr>
        <w:rPr>
          <w:rFonts w:ascii="Arial" w:eastAsia="Arial" w:hAnsi="Arial" w:cs="Arial"/>
        </w:rPr>
      </w:pPr>
      <w:r>
        <w:rPr>
          <w:rFonts w:ascii="Arial" w:eastAsia="Arial" w:hAnsi="Arial" w:cs="Arial"/>
        </w:rPr>
        <w:t>Go through the model development p</w:t>
      </w:r>
      <w:r>
        <w:rPr>
          <w:rFonts w:ascii="Arial" w:eastAsia="Arial" w:hAnsi="Arial" w:cs="Arial"/>
        </w:rPr>
        <w:t xml:space="preserve">lan, data features used and approach to evaluate model performance </w:t>
      </w:r>
    </w:p>
    <w:p w14:paraId="4F0B16DF" w14:textId="77777777" w:rsidR="00F904FC" w:rsidRDefault="00DD7B43">
      <w:pPr>
        <w:numPr>
          <w:ilvl w:val="0"/>
          <w:numId w:val="12"/>
        </w:numPr>
        <w:rPr>
          <w:rFonts w:ascii="Arial" w:eastAsia="Arial" w:hAnsi="Arial" w:cs="Arial"/>
        </w:rPr>
      </w:pPr>
      <w:r>
        <w:rPr>
          <w:rFonts w:ascii="Arial" w:eastAsia="Arial" w:hAnsi="Arial" w:cs="Arial"/>
        </w:rPr>
        <w:t>Discuss the tasks involved as well as the short-term and long-term roadmap for the project</w:t>
      </w:r>
    </w:p>
    <w:p w14:paraId="77793715" w14:textId="77777777" w:rsidR="00F904FC" w:rsidRDefault="00DD7B43">
      <w:pPr>
        <w:numPr>
          <w:ilvl w:val="0"/>
          <w:numId w:val="12"/>
        </w:numPr>
        <w:rPr>
          <w:rFonts w:ascii="Arial" w:eastAsia="Arial" w:hAnsi="Arial" w:cs="Arial"/>
        </w:rPr>
      </w:pPr>
      <w:r>
        <w:rPr>
          <w:rFonts w:ascii="Arial" w:eastAsia="Arial" w:hAnsi="Arial" w:cs="Arial"/>
        </w:rPr>
        <w:t>Discuss the business resources required</w:t>
      </w:r>
    </w:p>
    <w:p w14:paraId="00432B2D" w14:textId="77777777" w:rsidR="00F904FC" w:rsidRDefault="00DD7B43">
      <w:pPr>
        <w:pStyle w:val="Heading1"/>
        <w:rPr>
          <w:rFonts w:ascii="Arial" w:eastAsia="Arial" w:hAnsi="Arial" w:cs="Arial"/>
        </w:rPr>
      </w:pPr>
      <w:bookmarkStart w:id="2" w:name="_8iw266r6c8cm" w:colFirst="0" w:colLast="0"/>
      <w:bookmarkEnd w:id="2"/>
      <w:r>
        <w:rPr>
          <w:rFonts w:ascii="Arial" w:eastAsia="Arial" w:hAnsi="Arial" w:cs="Arial"/>
        </w:rPr>
        <w:t>BUSINESS PROBLEM - FRAUD IN ABC COMPANY</w:t>
      </w:r>
    </w:p>
    <w:p w14:paraId="2BDC0B48" w14:textId="77777777" w:rsidR="00F904FC" w:rsidRDefault="00DD7B43">
      <w:pPr>
        <w:rPr>
          <w:rFonts w:ascii="Arial" w:eastAsia="Arial" w:hAnsi="Arial" w:cs="Arial"/>
        </w:rPr>
      </w:pPr>
      <w:r>
        <w:rPr>
          <w:rFonts w:ascii="Arial" w:eastAsia="Arial" w:hAnsi="Arial" w:cs="Arial"/>
        </w:rPr>
        <w:t>With millions of transactions being processed for over a million monthly users, the number of moving parts in our platform presents opportunities for fraudsters to abuse and undermine our system for their own benefit</w:t>
      </w:r>
      <w:r>
        <w:rPr>
          <w:rFonts w:ascii="Arial" w:eastAsia="Arial" w:hAnsi="Arial" w:cs="Arial"/>
        </w:rPr>
        <w:t>. Fraudsters can range from individuals users to organized crime syndicates who use advanced technology to circumvent the system and reap rewards. Frauds that occur on our platform include payment fraud, incentive abuse, social engineering and account take</w:t>
      </w:r>
      <w:r>
        <w:rPr>
          <w:rFonts w:ascii="Arial" w:eastAsia="Arial" w:hAnsi="Arial" w:cs="Arial"/>
        </w:rPr>
        <w:t>overs. These frauds not only have adverse impacts on our financials but also hurt user experiences.</w:t>
      </w:r>
    </w:p>
    <w:p w14:paraId="469708DC" w14:textId="77777777" w:rsidR="00B00DE4" w:rsidRDefault="00B00DE4">
      <w:pPr>
        <w:pStyle w:val="Heading1"/>
        <w:rPr>
          <w:rFonts w:ascii="Arial" w:eastAsia="Arial" w:hAnsi="Arial" w:cs="Arial"/>
        </w:rPr>
      </w:pPr>
      <w:bookmarkStart w:id="3" w:name="_iy3s65xcn9tm" w:colFirst="0" w:colLast="0"/>
      <w:bookmarkEnd w:id="3"/>
    </w:p>
    <w:p w14:paraId="33A989E6" w14:textId="6AD9F4F3" w:rsidR="00F904FC" w:rsidRDefault="00DD7B43">
      <w:pPr>
        <w:pStyle w:val="Heading1"/>
        <w:rPr>
          <w:rFonts w:ascii="Arial" w:eastAsia="Arial" w:hAnsi="Arial" w:cs="Arial"/>
        </w:rPr>
      </w:pPr>
      <w:r>
        <w:rPr>
          <w:rFonts w:ascii="Arial" w:eastAsia="Arial" w:hAnsi="Arial" w:cs="Arial"/>
        </w:rPr>
        <w:t>OBJECTIVE</w:t>
      </w:r>
    </w:p>
    <w:p w14:paraId="0A1BFC06" w14:textId="77777777" w:rsidR="00F904FC" w:rsidRDefault="00DD7B43">
      <w:pPr>
        <w:rPr>
          <w:rFonts w:ascii="Arial" w:eastAsia="Arial" w:hAnsi="Arial" w:cs="Arial"/>
        </w:rPr>
      </w:pPr>
      <w:r>
        <w:rPr>
          <w:rFonts w:ascii="Arial" w:eastAsia="Arial" w:hAnsi="Arial" w:cs="Arial"/>
        </w:rPr>
        <w:t>Come up with a plan to detect fraudulent behavior in order to reduce the number of fraud cases on our platform</w:t>
      </w:r>
    </w:p>
    <w:p w14:paraId="6EA01FE2" w14:textId="77777777" w:rsidR="00F904FC" w:rsidRDefault="00DD7B43">
      <w:pPr>
        <w:pStyle w:val="Heading1"/>
        <w:rPr>
          <w:rFonts w:ascii="Arial" w:eastAsia="Arial" w:hAnsi="Arial" w:cs="Arial"/>
        </w:rPr>
      </w:pPr>
      <w:bookmarkStart w:id="4" w:name="_rs08s2nradnm" w:colFirst="0" w:colLast="0"/>
      <w:bookmarkEnd w:id="4"/>
      <w:r>
        <w:rPr>
          <w:rFonts w:ascii="Arial" w:eastAsia="Arial" w:hAnsi="Arial" w:cs="Arial"/>
        </w:rPr>
        <w:t>GOALS</w:t>
      </w:r>
    </w:p>
    <w:p w14:paraId="0FF419AA" w14:textId="77777777" w:rsidR="00F904FC" w:rsidRDefault="00DD7B43">
      <w:pPr>
        <w:numPr>
          <w:ilvl w:val="0"/>
          <w:numId w:val="13"/>
        </w:numPr>
        <w:rPr>
          <w:rFonts w:ascii="Arial" w:eastAsia="Arial" w:hAnsi="Arial" w:cs="Arial"/>
        </w:rPr>
      </w:pPr>
      <w:r>
        <w:rPr>
          <w:rFonts w:ascii="Arial" w:eastAsia="Arial" w:hAnsi="Arial" w:cs="Arial"/>
        </w:rPr>
        <w:t xml:space="preserve">Design a framework for fraud </w:t>
      </w:r>
      <w:r>
        <w:rPr>
          <w:rFonts w:ascii="Arial" w:eastAsia="Arial" w:hAnsi="Arial" w:cs="Arial"/>
        </w:rPr>
        <w:t>detection that includes a machine-learning (ML) based solution</w:t>
      </w:r>
    </w:p>
    <w:p w14:paraId="22894C47" w14:textId="77777777" w:rsidR="00F904FC" w:rsidRDefault="00DD7B43">
      <w:pPr>
        <w:numPr>
          <w:ilvl w:val="0"/>
          <w:numId w:val="13"/>
        </w:numPr>
        <w:spacing w:before="0"/>
        <w:rPr>
          <w:rFonts w:ascii="Arial" w:eastAsia="Arial" w:hAnsi="Arial" w:cs="Arial"/>
        </w:rPr>
      </w:pPr>
      <w:r>
        <w:rPr>
          <w:rFonts w:ascii="Arial" w:eastAsia="Arial" w:hAnsi="Arial" w:cs="Arial"/>
        </w:rPr>
        <w:t xml:space="preserve">Build a working fraud detection ML model that can deliver value for the regional operations team </w:t>
      </w:r>
    </w:p>
    <w:p w14:paraId="083FF825" w14:textId="77777777" w:rsidR="00F904FC" w:rsidRDefault="00DD7B43">
      <w:pPr>
        <w:pStyle w:val="Heading1"/>
        <w:rPr>
          <w:rFonts w:ascii="Arial" w:eastAsia="Arial" w:hAnsi="Arial" w:cs="Arial"/>
        </w:rPr>
      </w:pPr>
      <w:bookmarkStart w:id="5" w:name="_24g07dxhlqdl" w:colFirst="0" w:colLast="0"/>
      <w:bookmarkEnd w:id="5"/>
      <w:r>
        <w:rPr>
          <w:rFonts w:ascii="Arial" w:eastAsia="Arial" w:hAnsi="Arial" w:cs="Arial"/>
        </w:rPr>
        <w:t>STAKEHOLDERS</w:t>
      </w:r>
      <w:r>
        <w:rPr>
          <w:rFonts w:ascii="Arial" w:eastAsia="Arial" w:hAnsi="Arial" w:cs="Arial"/>
        </w:rPr>
        <w:br/>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7980"/>
      </w:tblGrid>
      <w:tr w:rsidR="00F904FC" w14:paraId="09BA4122" w14:textId="77777777">
        <w:tc>
          <w:tcPr>
            <w:tcW w:w="1380" w:type="dxa"/>
            <w:shd w:val="clear" w:color="auto" w:fill="auto"/>
            <w:tcMar>
              <w:top w:w="100" w:type="dxa"/>
              <w:left w:w="100" w:type="dxa"/>
              <w:bottom w:w="100" w:type="dxa"/>
              <w:right w:w="100" w:type="dxa"/>
            </w:tcMar>
          </w:tcPr>
          <w:p w14:paraId="191F4756" w14:textId="77777777" w:rsidR="00F904FC" w:rsidRDefault="00DD7B43">
            <w:pPr>
              <w:rPr>
                <w:rFonts w:ascii="Arial" w:eastAsia="Arial" w:hAnsi="Arial" w:cs="Arial"/>
              </w:rPr>
            </w:pPr>
            <w:r>
              <w:rPr>
                <w:rFonts w:ascii="Arial" w:eastAsia="Arial" w:hAnsi="Arial" w:cs="Arial"/>
              </w:rPr>
              <w:t>End-user</w:t>
            </w:r>
          </w:p>
        </w:tc>
        <w:tc>
          <w:tcPr>
            <w:tcW w:w="7980" w:type="dxa"/>
            <w:shd w:val="clear" w:color="auto" w:fill="auto"/>
            <w:tcMar>
              <w:top w:w="100" w:type="dxa"/>
              <w:left w:w="100" w:type="dxa"/>
              <w:bottom w:w="100" w:type="dxa"/>
              <w:right w:w="100" w:type="dxa"/>
            </w:tcMar>
          </w:tcPr>
          <w:p w14:paraId="600061F1" w14:textId="77777777" w:rsidR="00F904FC" w:rsidRDefault="00DD7B43">
            <w:pPr>
              <w:rPr>
                <w:rFonts w:ascii="Arial" w:eastAsia="Arial" w:hAnsi="Arial" w:cs="Arial"/>
              </w:rPr>
            </w:pPr>
            <w:r>
              <w:rPr>
                <w:rFonts w:ascii="Arial" w:eastAsia="Arial" w:hAnsi="Arial" w:cs="Arial"/>
              </w:rPr>
              <w:t xml:space="preserve"> Regional Operations Team</w:t>
            </w:r>
          </w:p>
        </w:tc>
      </w:tr>
      <w:tr w:rsidR="00F904FC" w14:paraId="0ED7A407" w14:textId="77777777">
        <w:tc>
          <w:tcPr>
            <w:tcW w:w="1380" w:type="dxa"/>
            <w:shd w:val="clear" w:color="auto" w:fill="auto"/>
            <w:tcMar>
              <w:top w:w="100" w:type="dxa"/>
              <w:left w:w="100" w:type="dxa"/>
              <w:bottom w:w="100" w:type="dxa"/>
              <w:right w:w="100" w:type="dxa"/>
            </w:tcMar>
          </w:tcPr>
          <w:p w14:paraId="49615C04" w14:textId="77777777" w:rsidR="00F904FC" w:rsidRDefault="00DD7B43">
            <w:pPr>
              <w:widowControl w:val="0"/>
              <w:pBdr>
                <w:top w:val="nil"/>
                <w:left w:val="nil"/>
                <w:bottom w:val="nil"/>
                <w:right w:val="nil"/>
                <w:between w:val="nil"/>
              </w:pBdr>
              <w:spacing w:before="0" w:line="240" w:lineRule="auto"/>
              <w:rPr>
                <w:rFonts w:ascii="Arial" w:eastAsia="Arial" w:hAnsi="Arial" w:cs="Arial"/>
              </w:rPr>
            </w:pPr>
            <w:r>
              <w:rPr>
                <w:rFonts w:ascii="Arial" w:eastAsia="Arial" w:hAnsi="Arial" w:cs="Arial"/>
              </w:rPr>
              <w:t>Data Scientists</w:t>
            </w:r>
          </w:p>
        </w:tc>
        <w:tc>
          <w:tcPr>
            <w:tcW w:w="7980" w:type="dxa"/>
            <w:shd w:val="clear" w:color="auto" w:fill="auto"/>
            <w:tcMar>
              <w:top w:w="100" w:type="dxa"/>
              <w:left w:w="100" w:type="dxa"/>
              <w:bottom w:w="100" w:type="dxa"/>
              <w:right w:w="100" w:type="dxa"/>
            </w:tcMar>
          </w:tcPr>
          <w:p w14:paraId="3713D4CE" w14:textId="77777777" w:rsidR="00F904FC" w:rsidRDefault="00DD7B43">
            <w:pPr>
              <w:widowControl w:val="0"/>
              <w:pBdr>
                <w:top w:val="nil"/>
                <w:left w:val="nil"/>
                <w:bottom w:val="nil"/>
                <w:right w:val="nil"/>
                <w:between w:val="nil"/>
              </w:pBdr>
              <w:spacing w:before="0" w:line="240" w:lineRule="auto"/>
              <w:rPr>
                <w:rFonts w:ascii="Arial" w:eastAsia="Arial" w:hAnsi="Arial" w:cs="Arial"/>
              </w:rPr>
            </w:pPr>
            <w:r>
              <w:rPr>
                <w:rFonts w:ascii="Arial" w:eastAsia="Arial" w:hAnsi="Arial" w:cs="Arial"/>
              </w:rPr>
              <w:t>Timmy, Joel</w:t>
            </w:r>
          </w:p>
        </w:tc>
      </w:tr>
      <w:tr w:rsidR="00F904FC" w14:paraId="0D4F0046" w14:textId="77777777">
        <w:tc>
          <w:tcPr>
            <w:tcW w:w="1380" w:type="dxa"/>
            <w:shd w:val="clear" w:color="auto" w:fill="auto"/>
            <w:tcMar>
              <w:top w:w="100" w:type="dxa"/>
              <w:left w:w="100" w:type="dxa"/>
              <w:bottom w:w="100" w:type="dxa"/>
              <w:right w:w="100" w:type="dxa"/>
            </w:tcMar>
          </w:tcPr>
          <w:p w14:paraId="01BC5512" w14:textId="77777777" w:rsidR="00F904FC" w:rsidRDefault="00DD7B43">
            <w:pPr>
              <w:widowControl w:val="0"/>
              <w:pBdr>
                <w:top w:val="nil"/>
                <w:left w:val="nil"/>
                <w:bottom w:val="nil"/>
                <w:right w:val="nil"/>
                <w:between w:val="nil"/>
              </w:pBdr>
              <w:spacing w:before="0" w:line="240" w:lineRule="auto"/>
              <w:rPr>
                <w:rFonts w:ascii="Arial" w:eastAsia="Arial" w:hAnsi="Arial" w:cs="Arial"/>
              </w:rPr>
            </w:pPr>
            <w:r>
              <w:rPr>
                <w:rFonts w:ascii="Arial" w:eastAsia="Arial" w:hAnsi="Arial" w:cs="Arial"/>
              </w:rPr>
              <w:t>PM</w:t>
            </w:r>
          </w:p>
        </w:tc>
        <w:tc>
          <w:tcPr>
            <w:tcW w:w="7980" w:type="dxa"/>
            <w:shd w:val="clear" w:color="auto" w:fill="auto"/>
            <w:tcMar>
              <w:top w:w="100" w:type="dxa"/>
              <w:left w:w="100" w:type="dxa"/>
              <w:bottom w:w="100" w:type="dxa"/>
              <w:right w:w="100" w:type="dxa"/>
            </w:tcMar>
          </w:tcPr>
          <w:p w14:paraId="311853AE" w14:textId="77777777" w:rsidR="00F904FC" w:rsidRDefault="00DD7B43">
            <w:pPr>
              <w:widowControl w:val="0"/>
              <w:pBdr>
                <w:top w:val="nil"/>
                <w:left w:val="nil"/>
                <w:bottom w:val="nil"/>
                <w:right w:val="nil"/>
                <w:between w:val="nil"/>
              </w:pBdr>
              <w:spacing w:before="0" w:line="240" w:lineRule="auto"/>
              <w:rPr>
                <w:rFonts w:ascii="Arial" w:eastAsia="Arial" w:hAnsi="Arial" w:cs="Arial"/>
              </w:rPr>
            </w:pPr>
            <w:r>
              <w:rPr>
                <w:rFonts w:ascii="Arial" w:eastAsia="Arial" w:hAnsi="Arial" w:cs="Arial"/>
              </w:rPr>
              <w:t>Ranon</w:t>
            </w:r>
          </w:p>
        </w:tc>
      </w:tr>
    </w:tbl>
    <w:p w14:paraId="2ACA418B" w14:textId="77777777" w:rsidR="00F904FC" w:rsidRDefault="00DD7B43">
      <w:pPr>
        <w:rPr>
          <w:rFonts w:ascii="Arial" w:eastAsia="Arial" w:hAnsi="Arial" w:cs="Arial"/>
        </w:rPr>
      </w:pPr>
      <w:r>
        <w:rPr>
          <w:rFonts w:ascii="Arial" w:eastAsia="Arial" w:hAnsi="Arial" w:cs="Arial"/>
        </w:rPr>
        <w:t>Other Stakeholders that may be required</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904FC" w14:paraId="5AD80EC2" w14:textId="77777777">
        <w:tc>
          <w:tcPr>
            <w:tcW w:w="9360" w:type="dxa"/>
            <w:shd w:val="clear" w:color="auto" w:fill="auto"/>
            <w:tcMar>
              <w:top w:w="100" w:type="dxa"/>
              <w:left w:w="100" w:type="dxa"/>
              <w:bottom w:w="100" w:type="dxa"/>
              <w:right w:w="100" w:type="dxa"/>
            </w:tcMar>
          </w:tcPr>
          <w:p w14:paraId="2C41293F" w14:textId="77777777" w:rsidR="00F904FC" w:rsidRDefault="00DD7B43">
            <w:pPr>
              <w:widowControl w:val="0"/>
              <w:pBdr>
                <w:top w:val="nil"/>
                <w:left w:val="nil"/>
                <w:bottom w:val="nil"/>
                <w:right w:val="nil"/>
                <w:between w:val="nil"/>
              </w:pBdr>
              <w:spacing w:before="0" w:line="240" w:lineRule="auto"/>
              <w:rPr>
                <w:rFonts w:ascii="Arial" w:eastAsia="Arial" w:hAnsi="Arial" w:cs="Arial"/>
              </w:rPr>
            </w:pPr>
            <w:r>
              <w:rPr>
                <w:rFonts w:ascii="Arial" w:eastAsia="Arial" w:hAnsi="Arial" w:cs="Arial"/>
              </w:rPr>
              <w:t xml:space="preserve">Analysts </w:t>
            </w:r>
          </w:p>
        </w:tc>
      </w:tr>
      <w:tr w:rsidR="00F904FC" w14:paraId="798E5805" w14:textId="77777777">
        <w:tc>
          <w:tcPr>
            <w:tcW w:w="9360" w:type="dxa"/>
            <w:shd w:val="clear" w:color="auto" w:fill="auto"/>
            <w:tcMar>
              <w:top w:w="100" w:type="dxa"/>
              <w:left w:w="100" w:type="dxa"/>
              <w:bottom w:w="100" w:type="dxa"/>
              <w:right w:w="100" w:type="dxa"/>
            </w:tcMar>
          </w:tcPr>
          <w:p w14:paraId="2DBAFD26" w14:textId="77777777" w:rsidR="00F904FC" w:rsidRDefault="00DD7B43">
            <w:pPr>
              <w:widowControl w:val="0"/>
              <w:pBdr>
                <w:top w:val="nil"/>
                <w:left w:val="nil"/>
                <w:bottom w:val="nil"/>
                <w:right w:val="nil"/>
                <w:between w:val="nil"/>
              </w:pBdr>
              <w:spacing w:before="0" w:line="240" w:lineRule="auto"/>
              <w:rPr>
                <w:rFonts w:ascii="Arial" w:eastAsia="Arial" w:hAnsi="Arial" w:cs="Arial"/>
              </w:rPr>
            </w:pPr>
            <w:r>
              <w:rPr>
                <w:rFonts w:ascii="Arial" w:eastAsia="Arial" w:hAnsi="Arial" w:cs="Arial"/>
              </w:rPr>
              <w:t>Data Engineers</w:t>
            </w:r>
          </w:p>
        </w:tc>
      </w:tr>
      <w:tr w:rsidR="00F904FC" w14:paraId="25D4F131" w14:textId="77777777">
        <w:tc>
          <w:tcPr>
            <w:tcW w:w="9360" w:type="dxa"/>
            <w:shd w:val="clear" w:color="auto" w:fill="auto"/>
            <w:tcMar>
              <w:top w:w="100" w:type="dxa"/>
              <w:left w:w="100" w:type="dxa"/>
              <w:bottom w:w="100" w:type="dxa"/>
              <w:right w:w="100" w:type="dxa"/>
            </w:tcMar>
          </w:tcPr>
          <w:p w14:paraId="64D3A104" w14:textId="77777777" w:rsidR="00F904FC" w:rsidRDefault="00DD7B43">
            <w:pPr>
              <w:widowControl w:val="0"/>
              <w:pBdr>
                <w:top w:val="nil"/>
                <w:left w:val="nil"/>
                <w:bottom w:val="nil"/>
                <w:right w:val="nil"/>
                <w:between w:val="nil"/>
              </w:pBdr>
              <w:spacing w:before="0" w:line="240" w:lineRule="auto"/>
              <w:rPr>
                <w:rFonts w:ascii="Arial" w:eastAsia="Arial" w:hAnsi="Arial" w:cs="Arial"/>
              </w:rPr>
            </w:pPr>
            <w:r>
              <w:rPr>
                <w:rFonts w:ascii="Arial" w:eastAsia="Arial" w:hAnsi="Arial" w:cs="Arial"/>
              </w:rPr>
              <w:t>System Engineers</w:t>
            </w:r>
          </w:p>
        </w:tc>
      </w:tr>
    </w:tbl>
    <w:p w14:paraId="7535BD5D" w14:textId="77777777" w:rsidR="00F904FC" w:rsidRDefault="00DD7B43">
      <w:pPr>
        <w:pStyle w:val="Heading1"/>
        <w:rPr>
          <w:rFonts w:ascii="Arial" w:eastAsia="Arial" w:hAnsi="Arial" w:cs="Arial"/>
        </w:rPr>
      </w:pPr>
      <w:bookmarkStart w:id="6" w:name="_jqw9clpv2qs5" w:colFirst="0" w:colLast="0"/>
      <w:bookmarkEnd w:id="6"/>
      <w:r>
        <w:rPr>
          <w:rFonts w:ascii="Arial" w:eastAsia="Arial" w:hAnsi="Arial" w:cs="Arial"/>
        </w:rPr>
        <w:t xml:space="preserve">SCOPE </w:t>
      </w:r>
    </w:p>
    <w:p w14:paraId="29AE8D73" w14:textId="77777777" w:rsidR="00F904FC" w:rsidRDefault="00DD7B43">
      <w:pPr>
        <w:rPr>
          <w:rFonts w:ascii="Arial" w:eastAsia="Arial" w:hAnsi="Arial" w:cs="Arial"/>
        </w:rPr>
      </w:pPr>
      <w:r>
        <w:rPr>
          <w:rFonts w:ascii="Arial" w:eastAsia="Arial" w:hAnsi="Arial" w:cs="Arial"/>
        </w:rPr>
        <w:t xml:space="preserve">Whilst there are many types of frauds occurring, this project will focus on </w:t>
      </w:r>
      <w:r>
        <w:rPr>
          <w:rFonts w:ascii="Arial" w:eastAsia="Arial" w:hAnsi="Arial" w:cs="Arial"/>
          <w:b/>
        </w:rPr>
        <w:t>identifying fake accounts</w:t>
      </w:r>
      <w:r>
        <w:rPr>
          <w:rFonts w:ascii="Arial" w:eastAsia="Arial" w:hAnsi="Arial" w:cs="Arial"/>
        </w:rPr>
        <w:t xml:space="preserve"> created by fraudsters for various illicit activities e.g. offering ride services in the black market or abusing the performance incentive systems.</w:t>
      </w:r>
    </w:p>
    <w:p w14:paraId="28754793" w14:textId="77777777" w:rsidR="00F904FC" w:rsidRDefault="00F904FC">
      <w:pPr>
        <w:rPr>
          <w:rFonts w:ascii="Arial" w:eastAsia="Arial" w:hAnsi="Arial" w:cs="Arial"/>
        </w:rPr>
      </w:pPr>
    </w:p>
    <w:p w14:paraId="3647A13A" w14:textId="77777777" w:rsidR="00F904FC" w:rsidRDefault="00F904FC">
      <w:pPr>
        <w:rPr>
          <w:rFonts w:ascii="Arial" w:eastAsia="Arial" w:hAnsi="Arial" w:cs="Arial"/>
        </w:rPr>
      </w:pPr>
    </w:p>
    <w:p w14:paraId="75010B34" w14:textId="602A19E2" w:rsidR="00F904FC" w:rsidRDefault="00F904FC">
      <w:pPr>
        <w:rPr>
          <w:rFonts w:ascii="Arial" w:eastAsia="Arial" w:hAnsi="Arial" w:cs="Arial"/>
        </w:rPr>
      </w:pPr>
    </w:p>
    <w:p w14:paraId="4A2FD901" w14:textId="28A4D667" w:rsidR="00B00DE4" w:rsidRDefault="00B00DE4">
      <w:pPr>
        <w:rPr>
          <w:rFonts w:ascii="Arial" w:eastAsia="Arial" w:hAnsi="Arial" w:cs="Arial"/>
        </w:rPr>
      </w:pPr>
    </w:p>
    <w:p w14:paraId="56C1FB7E" w14:textId="77777777" w:rsidR="00B00DE4" w:rsidRDefault="00B00DE4">
      <w:pPr>
        <w:rPr>
          <w:rFonts w:ascii="Arial" w:eastAsia="Arial" w:hAnsi="Arial" w:cs="Arial"/>
        </w:rPr>
      </w:pPr>
    </w:p>
    <w:p w14:paraId="4417C1A0" w14:textId="77777777" w:rsidR="00F904FC" w:rsidRDefault="00DD7B43">
      <w:pPr>
        <w:pStyle w:val="Heading1"/>
        <w:rPr>
          <w:rFonts w:ascii="Arial" w:eastAsia="Arial" w:hAnsi="Arial" w:cs="Arial"/>
        </w:rPr>
      </w:pPr>
      <w:bookmarkStart w:id="7" w:name="_d4ttjqj0rw1o" w:colFirst="0" w:colLast="0"/>
      <w:bookmarkEnd w:id="7"/>
      <w:r>
        <w:rPr>
          <w:rFonts w:ascii="Arial" w:eastAsia="Arial" w:hAnsi="Arial" w:cs="Arial"/>
        </w:rPr>
        <w:t>PRODUCT DESIGN OVERVIEW</w:t>
      </w:r>
    </w:p>
    <w:p w14:paraId="5E6BFB27" w14:textId="77777777" w:rsidR="00F904FC" w:rsidRDefault="00DD7B43">
      <w:pPr>
        <w:pStyle w:val="Heading2"/>
        <w:rPr>
          <w:rFonts w:ascii="Arial" w:eastAsia="Arial" w:hAnsi="Arial" w:cs="Arial"/>
        </w:rPr>
      </w:pPr>
      <w:bookmarkStart w:id="8" w:name="_vpre5rhhjwjd" w:colFirst="0" w:colLast="0"/>
      <w:bookmarkEnd w:id="8"/>
      <w:r>
        <w:rPr>
          <w:rFonts w:ascii="Arial" w:eastAsia="Arial" w:hAnsi="Arial" w:cs="Arial"/>
        </w:rPr>
        <w:t>Fraud-Management</w:t>
      </w:r>
    </w:p>
    <w:p w14:paraId="6F8EF3D0" w14:textId="77777777" w:rsidR="00F904FC" w:rsidRDefault="00DD7B43">
      <w:pPr>
        <w:rPr>
          <w:rFonts w:ascii="Arial" w:eastAsia="Arial" w:hAnsi="Arial" w:cs="Arial"/>
        </w:rPr>
      </w:pPr>
      <w:r>
        <w:rPr>
          <w:rFonts w:ascii="Arial" w:eastAsia="Arial" w:hAnsi="Arial" w:cs="Arial"/>
        </w:rPr>
        <w:t>Before we jump into details on fraud detection, we should realiz</w:t>
      </w:r>
      <w:r>
        <w:rPr>
          <w:rFonts w:ascii="Arial" w:eastAsia="Arial" w:hAnsi="Arial" w:cs="Arial"/>
        </w:rPr>
        <w:t xml:space="preserve">e that fraud detection is one component of how fraud is being managed. Overall, the components include fraud detection, fraud analysis and decision support. </w:t>
      </w:r>
    </w:p>
    <w:p w14:paraId="5A2C5AF0" w14:textId="77777777" w:rsidR="00F904FC" w:rsidRDefault="00DD7B43">
      <w:pPr>
        <w:rPr>
          <w:rFonts w:ascii="Arial" w:eastAsia="Arial" w:hAnsi="Arial" w:cs="Arial"/>
        </w:rPr>
      </w:pPr>
      <w:r>
        <w:rPr>
          <w:rFonts w:ascii="Arial" w:eastAsia="Arial" w:hAnsi="Arial" w:cs="Arial"/>
        </w:rPr>
        <w:t xml:space="preserve">Fraud-detection itself can have many applications across the various business functions of the company, and be solved using different old school (rule-based) and modern (machine learning) techniques. </w:t>
      </w:r>
    </w:p>
    <w:p w14:paraId="72A98413" w14:textId="77777777" w:rsidR="00F904FC" w:rsidRDefault="00DD7B43">
      <w:pPr>
        <w:pStyle w:val="Heading2"/>
        <w:rPr>
          <w:rFonts w:ascii="Arial" w:eastAsia="Arial" w:hAnsi="Arial" w:cs="Arial"/>
        </w:rPr>
      </w:pPr>
      <w:bookmarkStart w:id="9" w:name="_mq35t8t3eluq" w:colFirst="0" w:colLast="0"/>
      <w:bookmarkEnd w:id="9"/>
      <w:r>
        <w:rPr>
          <w:rFonts w:ascii="Arial" w:eastAsia="Arial" w:hAnsi="Arial" w:cs="Arial"/>
        </w:rPr>
        <w:t>Fraud-Detection Workflow</w:t>
      </w:r>
    </w:p>
    <w:p w14:paraId="6C3CB367" w14:textId="77777777" w:rsidR="00F904FC" w:rsidRDefault="00DD7B43">
      <w:pPr>
        <w:rPr>
          <w:rFonts w:ascii="Arial" w:eastAsia="Arial" w:hAnsi="Arial" w:cs="Arial"/>
        </w:rPr>
      </w:pPr>
      <w:r>
        <w:rPr>
          <w:rFonts w:ascii="Arial" w:eastAsia="Arial" w:hAnsi="Arial" w:cs="Arial"/>
        </w:rPr>
        <w:t>Our approach towards fraud det</w:t>
      </w:r>
      <w:r>
        <w:rPr>
          <w:rFonts w:ascii="Arial" w:eastAsia="Arial" w:hAnsi="Arial" w:cs="Arial"/>
        </w:rPr>
        <w:t>ection is a mix between handcrafted business rules defined by the business analysts and machine learning models developed by our team of data scientists. These models make decisions that trigger events (e.g. pre-authorizations and identity challenges) that</w:t>
      </w:r>
      <w:r>
        <w:rPr>
          <w:rFonts w:ascii="Arial" w:eastAsia="Arial" w:hAnsi="Arial" w:cs="Arial"/>
        </w:rPr>
        <w:t xml:space="preserve"> aim to weed out fraudulent users. </w:t>
      </w:r>
    </w:p>
    <w:p w14:paraId="6FBB62D6" w14:textId="77777777" w:rsidR="00F904FC" w:rsidRDefault="00DD7B43">
      <w:pPr>
        <w:rPr>
          <w:rFonts w:ascii="Arial" w:eastAsia="Arial" w:hAnsi="Arial" w:cs="Arial"/>
        </w:rPr>
      </w:pPr>
      <w:r>
        <w:rPr>
          <w:rFonts w:ascii="Arial" w:eastAsia="Arial" w:hAnsi="Arial" w:cs="Arial"/>
          <w:noProof/>
        </w:rPr>
        <w:drawing>
          <wp:inline distT="114300" distB="114300" distL="114300" distR="114300" wp14:anchorId="615744C4" wp14:editId="6BF6083D">
            <wp:extent cx="5943600" cy="33147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3314700"/>
                    </a:xfrm>
                    <a:prstGeom prst="rect">
                      <a:avLst/>
                    </a:prstGeom>
                    <a:ln/>
                  </pic:spPr>
                </pic:pic>
              </a:graphicData>
            </a:graphic>
          </wp:inline>
        </w:drawing>
      </w:r>
    </w:p>
    <w:p w14:paraId="02CBA5A8" w14:textId="77777777" w:rsidR="00F904FC" w:rsidRDefault="00F904FC">
      <w:pPr>
        <w:spacing w:before="0" w:line="276" w:lineRule="auto"/>
        <w:rPr>
          <w:rFonts w:ascii="Arial" w:eastAsia="Arial" w:hAnsi="Arial" w:cs="Arial"/>
          <w:color w:val="000000"/>
        </w:rPr>
      </w:pPr>
    </w:p>
    <w:p w14:paraId="599EBF86" w14:textId="77777777" w:rsidR="00F904FC" w:rsidRDefault="00F904FC">
      <w:pPr>
        <w:rPr>
          <w:rFonts w:ascii="Arial" w:eastAsia="Arial" w:hAnsi="Arial" w:cs="Arial"/>
        </w:rPr>
      </w:pPr>
    </w:p>
    <w:p w14:paraId="3A2658F1" w14:textId="77777777" w:rsidR="00F904FC" w:rsidRDefault="00F904FC">
      <w:pPr>
        <w:rPr>
          <w:rFonts w:ascii="Arial" w:eastAsia="Arial" w:hAnsi="Arial" w:cs="Arial"/>
        </w:rPr>
      </w:pPr>
    </w:p>
    <w:p w14:paraId="2E43B4A6" w14:textId="77777777" w:rsidR="00B00DE4" w:rsidRDefault="00B00DE4">
      <w:pPr>
        <w:pStyle w:val="Heading1"/>
        <w:rPr>
          <w:rFonts w:ascii="Arial" w:eastAsia="Arial" w:hAnsi="Arial" w:cs="Arial"/>
        </w:rPr>
      </w:pPr>
      <w:bookmarkStart w:id="10" w:name="_1dckh8t2siqo" w:colFirst="0" w:colLast="0"/>
      <w:bookmarkEnd w:id="10"/>
    </w:p>
    <w:p w14:paraId="6C2ED730" w14:textId="2B3BC00E" w:rsidR="00F904FC" w:rsidRDefault="00DD7B43">
      <w:pPr>
        <w:pStyle w:val="Heading1"/>
        <w:rPr>
          <w:rFonts w:ascii="Arial" w:eastAsia="Arial" w:hAnsi="Arial" w:cs="Arial"/>
        </w:rPr>
      </w:pPr>
      <w:r>
        <w:rPr>
          <w:rFonts w:ascii="Arial" w:eastAsia="Arial" w:hAnsi="Arial" w:cs="Arial"/>
        </w:rPr>
        <w:t xml:space="preserve">MACHINE LEARNING MODEL </w:t>
      </w:r>
    </w:p>
    <w:p w14:paraId="5C022AC5" w14:textId="77777777" w:rsidR="00F904FC" w:rsidRDefault="00DD7B43">
      <w:pPr>
        <w:pStyle w:val="Heading2"/>
        <w:rPr>
          <w:rFonts w:ascii="Arial" w:eastAsia="Arial" w:hAnsi="Arial" w:cs="Arial"/>
        </w:rPr>
      </w:pPr>
      <w:bookmarkStart w:id="11" w:name="_sifxucf3lfs" w:colFirst="0" w:colLast="0"/>
      <w:bookmarkEnd w:id="11"/>
      <w:r>
        <w:rPr>
          <w:rFonts w:ascii="Arial" w:eastAsia="Arial" w:hAnsi="Arial" w:cs="Arial"/>
        </w:rPr>
        <w:t xml:space="preserve">Objective of Machine Learning (ML) Model </w:t>
      </w:r>
    </w:p>
    <w:p w14:paraId="5A2FBBC7" w14:textId="77777777" w:rsidR="00F904FC" w:rsidRDefault="00DD7B43">
      <w:pPr>
        <w:rPr>
          <w:rFonts w:ascii="Arial" w:eastAsia="Arial" w:hAnsi="Arial" w:cs="Arial"/>
        </w:rPr>
      </w:pPr>
      <w:r>
        <w:rPr>
          <w:rFonts w:ascii="Arial" w:eastAsia="Arial" w:hAnsi="Arial" w:cs="Arial"/>
        </w:rPr>
        <w:t xml:space="preserve">As rule-based systems become increasingly complex, we turn to ML for a more robust, scalable solution. The ML model will make use of features generated from signals indicating odd behavior to identify fake accounts created by fraudsters. </w:t>
      </w:r>
    </w:p>
    <w:p w14:paraId="7443B6ED" w14:textId="77777777" w:rsidR="00F904FC" w:rsidRDefault="00DD7B43">
      <w:pPr>
        <w:pStyle w:val="Heading2"/>
        <w:rPr>
          <w:rFonts w:ascii="Arial" w:eastAsia="Arial" w:hAnsi="Arial" w:cs="Arial"/>
        </w:rPr>
      </w:pPr>
      <w:bookmarkStart w:id="12" w:name="_v3b8julrm5ij" w:colFirst="0" w:colLast="0"/>
      <w:bookmarkEnd w:id="12"/>
      <w:r>
        <w:rPr>
          <w:rFonts w:ascii="Arial" w:eastAsia="Arial" w:hAnsi="Arial" w:cs="Arial"/>
        </w:rPr>
        <w:t xml:space="preserve">Machine Learning </w:t>
      </w:r>
      <w:r>
        <w:rPr>
          <w:rFonts w:ascii="Arial" w:eastAsia="Arial" w:hAnsi="Arial" w:cs="Arial"/>
        </w:rPr>
        <w:t>Model Pipeline</w:t>
      </w:r>
    </w:p>
    <w:p w14:paraId="64CDA90B" w14:textId="77777777" w:rsidR="00F904FC" w:rsidRDefault="00F904FC">
      <w:pPr>
        <w:spacing w:before="0" w:line="276" w:lineRule="auto"/>
        <w:rPr>
          <w:rFonts w:ascii="Arial" w:eastAsia="Arial" w:hAnsi="Arial" w:cs="Arial"/>
          <w:color w:val="000000"/>
        </w:rPr>
      </w:pPr>
    </w:p>
    <w:p w14:paraId="40DAEA15" w14:textId="77777777" w:rsidR="00F904FC" w:rsidRDefault="00DD7B43">
      <w:pPr>
        <w:spacing w:before="0" w:line="276" w:lineRule="auto"/>
        <w:rPr>
          <w:rFonts w:ascii="Arial" w:eastAsia="Arial" w:hAnsi="Arial" w:cs="Arial"/>
          <w:color w:val="000000"/>
        </w:rPr>
      </w:pPr>
      <w:r>
        <w:rPr>
          <w:rFonts w:ascii="Arial" w:eastAsia="Arial" w:hAnsi="Arial" w:cs="Arial"/>
          <w:color w:val="000000"/>
        </w:rPr>
        <w:t>One of the critical steps in developing an ML Model is to ensure a proper pipeline is established so that the model can be retrained reliably and consistently over time as better features and new data gets added to it.  A typical ML pipelin</w:t>
      </w:r>
      <w:r>
        <w:rPr>
          <w:rFonts w:ascii="Arial" w:eastAsia="Arial" w:hAnsi="Arial" w:cs="Arial"/>
          <w:color w:val="000000"/>
        </w:rPr>
        <w:t xml:space="preserve">e looks like this: </w:t>
      </w:r>
    </w:p>
    <w:p w14:paraId="2952EE5D" w14:textId="77777777" w:rsidR="00F904FC" w:rsidRDefault="00F904FC">
      <w:pPr>
        <w:spacing w:before="0" w:line="276" w:lineRule="auto"/>
        <w:rPr>
          <w:rFonts w:ascii="Arial" w:eastAsia="Arial" w:hAnsi="Arial" w:cs="Arial"/>
          <w:color w:val="000000"/>
        </w:rPr>
      </w:pPr>
    </w:p>
    <w:p w14:paraId="6D8F2B3E" w14:textId="77777777" w:rsidR="00F904FC" w:rsidRDefault="00DD7B43">
      <w:pPr>
        <w:spacing w:before="0" w:line="276" w:lineRule="auto"/>
        <w:rPr>
          <w:rFonts w:ascii="Arial" w:eastAsia="Arial" w:hAnsi="Arial" w:cs="Arial"/>
          <w:color w:val="000000"/>
        </w:rPr>
      </w:pPr>
      <w:r>
        <w:rPr>
          <w:rFonts w:ascii="Arial" w:eastAsia="Arial" w:hAnsi="Arial" w:cs="Arial"/>
          <w:color w:val="000000"/>
        </w:rPr>
        <w:t xml:space="preserve">Basic Workflow: </w:t>
      </w:r>
    </w:p>
    <w:p w14:paraId="287AD1FA" w14:textId="77777777" w:rsidR="00F904FC" w:rsidRDefault="00F904FC">
      <w:pPr>
        <w:spacing w:before="0" w:line="276" w:lineRule="auto"/>
        <w:jc w:val="center"/>
        <w:rPr>
          <w:rFonts w:ascii="Arial" w:eastAsia="Arial" w:hAnsi="Arial" w:cs="Arial"/>
          <w:color w:val="000000"/>
        </w:rPr>
      </w:pPr>
    </w:p>
    <w:p w14:paraId="0AD61F64" w14:textId="77777777" w:rsidR="00F904FC" w:rsidRDefault="00DD7B43">
      <w:pPr>
        <w:spacing w:before="0" w:line="276" w:lineRule="auto"/>
        <w:rPr>
          <w:rFonts w:ascii="Arial" w:eastAsia="Arial" w:hAnsi="Arial" w:cs="Arial"/>
          <w:color w:val="000000"/>
        </w:rPr>
      </w:pPr>
      <w:r>
        <w:rPr>
          <w:rFonts w:ascii="Arial" w:eastAsia="Arial" w:hAnsi="Arial" w:cs="Arial"/>
          <w:noProof/>
          <w:color w:val="000000"/>
        </w:rPr>
        <w:drawing>
          <wp:inline distT="114300" distB="114300" distL="114300" distR="114300" wp14:anchorId="58A701B9" wp14:editId="19F9EFE6">
            <wp:extent cx="5943600" cy="23241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2324100"/>
                    </a:xfrm>
                    <a:prstGeom prst="rect">
                      <a:avLst/>
                    </a:prstGeom>
                    <a:ln/>
                  </pic:spPr>
                </pic:pic>
              </a:graphicData>
            </a:graphic>
          </wp:inline>
        </w:drawing>
      </w:r>
    </w:p>
    <w:p w14:paraId="537F0250" w14:textId="77777777" w:rsidR="00F904FC" w:rsidRDefault="00DD7B43">
      <w:pPr>
        <w:pStyle w:val="Heading2"/>
        <w:rPr>
          <w:rFonts w:ascii="Arial" w:eastAsia="Arial" w:hAnsi="Arial" w:cs="Arial"/>
        </w:rPr>
      </w:pPr>
      <w:bookmarkStart w:id="13" w:name="_3zyrflq9ogvy" w:colFirst="0" w:colLast="0"/>
      <w:bookmarkEnd w:id="13"/>
      <w:r>
        <w:rPr>
          <w:rFonts w:ascii="Arial" w:eastAsia="Arial" w:hAnsi="Arial" w:cs="Arial"/>
        </w:rPr>
        <w:t>Features used in Machine Learning Model</w:t>
      </w:r>
    </w:p>
    <w:p w14:paraId="4A889FBD" w14:textId="77777777" w:rsidR="00F904FC" w:rsidRDefault="00DD7B43">
      <w:pPr>
        <w:rPr>
          <w:rFonts w:ascii="Arial" w:eastAsia="Arial" w:hAnsi="Arial" w:cs="Arial"/>
        </w:rPr>
      </w:pPr>
      <w:r>
        <w:rPr>
          <w:rFonts w:ascii="Arial" w:eastAsia="Arial" w:hAnsi="Arial" w:cs="Arial"/>
          <w:b/>
        </w:rPr>
        <w:t xml:space="preserve">Intuition when generating features: </w:t>
      </w:r>
      <w:r>
        <w:rPr>
          <w:rFonts w:ascii="Arial" w:eastAsia="Arial" w:hAnsi="Arial" w:cs="Arial"/>
        </w:rPr>
        <w:t>Fraudsters are going to behave differently when they interact with the mobile app compared to normal users because their agenda is differen</w:t>
      </w:r>
      <w:r>
        <w:rPr>
          <w:rFonts w:ascii="Arial" w:eastAsia="Arial" w:hAnsi="Arial" w:cs="Arial"/>
        </w:rPr>
        <w:t>t.</w:t>
      </w:r>
    </w:p>
    <w:p w14:paraId="7664E5FB" w14:textId="77777777" w:rsidR="00F904FC" w:rsidRDefault="00DD7B43">
      <w:pPr>
        <w:rPr>
          <w:rFonts w:ascii="Arial" w:eastAsia="Arial" w:hAnsi="Arial" w:cs="Arial"/>
        </w:rPr>
      </w:pPr>
      <w:r>
        <w:rPr>
          <w:rFonts w:ascii="Arial" w:eastAsia="Arial" w:hAnsi="Arial" w:cs="Arial"/>
        </w:rPr>
        <w:t xml:space="preserve">Going by this intuition, we can collect </w:t>
      </w:r>
      <w:r>
        <w:rPr>
          <w:rFonts w:ascii="Arial" w:eastAsia="Arial" w:hAnsi="Arial" w:cs="Arial"/>
          <w:b/>
          <w:i/>
        </w:rPr>
        <w:t>user event data at different stages of the user’s life cycle</w:t>
      </w:r>
      <w:r>
        <w:rPr>
          <w:rFonts w:ascii="Arial" w:eastAsia="Arial" w:hAnsi="Arial" w:cs="Arial"/>
        </w:rPr>
        <w:t xml:space="preserve"> to create features. The following are some examples of user event data (not exhaustive): </w:t>
      </w:r>
      <w:r>
        <w:br w:type="page"/>
      </w:r>
    </w:p>
    <w:p w14:paraId="17D7C399" w14:textId="77777777" w:rsidR="00F904FC" w:rsidRDefault="00DD7B43">
      <w:pPr>
        <w:numPr>
          <w:ilvl w:val="0"/>
          <w:numId w:val="17"/>
        </w:numPr>
      </w:pPr>
      <w:r>
        <w:rPr>
          <w:rFonts w:ascii="Arial" w:eastAsia="Arial" w:hAnsi="Arial" w:cs="Arial"/>
          <w:b/>
        </w:rPr>
        <w:lastRenderedPageBreak/>
        <w:t xml:space="preserve">Signup information as features: </w:t>
      </w:r>
      <w:r>
        <w:rPr>
          <w:rFonts w:ascii="Arial" w:eastAsia="Arial" w:hAnsi="Arial" w:cs="Arial"/>
        </w:rPr>
        <w:t>During account creation, we c</w:t>
      </w:r>
      <w:r>
        <w:rPr>
          <w:rFonts w:ascii="Arial" w:eastAsia="Arial" w:hAnsi="Arial" w:cs="Arial"/>
        </w:rPr>
        <w:t>an already collect 4 features at signup and 3 more when the user adds a card and requests for a trip. The figure below describes signals that are often combined with business logic to create rules that detect fraud. For example, a user whose request locati</w:t>
      </w:r>
      <w:r>
        <w:rPr>
          <w:rFonts w:ascii="Arial" w:eastAsia="Arial" w:hAnsi="Arial" w:cs="Arial"/>
        </w:rPr>
        <w:t>on IP and sign up IP is completely different is unusual and may be flagged out as fraudulent.</w:t>
      </w:r>
    </w:p>
    <w:p w14:paraId="4B779056" w14:textId="77777777" w:rsidR="00F904FC" w:rsidRDefault="00DD7B43">
      <w:pPr>
        <w:jc w:val="center"/>
        <w:rPr>
          <w:rFonts w:ascii="Arial" w:eastAsia="Arial" w:hAnsi="Arial" w:cs="Arial"/>
        </w:rPr>
      </w:pPr>
      <w:r>
        <w:rPr>
          <w:rFonts w:ascii="Arial" w:eastAsia="Arial" w:hAnsi="Arial" w:cs="Arial"/>
          <w:noProof/>
        </w:rPr>
        <w:drawing>
          <wp:inline distT="114300" distB="114300" distL="114300" distR="114300" wp14:anchorId="24750E4B" wp14:editId="39B20E84">
            <wp:extent cx="3667125" cy="22606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l="19230" t="22600" r="19070" b="9792"/>
                    <a:stretch>
                      <a:fillRect/>
                    </a:stretch>
                  </pic:blipFill>
                  <pic:spPr>
                    <a:xfrm>
                      <a:off x="0" y="0"/>
                      <a:ext cx="3667125" cy="2260600"/>
                    </a:xfrm>
                    <a:prstGeom prst="rect">
                      <a:avLst/>
                    </a:prstGeom>
                    <a:ln/>
                  </pic:spPr>
                </pic:pic>
              </a:graphicData>
            </a:graphic>
          </wp:inline>
        </w:drawing>
      </w:r>
    </w:p>
    <w:p w14:paraId="44E8FF38" w14:textId="77777777" w:rsidR="00F904FC" w:rsidRDefault="00DD7B43">
      <w:pPr>
        <w:numPr>
          <w:ilvl w:val="0"/>
          <w:numId w:val="3"/>
        </w:numPr>
      </w:pPr>
      <w:r>
        <w:rPr>
          <w:rFonts w:ascii="Arial" w:eastAsia="Arial" w:hAnsi="Arial" w:cs="Arial"/>
          <w:b/>
        </w:rPr>
        <w:t xml:space="preserve">Behavior Sequences as a feature: </w:t>
      </w:r>
      <w:r>
        <w:rPr>
          <w:rFonts w:ascii="Arial" w:eastAsia="Arial" w:hAnsi="Arial" w:cs="Arial"/>
        </w:rPr>
        <w:t>Another way to identify fake users is by looking at their sequence of behaviors. For example, the recurring pattern of cancella</w:t>
      </w:r>
      <w:r>
        <w:rPr>
          <w:rFonts w:ascii="Arial" w:eastAsia="Arial" w:hAnsi="Arial" w:cs="Arial"/>
        </w:rPr>
        <w:t>tions (calculate the average cancellation rate per user) from a user after the requested rides are dispatched in a short amount of time might be an indicator of fraud. Other possible behavioral sequences to analyze include non-completion rates of rides, co</w:t>
      </w:r>
      <w:r>
        <w:rPr>
          <w:rFonts w:ascii="Arial" w:eastAsia="Arial" w:hAnsi="Arial" w:cs="Arial"/>
        </w:rPr>
        <w:t>ntact rate between a user and a driver and recurrence of edits of the drop-off and pick-up locations.</w:t>
      </w:r>
    </w:p>
    <w:p w14:paraId="3993E83A" w14:textId="77777777" w:rsidR="00F904FC" w:rsidRDefault="00DD7B43">
      <w:pPr>
        <w:numPr>
          <w:ilvl w:val="0"/>
          <w:numId w:val="3"/>
        </w:numPr>
        <w:spacing w:before="0"/>
        <w:rPr>
          <w:b/>
        </w:rPr>
      </w:pPr>
      <w:r>
        <w:rPr>
          <w:rFonts w:ascii="Arial" w:eastAsia="Arial" w:hAnsi="Arial" w:cs="Arial"/>
          <w:b/>
        </w:rPr>
        <w:t>Time-Series features:</w:t>
      </w:r>
      <w:r>
        <w:rPr>
          <w:rFonts w:ascii="Arial" w:eastAsia="Arial" w:hAnsi="Arial" w:cs="Arial"/>
        </w:rPr>
        <w:t xml:space="preserve"> Having a time-based rolling window of ride occurrences and costs can also be useful to monitor if fake users start spending a lot mo</w:t>
      </w:r>
      <w:r>
        <w:rPr>
          <w:rFonts w:ascii="Arial" w:eastAsia="Arial" w:hAnsi="Arial" w:cs="Arial"/>
        </w:rPr>
        <w:t xml:space="preserve">re than usual after a period of time. </w:t>
      </w:r>
    </w:p>
    <w:p w14:paraId="7A40CD96" w14:textId="77777777" w:rsidR="00F904FC" w:rsidRDefault="00DD7B43">
      <w:pPr>
        <w:pStyle w:val="Heading2"/>
        <w:rPr>
          <w:rFonts w:ascii="Arial" w:eastAsia="Arial" w:hAnsi="Arial" w:cs="Arial"/>
        </w:rPr>
      </w:pPr>
      <w:bookmarkStart w:id="14" w:name="_mt28ls4u2k0e" w:colFirst="0" w:colLast="0"/>
      <w:bookmarkEnd w:id="14"/>
      <w:r>
        <w:rPr>
          <w:rFonts w:ascii="Arial" w:eastAsia="Arial" w:hAnsi="Arial" w:cs="Arial"/>
        </w:rPr>
        <w:t xml:space="preserve">Evaluating of model performance </w:t>
      </w:r>
    </w:p>
    <w:p w14:paraId="231BEF80" w14:textId="77777777" w:rsidR="00F904FC" w:rsidRDefault="00F904FC">
      <w:pPr>
        <w:spacing w:before="0" w:line="276" w:lineRule="auto"/>
        <w:rPr>
          <w:rFonts w:ascii="Arial" w:eastAsia="Arial" w:hAnsi="Arial" w:cs="Arial"/>
          <w:color w:val="000000"/>
        </w:rPr>
      </w:pPr>
    </w:p>
    <w:p w14:paraId="01BFCCA8" w14:textId="77777777" w:rsidR="00F904FC" w:rsidRDefault="00DD7B43">
      <w:pPr>
        <w:pStyle w:val="Heading3"/>
        <w:spacing w:before="0" w:line="276" w:lineRule="auto"/>
        <w:rPr>
          <w:rFonts w:ascii="Arial" w:eastAsia="Arial" w:hAnsi="Arial" w:cs="Arial"/>
          <w:b/>
        </w:rPr>
      </w:pPr>
      <w:bookmarkStart w:id="15" w:name="_8twc0fgfzgf5" w:colFirst="0" w:colLast="0"/>
      <w:bookmarkEnd w:id="15"/>
      <w:r>
        <w:rPr>
          <w:rFonts w:ascii="Arial" w:eastAsia="Arial" w:hAnsi="Arial" w:cs="Arial"/>
          <w:b/>
        </w:rPr>
        <w:t xml:space="preserve">Defining the Model Evaluation Metrics: </w:t>
      </w:r>
    </w:p>
    <w:p w14:paraId="361B03A0" w14:textId="77777777" w:rsidR="00F904FC" w:rsidRDefault="00DD7B43">
      <w:pPr>
        <w:rPr>
          <w:rFonts w:ascii="Arial" w:eastAsia="Arial" w:hAnsi="Arial" w:cs="Arial"/>
          <w:b/>
        </w:rPr>
      </w:pPr>
      <w:r>
        <w:rPr>
          <w:rFonts w:ascii="Arial" w:eastAsia="Arial" w:hAnsi="Arial" w:cs="Arial"/>
          <w:b/>
          <w:noProof/>
        </w:rPr>
        <w:drawing>
          <wp:inline distT="114300" distB="114300" distL="114300" distR="114300" wp14:anchorId="7EE3AB6D" wp14:editId="7F346DC1">
            <wp:extent cx="1976737" cy="53181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976737" cy="531812"/>
                    </a:xfrm>
                    <a:prstGeom prst="rect">
                      <a:avLst/>
                    </a:prstGeom>
                    <a:ln/>
                  </pic:spPr>
                </pic:pic>
              </a:graphicData>
            </a:graphic>
          </wp:inline>
        </w:drawing>
      </w:r>
      <w:r>
        <w:rPr>
          <w:rFonts w:ascii="Arial" w:eastAsia="Arial" w:hAnsi="Arial" w:cs="Arial"/>
          <w:b/>
          <w:noProof/>
        </w:rPr>
        <w:drawing>
          <wp:inline distT="114300" distB="114300" distL="114300" distR="114300" wp14:anchorId="19637A61" wp14:editId="185A990F">
            <wp:extent cx="2081213" cy="50482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081213" cy="504825"/>
                    </a:xfrm>
                    <a:prstGeom prst="rect">
                      <a:avLst/>
                    </a:prstGeom>
                    <a:ln/>
                  </pic:spPr>
                </pic:pic>
              </a:graphicData>
            </a:graphic>
          </wp:inline>
        </w:drawing>
      </w:r>
      <w:r>
        <w:rPr>
          <w:rFonts w:ascii="Arial" w:eastAsia="Arial" w:hAnsi="Arial" w:cs="Arial"/>
          <w:b/>
          <w:noProof/>
        </w:rPr>
        <w:drawing>
          <wp:inline distT="114300" distB="114300" distL="114300" distR="114300" wp14:anchorId="66AE824E" wp14:editId="4FC9CA78">
            <wp:extent cx="1747621" cy="474662"/>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747621" cy="474662"/>
                    </a:xfrm>
                    <a:prstGeom prst="rect">
                      <a:avLst/>
                    </a:prstGeom>
                    <a:ln/>
                  </pic:spPr>
                </pic:pic>
              </a:graphicData>
            </a:graphic>
          </wp:inline>
        </w:drawing>
      </w:r>
    </w:p>
    <w:p w14:paraId="4566EC9D" w14:textId="77777777" w:rsidR="00F904FC" w:rsidRDefault="00DD7B43">
      <w:pPr>
        <w:numPr>
          <w:ilvl w:val="0"/>
          <w:numId w:val="5"/>
        </w:numPr>
        <w:rPr>
          <w:rFonts w:ascii="Arial" w:eastAsia="Arial" w:hAnsi="Arial" w:cs="Arial"/>
        </w:rPr>
      </w:pPr>
      <w:r>
        <w:rPr>
          <w:rFonts w:ascii="Arial" w:eastAsia="Arial" w:hAnsi="Arial" w:cs="Arial"/>
        </w:rPr>
        <w:t>True positives (how many fraudsters we block)</w:t>
      </w:r>
    </w:p>
    <w:p w14:paraId="18902B90" w14:textId="77777777" w:rsidR="00F904FC" w:rsidRDefault="00DD7B43">
      <w:pPr>
        <w:numPr>
          <w:ilvl w:val="0"/>
          <w:numId w:val="5"/>
        </w:numPr>
        <w:spacing w:before="0"/>
        <w:rPr>
          <w:rFonts w:ascii="Arial" w:eastAsia="Arial" w:hAnsi="Arial" w:cs="Arial"/>
        </w:rPr>
      </w:pPr>
      <w:r>
        <w:rPr>
          <w:rFonts w:ascii="Arial" w:eastAsia="Arial" w:hAnsi="Arial" w:cs="Arial"/>
        </w:rPr>
        <w:t>False positives (how many good people we block)</w:t>
      </w:r>
    </w:p>
    <w:p w14:paraId="6DE3F5B2" w14:textId="77777777" w:rsidR="00F904FC" w:rsidRDefault="00DD7B43">
      <w:pPr>
        <w:numPr>
          <w:ilvl w:val="0"/>
          <w:numId w:val="5"/>
        </w:numPr>
        <w:spacing w:before="0"/>
        <w:rPr>
          <w:rFonts w:ascii="Arial" w:eastAsia="Arial" w:hAnsi="Arial" w:cs="Arial"/>
        </w:rPr>
      </w:pPr>
      <w:r>
        <w:rPr>
          <w:rFonts w:ascii="Arial" w:eastAsia="Arial" w:hAnsi="Arial" w:cs="Arial"/>
        </w:rPr>
        <w:t>False negatives (how many fraudsters we allow)</w:t>
      </w:r>
    </w:p>
    <w:p w14:paraId="5D55AB51" w14:textId="77777777" w:rsidR="00F904FC" w:rsidRDefault="00DD7B43">
      <w:pPr>
        <w:shd w:val="clear" w:color="auto" w:fill="FFFFFF"/>
        <w:spacing w:before="0" w:line="276" w:lineRule="auto"/>
        <w:rPr>
          <w:rFonts w:ascii="Arial" w:eastAsia="Arial" w:hAnsi="Arial" w:cs="Arial"/>
          <w:color w:val="001A3E"/>
          <w:sz w:val="24"/>
          <w:szCs w:val="24"/>
        </w:rPr>
      </w:pPr>
      <w:r>
        <w:rPr>
          <w:rFonts w:ascii="Arial" w:eastAsia="Arial" w:hAnsi="Arial" w:cs="Arial"/>
          <w:noProof/>
          <w:color w:val="001A3E"/>
          <w:sz w:val="24"/>
          <w:szCs w:val="24"/>
        </w:rPr>
        <w:lastRenderedPageBreak/>
        <w:drawing>
          <wp:inline distT="114300" distB="114300" distL="114300" distR="114300" wp14:anchorId="0B693929" wp14:editId="5EC28C05">
            <wp:extent cx="5943600" cy="27178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2717800"/>
                    </a:xfrm>
                    <a:prstGeom prst="rect">
                      <a:avLst/>
                    </a:prstGeom>
                    <a:ln/>
                  </pic:spPr>
                </pic:pic>
              </a:graphicData>
            </a:graphic>
          </wp:inline>
        </w:drawing>
      </w:r>
    </w:p>
    <w:p w14:paraId="3A9A33CB" w14:textId="77777777" w:rsidR="00F904FC" w:rsidRDefault="00F904FC">
      <w:pPr>
        <w:shd w:val="clear" w:color="auto" w:fill="FFFFFF"/>
        <w:spacing w:before="0" w:line="276" w:lineRule="auto"/>
        <w:rPr>
          <w:rFonts w:ascii="Arial" w:eastAsia="Arial" w:hAnsi="Arial" w:cs="Arial"/>
          <w:color w:val="001A3E"/>
          <w:sz w:val="24"/>
          <w:szCs w:val="24"/>
        </w:rPr>
      </w:pPr>
    </w:p>
    <w:p w14:paraId="48C1C5C4" w14:textId="77777777" w:rsidR="00F904FC" w:rsidRDefault="00DD7B43">
      <w:pPr>
        <w:shd w:val="clear" w:color="auto" w:fill="FFFFFF"/>
        <w:spacing w:before="0" w:line="276" w:lineRule="auto"/>
        <w:rPr>
          <w:rFonts w:ascii="Arial" w:eastAsia="Arial" w:hAnsi="Arial" w:cs="Arial"/>
        </w:rPr>
      </w:pPr>
      <w:r>
        <w:rPr>
          <w:rFonts w:ascii="Arial" w:eastAsia="Arial" w:hAnsi="Arial" w:cs="Arial"/>
          <w:color w:val="001A3E"/>
          <w:sz w:val="24"/>
          <w:szCs w:val="24"/>
        </w:rPr>
        <w:t xml:space="preserve">A model is deemed to perform well if it is able to identify as many positive cases correctly. Ideally we want to maximize positive detection rates but at the </w:t>
      </w:r>
      <w:r>
        <w:rPr>
          <w:rFonts w:ascii="Arial" w:eastAsia="Arial" w:hAnsi="Arial" w:cs="Arial"/>
          <w:color w:val="001A3E"/>
          <w:sz w:val="24"/>
          <w:szCs w:val="24"/>
        </w:rPr>
        <w:t xml:space="preserve">same time not tag legitimate users as fraudsters. This requires a balance between high recall and high precision. The choice to prioritize one over another requires weighing the cost of false positives to false negatives for our company. </w:t>
      </w:r>
      <w:r>
        <w:rPr>
          <w:rFonts w:ascii="Arial" w:eastAsia="Arial" w:hAnsi="Arial" w:cs="Arial"/>
        </w:rPr>
        <w:t xml:space="preserve"> </w:t>
      </w:r>
    </w:p>
    <w:p w14:paraId="4CCCD3EF" w14:textId="77777777" w:rsidR="00F904FC" w:rsidRDefault="00F904FC">
      <w:pPr>
        <w:spacing w:before="0" w:line="276" w:lineRule="auto"/>
        <w:rPr>
          <w:rFonts w:ascii="Arial" w:eastAsia="Arial" w:hAnsi="Arial" w:cs="Arial"/>
          <w:color w:val="000000"/>
        </w:rPr>
      </w:pPr>
    </w:p>
    <w:p w14:paraId="68EB4898" w14:textId="77777777" w:rsidR="00F904FC" w:rsidRDefault="00DD7B43">
      <w:pPr>
        <w:pStyle w:val="Heading1"/>
        <w:rPr>
          <w:rFonts w:ascii="Arial" w:eastAsia="Arial" w:hAnsi="Arial" w:cs="Arial"/>
        </w:rPr>
      </w:pPr>
      <w:bookmarkStart w:id="16" w:name="_57t5wh8ogybz" w:colFirst="0" w:colLast="0"/>
      <w:bookmarkEnd w:id="16"/>
      <w:r>
        <w:rPr>
          <w:rFonts w:ascii="Arial" w:eastAsia="Arial" w:hAnsi="Arial" w:cs="Arial"/>
        </w:rPr>
        <w:t>SHORT-TERM ROAD</w:t>
      </w:r>
      <w:r>
        <w:rPr>
          <w:rFonts w:ascii="Arial" w:eastAsia="Arial" w:hAnsi="Arial" w:cs="Arial"/>
        </w:rPr>
        <w:t xml:space="preserve">MAP </w:t>
      </w:r>
    </w:p>
    <w:p w14:paraId="254CE814" w14:textId="77777777" w:rsidR="00F904FC" w:rsidRDefault="00DD7B43">
      <w:pPr>
        <w:pStyle w:val="Heading2"/>
        <w:rPr>
          <w:rFonts w:ascii="Arial" w:eastAsia="Arial" w:hAnsi="Arial" w:cs="Arial"/>
        </w:rPr>
      </w:pPr>
      <w:bookmarkStart w:id="17" w:name="_to2svclgh0y2" w:colFirst="0" w:colLast="0"/>
      <w:bookmarkEnd w:id="17"/>
      <w:r>
        <w:rPr>
          <w:rFonts w:ascii="Arial" w:eastAsia="Arial" w:hAnsi="Arial" w:cs="Arial"/>
        </w:rPr>
        <w:t>Goal</w:t>
      </w:r>
    </w:p>
    <w:p w14:paraId="12702095" w14:textId="77777777" w:rsidR="00F904FC" w:rsidRDefault="00DD7B43">
      <w:pPr>
        <w:rPr>
          <w:rFonts w:ascii="Arial" w:eastAsia="Arial" w:hAnsi="Arial" w:cs="Arial"/>
          <w:b/>
          <w:i/>
        </w:rPr>
      </w:pPr>
      <w:r>
        <w:rPr>
          <w:rFonts w:ascii="Arial" w:eastAsia="Arial" w:hAnsi="Arial" w:cs="Arial"/>
          <w:b/>
          <w:i/>
        </w:rPr>
        <w:t>Build an MVP to tackle fake accounts that can be deployed and evaluated in real-time by the regional operations team.</w:t>
      </w:r>
    </w:p>
    <w:p w14:paraId="729EBB62" w14:textId="77777777" w:rsidR="00F904FC" w:rsidRDefault="00DD7B43">
      <w:pPr>
        <w:pStyle w:val="Heading2"/>
        <w:rPr>
          <w:rFonts w:ascii="Arial" w:eastAsia="Arial" w:hAnsi="Arial" w:cs="Arial"/>
        </w:rPr>
      </w:pPr>
      <w:bookmarkStart w:id="18" w:name="_62ttmiwj2s4m" w:colFirst="0" w:colLast="0"/>
      <w:bookmarkEnd w:id="18"/>
      <w:r>
        <w:rPr>
          <w:rFonts w:ascii="Arial" w:eastAsia="Arial" w:hAnsi="Arial" w:cs="Arial"/>
        </w:rPr>
        <w:t xml:space="preserve">Prioritization of Tasks </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8115"/>
      </w:tblGrid>
      <w:tr w:rsidR="00F904FC" w14:paraId="55B10EE6" w14:textId="77777777">
        <w:tc>
          <w:tcPr>
            <w:tcW w:w="1245" w:type="dxa"/>
            <w:shd w:val="clear" w:color="auto" w:fill="auto"/>
            <w:tcMar>
              <w:top w:w="100" w:type="dxa"/>
              <w:left w:w="100" w:type="dxa"/>
              <w:bottom w:w="100" w:type="dxa"/>
              <w:right w:w="100" w:type="dxa"/>
            </w:tcMar>
          </w:tcPr>
          <w:p w14:paraId="4E8794D6" w14:textId="77777777" w:rsidR="00F904FC" w:rsidRDefault="00DD7B43">
            <w:pPr>
              <w:widowControl w:val="0"/>
              <w:pBdr>
                <w:top w:val="nil"/>
                <w:left w:val="nil"/>
                <w:bottom w:val="nil"/>
                <w:right w:val="nil"/>
                <w:between w:val="nil"/>
              </w:pBdr>
              <w:spacing w:before="0" w:line="240" w:lineRule="auto"/>
              <w:jc w:val="center"/>
              <w:rPr>
                <w:rFonts w:ascii="Arial" w:eastAsia="Arial" w:hAnsi="Arial" w:cs="Arial"/>
                <w:b/>
              </w:rPr>
            </w:pPr>
            <w:r>
              <w:rPr>
                <w:rFonts w:ascii="Arial" w:eastAsia="Arial" w:hAnsi="Arial" w:cs="Arial"/>
                <w:b/>
              </w:rPr>
              <w:t>Step</w:t>
            </w:r>
          </w:p>
        </w:tc>
        <w:tc>
          <w:tcPr>
            <w:tcW w:w="8115" w:type="dxa"/>
            <w:shd w:val="clear" w:color="auto" w:fill="auto"/>
            <w:tcMar>
              <w:top w:w="100" w:type="dxa"/>
              <w:left w:w="100" w:type="dxa"/>
              <w:bottom w:w="100" w:type="dxa"/>
              <w:right w:w="100" w:type="dxa"/>
            </w:tcMar>
          </w:tcPr>
          <w:p w14:paraId="4265C7DC" w14:textId="77777777" w:rsidR="00F904FC" w:rsidRDefault="00DD7B43">
            <w:pPr>
              <w:widowControl w:val="0"/>
              <w:pBdr>
                <w:top w:val="nil"/>
                <w:left w:val="nil"/>
                <w:bottom w:val="nil"/>
                <w:right w:val="nil"/>
                <w:between w:val="nil"/>
              </w:pBdr>
              <w:spacing w:before="0" w:line="240" w:lineRule="auto"/>
              <w:jc w:val="center"/>
              <w:rPr>
                <w:rFonts w:ascii="Arial" w:eastAsia="Arial" w:hAnsi="Arial" w:cs="Arial"/>
                <w:b/>
              </w:rPr>
            </w:pPr>
            <w:r>
              <w:rPr>
                <w:rFonts w:ascii="Arial" w:eastAsia="Arial" w:hAnsi="Arial" w:cs="Arial"/>
                <w:b/>
              </w:rPr>
              <w:t>Task Description</w:t>
            </w:r>
          </w:p>
        </w:tc>
      </w:tr>
      <w:tr w:rsidR="00F904FC" w14:paraId="57AE2DE5" w14:textId="77777777">
        <w:tc>
          <w:tcPr>
            <w:tcW w:w="1245" w:type="dxa"/>
            <w:shd w:val="clear" w:color="auto" w:fill="auto"/>
            <w:tcMar>
              <w:top w:w="100" w:type="dxa"/>
              <w:left w:w="100" w:type="dxa"/>
              <w:bottom w:w="100" w:type="dxa"/>
              <w:right w:w="100" w:type="dxa"/>
            </w:tcMar>
          </w:tcPr>
          <w:p w14:paraId="04956E71" w14:textId="77777777" w:rsidR="00F904FC" w:rsidRDefault="00DD7B43">
            <w:pPr>
              <w:widowControl w:val="0"/>
              <w:pBdr>
                <w:top w:val="nil"/>
                <w:left w:val="nil"/>
                <w:bottom w:val="nil"/>
                <w:right w:val="nil"/>
                <w:between w:val="nil"/>
              </w:pBdr>
              <w:spacing w:before="0" w:line="240" w:lineRule="auto"/>
              <w:jc w:val="center"/>
              <w:rPr>
                <w:rFonts w:ascii="Arial" w:eastAsia="Arial" w:hAnsi="Arial" w:cs="Arial"/>
                <w:b/>
              </w:rPr>
            </w:pPr>
            <w:r>
              <w:rPr>
                <w:rFonts w:ascii="Arial" w:eastAsia="Arial" w:hAnsi="Arial" w:cs="Arial"/>
                <w:b/>
              </w:rPr>
              <w:t>1</w:t>
            </w:r>
          </w:p>
        </w:tc>
        <w:tc>
          <w:tcPr>
            <w:tcW w:w="8115" w:type="dxa"/>
            <w:shd w:val="clear" w:color="auto" w:fill="auto"/>
            <w:tcMar>
              <w:top w:w="100" w:type="dxa"/>
              <w:left w:w="100" w:type="dxa"/>
              <w:bottom w:w="100" w:type="dxa"/>
              <w:right w:w="100" w:type="dxa"/>
            </w:tcMar>
          </w:tcPr>
          <w:p w14:paraId="73BA9334" w14:textId="77777777" w:rsidR="00F904FC" w:rsidRDefault="00DD7B43">
            <w:pPr>
              <w:widowControl w:val="0"/>
              <w:pBdr>
                <w:top w:val="nil"/>
                <w:left w:val="nil"/>
                <w:bottom w:val="nil"/>
                <w:right w:val="nil"/>
                <w:between w:val="nil"/>
              </w:pBdr>
              <w:spacing w:before="0" w:line="240" w:lineRule="auto"/>
              <w:rPr>
                <w:rFonts w:ascii="Arial" w:eastAsia="Arial" w:hAnsi="Arial" w:cs="Arial"/>
              </w:rPr>
            </w:pPr>
            <w:r>
              <w:rPr>
                <w:rFonts w:ascii="Arial" w:eastAsia="Arial" w:hAnsi="Arial" w:cs="Arial"/>
              </w:rPr>
              <w:t>Set a workable timeline to deliver the MVP and plan for release and deployment date</w:t>
            </w:r>
          </w:p>
        </w:tc>
      </w:tr>
      <w:tr w:rsidR="00F904FC" w14:paraId="6AD00FD4" w14:textId="77777777">
        <w:tc>
          <w:tcPr>
            <w:tcW w:w="1245" w:type="dxa"/>
            <w:shd w:val="clear" w:color="auto" w:fill="auto"/>
            <w:tcMar>
              <w:top w:w="100" w:type="dxa"/>
              <w:left w:w="100" w:type="dxa"/>
              <w:bottom w:w="100" w:type="dxa"/>
              <w:right w:w="100" w:type="dxa"/>
            </w:tcMar>
          </w:tcPr>
          <w:p w14:paraId="50239BB5" w14:textId="77777777" w:rsidR="00F904FC" w:rsidRDefault="00DD7B43">
            <w:pPr>
              <w:widowControl w:val="0"/>
              <w:pBdr>
                <w:top w:val="nil"/>
                <w:left w:val="nil"/>
                <w:bottom w:val="nil"/>
                <w:right w:val="nil"/>
                <w:between w:val="nil"/>
              </w:pBdr>
              <w:spacing w:before="0" w:line="240" w:lineRule="auto"/>
              <w:jc w:val="center"/>
              <w:rPr>
                <w:rFonts w:ascii="Arial" w:eastAsia="Arial" w:hAnsi="Arial" w:cs="Arial"/>
                <w:b/>
              </w:rPr>
            </w:pPr>
            <w:r>
              <w:rPr>
                <w:rFonts w:ascii="Arial" w:eastAsia="Arial" w:hAnsi="Arial" w:cs="Arial"/>
                <w:b/>
              </w:rPr>
              <w:t>2</w:t>
            </w:r>
          </w:p>
        </w:tc>
        <w:tc>
          <w:tcPr>
            <w:tcW w:w="8115" w:type="dxa"/>
            <w:shd w:val="clear" w:color="auto" w:fill="auto"/>
            <w:tcMar>
              <w:top w:w="100" w:type="dxa"/>
              <w:left w:w="100" w:type="dxa"/>
              <w:bottom w:w="100" w:type="dxa"/>
              <w:right w:w="100" w:type="dxa"/>
            </w:tcMar>
          </w:tcPr>
          <w:p w14:paraId="01194FB7" w14:textId="77777777" w:rsidR="00F904FC" w:rsidRDefault="00DD7B43">
            <w:pPr>
              <w:spacing w:before="0" w:line="240" w:lineRule="auto"/>
              <w:rPr>
                <w:rFonts w:ascii="Arial" w:eastAsia="Arial" w:hAnsi="Arial" w:cs="Arial"/>
              </w:rPr>
            </w:pPr>
            <w:r>
              <w:rPr>
                <w:rFonts w:ascii="Arial" w:eastAsia="Arial" w:hAnsi="Arial" w:cs="Arial"/>
              </w:rPr>
              <w:t xml:space="preserve">Set up a meeting between relevant stakeholders to identify a diversified set of data sources that can be used for analysis. </w:t>
            </w:r>
          </w:p>
          <w:p w14:paraId="4313D49B" w14:textId="77777777" w:rsidR="00F904FC" w:rsidRDefault="00F904FC">
            <w:pPr>
              <w:spacing w:before="0" w:line="240" w:lineRule="auto"/>
              <w:rPr>
                <w:rFonts w:ascii="Arial" w:eastAsia="Arial" w:hAnsi="Arial" w:cs="Arial"/>
              </w:rPr>
            </w:pPr>
          </w:p>
        </w:tc>
      </w:tr>
      <w:tr w:rsidR="00F904FC" w14:paraId="4E8DDCC9" w14:textId="77777777">
        <w:tc>
          <w:tcPr>
            <w:tcW w:w="1245" w:type="dxa"/>
            <w:shd w:val="clear" w:color="auto" w:fill="auto"/>
            <w:tcMar>
              <w:top w:w="100" w:type="dxa"/>
              <w:left w:w="100" w:type="dxa"/>
              <w:bottom w:w="100" w:type="dxa"/>
              <w:right w:w="100" w:type="dxa"/>
            </w:tcMar>
          </w:tcPr>
          <w:p w14:paraId="4AFC354C" w14:textId="77777777" w:rsidR="00F904FC" w:rsidRDefault="00DD7B43">
            <w:pPr>
              <w:widowControl w:val="0"/>
              <w:pBdr>
                <w:top w:val="nil"/>
                <w:left w:val="nil"/>
                <w:bottom w:val="nil"/>
                <w:right w:val="nil"/>
                <w:between w:val="nil"/>
              </w:pBdr>
              <w:spacing w:before="0" w:line="240" w:lineRule="auto"/>
              <w:jc w:val="center"/>
              <w:rPr>
                <w:rFonts w:ascii="Arial" w:eastAsia="Arial" w:hAnsi="Arial" w:cs="Arial"/>
                <w:b/>
              </w:rPr>
            </w:pPr>
            <w:r>
              <w:rPr>
                <w:rFonts w:ascii="Arial" w:eastAsia="Arial" w:hAnsi="Arial" w:cs="Arial"/>
                <w:b/>
              </w:rPr>
              <w:t>3</w:t>
            </w:r>
          </w:p>
        </w:tc>
        <w:tc>
          <w:tcPr>
            <w:tcW w:w="8115" w:type="dxa"/>
            <w:shd w:val="clear" w:color="auto" w:fill="auto"/>
            <w:tcMar>
              <w:top w:w="100" w:type="dxa"/>
              <w:left w:w="100" w:type="dxa"/>
              <w:bottom w:w="100" w:type="dxa"/>
              <w:right w:w="100" w:type="dxa"/>
            </w:tcMar>
          </w:tcPr>
          <w:p w14:paraId="4895730F" w14:textId="77777777" w:rsidR="00F904FC" w:rsidRDefault="00DD7B43">
            <w:pPr>
              <w:spacing w:before="0" w:line="240" w:lineRule="auto"/>
              <w:rPr>
                <w:rFonts w:ascii="Arial" w:eastAsia="Arial" w:hAnsi="Arial" w:cs="Arial"/>
              </w:rPr>
            </w:pPr>
            <w:r>
              <w:rPr>
                <w:rFonts w:ascii="Arial" w:eastAsia="Arial" w:hAnsi="Arial" w:cs="Arial"/>
              </w:rPr>
              <w:t>Design a data collection framework to gather the data efficiently and ensure the data used to make fraud reduction decisions wi</w:t>
            </w:r>
            <w:r>
              <w:rPr>
                <w:rFonts w:ascii="Arial" w:eastAsia="Arial" w:hAnsi="Arial" w:cs="Arial"/>
              </w:rPr>
              <w:t>ll flow accurately and consistently</w:t>
            </w:r>
          </w:p>
          <w:p w14:paraId="286BE71C" w14:textId="77777777" w:rsidR="00F904FC" w:rsidRDefault="00F904FC">
            <w:pPr>
              <w:spacing w:before="0" w:line="240" w:lineRule="auto"/>
              <w:rPr>
                <w:rFonts w:ascii="Arial" w:eastAsia="Arial" w:hAnsi="Arial" w:cs="Arial"/>
              </w:rPr>
            </w:pPr>
          </w:p>
        </w:tc>
      </w:tr>
      <w:tr w:rsidR="00F904FC" w14:paraId="0110BFB2" w14:textId="77777777">
        <w:tc>
          <w:tcPr>
            <w:tcW w:w="1245" w:type="dxa"/>
            <w:shd w:val="clear" w:color="auto" w:fill="auto"/>
            <w:tcMar>
              <w:top w:w="100" w:type="dxa"/>
              <w:left w:w="100" w:type="dxa"/>
              <w:bottom w:w="100" w:type="dxa"/>
              <w:right w:w="100" w:type="dxa"/>
            </w:tcMar>
          </w:tcPr>
          <w:p w14:paraId="335BED07" w14:textId="77777777" w:rsidR="00F904FC" w:rsidRDefault="00DD7B43">
            <w:pPr>
              <w:widowControl w:val="0"/>
              <w:pBdr>
                <w:top w:val="nil"/>
                <w:left w:val="nil"/>
                <w:bottom w:val="nil"/>
                <w:right w:val="nil"/>
                <w:between w:val="nil"/>
              </w:pBdr>
              <w:spacing w:before="0" w:line="240" w:lineRule="auto"/>
              <w:jc w:val="center"/>
              <w:rPr>
                <w:rFonts w:ascii="Arial" w:eastAsia="Arial" w:hAnsi="Arial" w:cs="Arial"/>
                <w:b/>
              </w:rPr>
            </w:pPr>
            <w:r>
              <w:rPr>
                <w:rFonts w:ascii="Arial" w:eastAsia="Arial" w:hAnsi="Arial" w:cs="Arial"/>
                <w:b/>
              </w:rPr>
              <w:t>4</w:t>
            </w:r>
          </w:p>
        </w:tc>
        <w:tc>
          <w:tcPr>
            <w:tcW w:w="8115" w:type="dxa"/>
            <w:shd w:val="clear" w:color="auto" w:fill="auto"/>
            <w:tcMar>
              <w:top w:w="100" w:type="dxa"/>
              <w:left w:w="100" w:type="dxa"/>
              <w:bottom w:w="100" w:type="dxa"/>
              <w:right w:w="100" w:type="dxa"/>
            </w:tcMar>
          </w:tcPr>
          <w:p w14:paraId="68A0EF7F" w14:textId="77777777" w:rsidR="00F904FC" w:rsidRDefault="00DD7B43">
            <w:pPr>
              <w:widowControl w:val="0"/>
              <w:pBdr>
                <w:top w:val="nil"/>
                <w:left w:val="nil"/>
                <w:bottom w:val="nil"/>
                <w:right w:val="nil"/>
                <w:between w:val="nil"/>
              </w:pBdr>
              <w:spacing w:before="0" w:line="240" w:lineRule="auto"/>
              <w:rPr>
                <w:rFonts w:ascii="Arial" w:eastAsia="Arial" w:hAnsi="Arial" w:cs="Arial"/>
              </w:rPr>
            </w:pPr>
            <w:r>
              <w:rPr>
                <w:rFonts w:ascii="Arial" w:eastAsia="Arial" w:hAnsi="Arial" w:cs="Arial"/>
              </w:rPr>
              <w:t>Perform data preparation, including the labelling of data (if not yet done) as fraudulent/genuine for the classification model</w:t>
            </w:r>
          </w:p>
        </w:tc>
      </w:tr>
      <w:tr w:rsidR="00F904FC" w14:paraId="667468C7" w14:textId="77777777">
        <w:tc>
          <w:tcPr>
            <w:tcW w:w="1245" w:type="dxa"/>
            <w:shd w:val="clear" w:color="auto" w:fill="auto"/>
            <w:tcMar>
              <w:top w:w="100" w:type="dxa"/>
              <w:left w:w="100" w:type="dxa"/>
              <w:bottom w:w="100" w:type="dxa"/>
              <w:right w:w="100" w:type="dxa"/>
            </w:tcMar>
          </w:tcPr>
          <w:p w14:paraId="7A96B9FF" w14:textId="77777777" w:rsidR="00F904FC" w:rsidRDefault="00DD7B43">
            <w:pPr>
              <w:widowControl w:val="0"/>
              <w:pBdr>
                <w:top w:val="nil"/>
                <w:left w:val="nil"/>
                <w:bottom w:val="nil"/>
                <w:right w:val="nil"/>
                <w:between w:val="nil"/>
              </w:pBdr>
              <w:spacing w:before="0" w:line="240" w:lineRule="auto"/>
              <w:jc w:val="center"/>
              <w:rPr>
                <w:rFonts w:ascii="Arial" w:eastAsia="Arial" w:hAnsi="Arial" w:cs="Arial"/>
                <w:b/>
              </w:rPr>
            </w:pPr>
            <w:r>
              <w:rPr>
                <w:rFonts w:ascii="Arial" w:eastAsia="Arial" w:hAnsi="Arial" w:cs="Arial"/>
                <w:b/>
              </w:rPr>
              <w:lastRenderedPageBreak/>
              <w:t>5</w:t>
            </w:r>
          </w:p>
        </w:tc>
        <w:tc>
          <w:tcPr>
            <w:tcW w:w="8115" w:type="dxa"/>
            <w:shd w:val="clear" w:color="auto" w:fill="auto"/>
            <w:tcMar>
              <w:top w:w="100" w:type="dxa"/>
              <w:left w:w="100" w:type="dxa"/>
              <w:bottom w:w="100" w:type="dxa"/>
              <w:right w:w="100" w:type="dxa"/>
            </w:tcMar>
          </w:tcPr>
          <w:p w14:paraId="036A5D88" w14:textId="77777777" w:rsidR="00F904FC" w:rsidRDefault="00DD7B43">
            <w:pPr>
              <w:widowControl w:val="0"/>
              <w:pBdr>
                <w:top w:val="nil"/>
                <w:left w:val="nil"/>
                <w:bottom w:val="nil"/>
                <w:right w:val="nil"/>
                <w:between w:val="nil"/>
              </w:pBdr>
              <w:spacing w:before="0" w:line="240" w:lineRule="auto"/>
              <w:rPr>
                <w:rFonts w:ascii="Arial" w:eastAsia="Arial" w:hAnsi="Arial" w:cs="Arial"/>
              </w:rPr>
            </w:pPr>
            <w:r>
              <w:rPr>
                <w:rFonts w:ascii="Arial" w:eastAsia="Arial" w:hAnsi="Arial" w:cs="Arial"/>
              </w:rPr>
              <w:t xml:space="preserve">Conduct data exploration phase with the purpose of </w:t>
            </w:r>
          </w:p>
          <w:p w14:paraId="2292ED05" w14:textId="77777777" w:rsidR="00F904FC" w:rsidRDefault="00DD7B43">
            <w:pPr>
              <w:numPr>
                <w:ilvl w:val="1"/>
                <w:numId w:val="6"/>
              </w:numPr>
              <w:rPr>
                <w:rFonts w:ascii="Arial" w:eastAsia="Arial" w:hAnsi="Arial" w:cs="Arial"/>
              </w:rPr>
            </w:pPr>
            <w:r>
              <w:rPr>
                <w:rFonts w:ascii="Arial" w:eastAsia="Arial" w:hAnsi="Arial" w:cs="Arial"/>
              </w:rPr>
              <w:t>Understanding user behavior</w:t>
            </w:r>
          </w:p>
          <w:p w14:paraId="799B9EA5" w14:textId="77777777" w:rsidR="00F904FC" w:rsidRDefault="00DD7B43">
            <w:pPr>
              <w:numPr>
                <w:ilvl w:val="1"/>
                <w:numId w:val="6"/>
              </w:numPr>
              <w:spacing w:before="0"/>
              <w:rPr>
                <w:rFonts w:ascii="Arial" w:eastAsia="Arial" w:hAnsi="Arial" w:cs="Arial"/>
              </w:rPr>
            </w:pPr>
            <w:r>
              <w:rPr>
                <w:rFonts w:ascii="Arial" w:eastAsia="Arial" w:hAnsi="Arial" w:cs="Arial"/>
              </w:rPr>
              <w:t xml:space="preserve">Identifying whether existing business rules/policies can be / are being exploited </w:t>
            </w:r>
          </w:p>
          <w:p w14:paraId="62222B3B" w14:textId="77777777" w:rsidR="00F904FC" w:rsidRDefault="00DD7B43">
            <w:pPr>
              <w:numPr>
                <w:ilvl w:val="1"/>
                <w:numId w:val="6"/>
              </w:numPr>
              <w:spacing w:before="0"/>
              <w:rPr>
                <w:rFonts w:ascii="Arial" w:eastAsia="Arial" w:hAnsi="Arial" w:cs="Arial"/>
              </w:rPr>
            </w:pPr>
            <w:r>
              <w:rPr>
                <w:rFonts w:ascii="Arial" w:eastAsia="Arial" w:hAnsi="Arial" w:cs="Arial"/>
              </w:rPr>
              <w:t>Identify features capturing behavioral patterns signalling fraud</w:t>
            </w:r>
          </w:p>
          <w:p w14:paraId="53E16A0C" w14:textId="77777777" w:rsidR="00F904FC" w:rsidRDefault="00DD7B43">
            <w:pPr>
              <w:numPr>
                <w:ilvl w:val="1"/>
                <w:numId w:val="6"/>
              </w:numPr>
              <w:spacing w:before="0"/>
              <w:rPr>
                <w:rFonts w:ascii="Arial" w:eastAsia="Arial" w:hAnsi="Arial" w:cs="Arial"/>
              </w:rPr>
            </w:pPr>
            <w:r>
              <w:rPr>
                <w:rFonts w:ascii="Arial" w:eastAsia="Arial" w:hAnsi="Arial" w:cs="Arial"/>
              </w:rPr>
              <w:t xml:space="preserve">Further identify behavioral patterns that aren’t easy to hide </w:t>
            </w:r>
          </w:p>
          <w:p w14:paraId="09AE329E" w14:textId="77777777" w:rsidR="00F904FC" w:rsidRDefault="00F904FC">
            <w:pPr>
              <w:spacing w:before="0" w:line="240" w:lineRule="auto"/>
              <w:rPr>
                <w:rFonts w:ascii="Arial" w:eastAsia="Arial" w:hAnsi="Arial" w:cs="Arial"/>
              </w:rPr>
            </w:pPr>
          </w:p>
          <w:p w14:paraId="7AD88C38" w14:textId="77777777" w:rsidR="00F904FC" w:rsidRDefault="00DD7B43">
            <w:pPr>
              <w:spacing w:before="0" w:line="240" w:lineRule="auto"/>
              <w:rPr>
                <w:rFonts w:ascii="Arial" w:eastAsia="Arial" w:hAnsi="Arial" w:cs="Arial"/>
              </w:rPr>
            </w:pPr>
            <w:r>
              <w:rPr>
                <w:rFonts w:ascii="Arial" w:eastAsia="Arial" w:hAnsi="Arial" w:cs="Arial"/>
              </w:rPr>
              <w:t>An example of a machine learning approach to</w:t>
            </w:r>
            <w:r>
              <w:rPr>
                <w:rFonts w:ascii="Arial" w:eastAsia="Arial" w:hAnsi="Arial" w:cs="Arial"/>
              </w:rPr>
              <w:t xml:space="preserve"> understand user behavior is called clustering which can be used to  discover organized fraud rings or unique behavioral patterns.</w:t>
            </w:r>
          </w:p>
          <w:p w14:paraId="608842B8" w14:textId="77777777" w:rsidR="00F904FC" w:rsidRDefault="00DD7B43">
            <w:pPr>
              <w:rPr>
                <w:rFonts w:ascii="Arial" w:eastAsia="Arial" w:hAnsi="Arial" w:cs="Arial"/>
              </w:rPr>
            </w:pPr>
            <w:r>
              <w:rPr>
                <w:rFonts w:ascii="Arial" w:eastAsia="Arial" w:hAnsi="Arial" w:cs="Arial"/>
                <w:noProof/>
              </w:rPr>
              <w:drawing>
                <wp:inline distT="114300" distB="114300" distL="114300" distR="114300" wp14:anchorId="68828982" wp14:editId="72E23D6E">
                  <wp:extent cx="3586163" cy="1850923"/>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586163" cy="1850923"/>
                          </a:xfrm>
                          <a:prstGeom prst="rect">
                            <a:avLst/>
                          </a:prstGeom>
                          <a:ln/>
                        </pic:spPr>
                      </pic:pic>
                    </a:graphicData>
                  </a:graphic>
                </wp:inline>
              </w:drawing>
            </w:r>
          </w:p>
        </w:tc>
      </w:tr>
      <w:tr w:rsidR="00F904FC" w14:paraId="7941BAB1" w14:textId="77777777">
        <w:tc>
          <w:tcPr>
            <w:tcW w:w="1245" w:type="dxa"/>
            <w:shd w:val="clear" w:color="auto" w:fill="auto"/>
            <w:tcMar>
              <w:top w:w="100" w:type="dxa"/>
              <w:left w:w="100" w:type="dxa"/>
              <w:bottom w:w="100" w:type="dxa"/>
              <w:right w:w="100" w:type="dxa"/>
            </w:tcMar>
          </w:tcPr>
          <w:p w14:paraId="1AE495A1" w14:textId="77777777" w:rsidR="00F904FC" w:rsidRDefault="00DD7B43">
            <w:pPr>
              <w:widowControl w:val="0"/>
              <w:pBdr>
                <w:top w:val="nil"/>
                <w:left w:val="nil"/>
                <w:bottom w:val="nil"/>
                <w:right w:val="nil"/>
                <w:between w:val="nil"/>
              </w:pBdr>
              <w:spacing w:before="0" w:line="240" w:lineRule="auto"/>
              <w:jc w:val="center"/>
              <w:rPr>
                <w:rFonts w:ascii="Arial" w:eastAsia="Arial" w:hAnsi="Arial" w:cs="Arial"/>
                <w:b/>
              </w:rPr>
            </w:pPr>
            <w:r>
              <w:rPr>
                <w:rFonts w:ascii="Arial" w:eastAsia="Arial" w:hAnsi="Arial" w:cs="Arial"/>
                <w:b/>
              </w:rPr>
              <w:t>6</w:t>
            </w:r>
          </w:p>
        </w:tc>
        <w:tc>
          <w:tcPr>
            <w:tcW w:w="8115" w:type="dxa"/>
            <w:shd w:val="clear" w:color="auto" w:fill="auto"/>
            <w:tcMar>
              <w:top w:w="100" w:type="dxa"/>
              <w:left w:w="100" w:type="dxa"/>
              <w:bottom w:w="100" w:type="dxa"/>
              <w:right w:w="100" w:type="dxa"/>
            </w:tcMar>
          </w:tcPr>
          <w:p w14:paraId="4E4CF437" w14:textId="77777777" w:rsidR="00F904FC" w:rsidRDefault="00DD7B43">
            <w:pPr>
              <w:widowControl w:val="0"/>
              <w:pBdr>
                <w:top w:val="nil"/>
                <w:left w:val="nil"/>
                <w:bottom w:val="nil"/>
                <w:right w:val="nil"/>
                <w:between w:val="nil"/>
              </w:pBdr>
              <w:spacing w:before="0" w:line="240" w:lineRule="auto"/>
              <w:rPr>
                <w:rFonts w:ascii="Arial" w:eastAsia="Arial" w:hAnsi="Arial" w:cs="Arial"/>
              </w:rPr>
            </w:pPr>
            <w:r>
              <w:rPr>
                <w:rFonts w:ascii="Arial" w:eastAsia="Arial" w:hAnsi="Arial" w:cs="Arial"/>
              </w:rPr>
              <w:t>Build version one of the ML prediction model using the engineered features</w:t>
            </w:r>
          </w:p>
        </w:tc>
      </w:tr>
      <w:tr w:rsidR="00F904FC" w14:paraId="03D22389" w14:textId="77777777">
        <w:tc>
          <w:tcPr>
            <w:tcW w:w="1245" w:type="dxa"/>
            <w:shd w:val="clear" w:color="auto" w:fill="auto"/>
            <w:tcMar>
              <w:top w:w="100" w:type="dxa"/>
              <w:left w:w="100" w:type="dxa"/>
              <w:bottom w:w="100" w:type="dxa"/>
              <w:right w:w="100" w:type="dxa"/>
            </w:tcMar>
          </w:tcPr>
          <w:p w14:paraId="69A41AE6" w14:textId="77777777" w:rsidR="00F904FC" w:rsidRDefault="00DD7B43">
            <w:pPr>
              <w:widowControl w:val="0"/>
              <w:pBdr>
                <w:top w:val="nil"/>
                <w:left w:val="nil"/>
                <w:bottom w:val="nil"/>
                <w:right w:val="nil"/>
                <w:between w:val="nil"/>
              </w:pBdr>
              <w:spacing w:before="0" w:line="240" w:lineRule="auto"/>
              <w:jc w:val="center"/>
              <w:rPr>
                <w:rFonts w:ascii="Arial" w:eastAsia="Arial" w:hAnsi="Arial" w:cs="Arial"/>
                <w:b/>
              </w:rPr>
            </w:pPr>
            <w:r>
              <w:rPr>
                <w:rFonts w:ascii="Arial" w:eastAsia="Arial" w:hAnsi="Arial" w:cs="Arial"/>
                <w:b/>
              </w:rPr>
              <w:t>7</w:t>
            </w:r>
          </w:p>
        </w:tc>
        <w:tc>
          <w:tcPr>
            <w:tcW w:w="8115" w:type="dxa"/>
            <w:shd w:val="clear" w:color="auto" w:fill="auto"/>
            <w:tcMar>
              <w:top w:w="100" w:type="dxa"/>
              <w:left w:w="100" w:type="dxa"/>
              <w:bottom w:w="100" w:type="dxa"/>
              <w:right w:w="100" w:type="dxa"/>
            </w:tcMar>
          </w:tcPr>
          <w:p w14:paraId="57A8DA78" w14:textId="77777777" w:rsidR="00F904FC" w:rsidRDefault="00DD7B43">
            <w:pPr>
              <w:widowControl w:val="0"/>
              <w:pBdr>
                <w:top w:val="nil"/>
                <w:left w:val="nil"/>
                <w:bottom w:val="nil"/>
                <w:right w:val="nil"/>
                <w:between w:val="nil"/>
              </w:pBdr>
              <w:spacing w:before="0" w:line="240" w:lineRule="auto"/>
              <w:rPr>
                <w:rFonts w:ascii="Arial" w:eastAsia="Arial" w:hAnsi="Arial" w:cs="Arial"/>
              </w:rPr>
            </w:pPr>
            <w:r>
              <w:rPr>
                <w:rFonts w:ascii="Arial" w:eastAsia="Arial" w:hAnsi="Arial" w:cs="Arial"/>
              </w:rPr>
              <w:t>Test and evaluate the model against a test dataset (dataset that the model has not seen or trained on). This will be used to assess whether the model passes our success metrics</w:t>
            </w:r>
          </w:p>
        </w:tc>
      </w:tr>
      <w:tr w:rsidR="00F904FC" w14:paraId="285C94CF" w14:textId="77777777">
        <w:tc>
          <w:tcPr>
            <w:tcW w:w="1245" w:type="dxa"/>
            <w:shd w:val="clear" w:color="auto" w:fill="auto"/>
            <w:tcMar>
              <w:top w:w="100" w:type="dxa"/>
              <w:left w:w="100" w:type="dxa"/>
              <w:bottom w:w="100" w:type="dxa"/>
              <w:right w:w="100" w:type="dxa"/>
            </w:tcMar>
          </w:tcPr>
          <w:p w14:paraId="2FA9EE80" w14:textId="77777777" w:rsidR="00F904FC" w:rsidRDefault="00DD7B43">
            <w:pPr>
              <w:widowControl w:val="0"/>
              <w:pBdr>
                <w:top w:val="nil"/>
                <w:left w:val="nil"/>
                <w:bottom w:val="nil"/>
                <w:right w:val="nil"/>
                <w:between w:val="nil"/>
              </w:pBdr>
              <w:spacing w:before="0" w:line="240" w:lineRule="auto"/>
              <w:jc w:val="center"/>
              <w:rPr>
                <w:rFonts w:ascii="Arial" w:eastAsia="Arial" w:hAnsi="Arial" w:cs="Arial"/>
                <w:b/>
              </w:rPr>
            </w:pPr>
            <w:r>
              <w:rPr>
                <w:rFonts w:ascii="Arial" w:eastAsia="Arial" w:hAnsi="Arial" w:cs="Arial"/>
                <w:b/>
              </w:rPr>
              <w:t>8</w:t>
            </w:r>
          </w:p>
        </w:tc>
        <w:tc>
          <w:tcPr>
            <w:tcW w:w="8115" w:type="dxa"/>
            <w:shd w:val="clear" w:color="auto" w:fill="auto"/>
            <w:tcMar>
              <w:top w:w="100" w:type="dxa"/>
              <w:left w:w="100" w:type="dxa"/>
              <w:bottom w:w="100" w:type="dxa"/>
              <w:right w:w="100" w:type="dxa"/>
            </w:tcMar>
          </w:tcPr>
          <w:p w14:paraId="252F7307" w14:textId="77777777" w:rsidR="00F904FC" w:rsidRDefault="00DD7B43">
            <w:pPr>
              <w:widowControl w:val="0"/>
              <w:pBdr>
                <w:top w:val="nil"/>
                <w:left w:val="nil"/>
                <w:bottom w:val="nil"/>
                <w:right w:val="nil"/>
                <w:between w:val="nil"/>
              </w:pBdr>
              <w:spacing w:before="0" w:line="240" w:lineRule="auto"/>
              <w:rPr>
                <w:rFonts w:ascii="Arial" w:eastAsia="Arial" w:hAnsi="Arial" w:cs="Arial"/>
              </w:rPr>
            </w:pPr>
            <w:r>
              <w:rPr>
                <w:rFonts w:ascii="Arial" w:eastAsia="Arial" w:hAnsi="Arial" w:cs="Arial"/>
              </w:rPr>
              <w:t>Work with the regional operations department and system engineers to deploy model into production according to existing infrastructure needs</w:t>
            </w:r>
          </w:p>
        </w:tc>
      </w:tr>
      <w:tr w:rsidR="00F904FC" w14:paraId="0FCACAA2" w14:textId="77777777">
        <w:tc>
          <w:tcPr>
            <w:tcW w:w="1245" w:type="dxa"/>
            <w:shd w:val="clear" w:color="auto" w:fill="auto"/>
            <w:tcMar>
              <w:top w:w="100" w:type="dxa"/>
              <w:left w:w="100" w:type="dxa"/>
              <w:bottom w:w="100" w:type="dxa"/>
              <w:right w:w="100" w:type="dxa"/>
            </w:tcMar>
          </w:tcPr>
          <w:p w14:paraId="02C584B2" w14:textId="77777777" w:rsidR="00F904FC" w:rsidRDefault="00DD7B43">
            <w:pPr>
              <w:widowControl w:val="0"/>
              <w:pBdr>
                <w:top w:val="nil"/>
                <w:left w:val="nil"/>
                <w:bottom w:val="nil"/>
                <w:right w:val="nil"/>
                <w:between w:val="nil"/>
              </w:pBdr>
              <w:spacing w:before="0" w:line="240" w:lineRule="auto"/>
              <w:jc w:val="center"/>
              <w:rPr>
                <w:rFonts w:ascii="Arial" w:eastAsia="Arial" w:hAnsi="Arial" w:cs="Arial"/>
                <w:b/>
              </w:rPr>
            </w:pPr>
            <w:r>
              <w:rPr>
                <w:rFonts w:ascii="Arial" w:eastAsia="Arial" w:hAnsi="Arial" w:cs="Arial"/>
                <w:b/>
              </w:rPr>
              <w:t>9</w:t>
            </w:r>
          </w:p>
        </w:tc>
        <w:tc>
          <w:tcPr>
            <w:tcW w:w="8115" w:type="dxa"/>
            <w:shd w:val="clear" w:color="auto" w:fill="auto"/>
            <w:tcMar>
              <w:top w:w="100" w:type="dxa"/>
              <w:left w:w="100" w:type="dxa"/>
              <w:bottom w:w="100" w:type="dxa"/>
              <w:right w:w="100" w:type="dxa"/>
            </w:tcMar>
          </w:tcPr>
          <w:p w14:paraId="6E805CAE" w14:textId="77777777" w:rsidR="00F904FC" w:rsidRDefault="00DD7B43">
            <w:pPr>
              <w:widowControl w:val="0"/>
              <w:pBdr>
                <w:top w:val="nil"/>
                <w:left w:val="nil"/>
                <w:bottom w:val="nil"/>
                <w:right w:val="nil"/>
                <w:between w:val="nil"/>
              </w:pBdr>
              <w:spacing w:before="0" w:line="240" w:lineRule="auto"/>
              <w:rPr>
                <w:rFonts w:ascii="Arial" w:eastAsia="Arial" w:hAnsi="Arial" w:cs="Arial"/>
              </w:rPr>
            </w:pPr>
            <w:r>
              <w:rPr>
                <w:rFonts w:ascii="Arial" w:eastAsia="Arial" w:hAnsi="Arial" w:cs="Arial"/>
              </w:rPr>
              <w:t>Continue to monitor the model’s performance every month.  If the performance fails below the SLA defined by th</w:t>
            </w:r>
            <w:r>
              <w:rPr>
                <w:rFonts w:ascii="Arial" w:eastAsia="Arial" w:hAnsi="Arial" w:cs="Arial"/>
              </w:rPr>
              <w:t xml:space="preserve">e end-user, the data scientists will </w:t>
            </w:r>
          </w:p>
          <w:p w14:paraId="4D706C02" w14:textId="77777777" w:rsidR="00F904FC" w:rsidRDefault="00DD7B43">
            <w:pPr>
              <w:widowControl w:val="0"/>
              <w:numPr>
                <w:ilvl w:val="0"/>
                <w:numId w:val="8"/>
              </w:numPr>
              <w:pBdr>
                <w:top w:val="nil"/>
                <w:left w:val="nil"/>
                <w:bottom w:val="nil"/>
                <w:right w:val="nil"/>
                <w:between w:val="nil"/>
              </w:pBdr>
              <w:spacing w:before="0" w:line="240" w:lineRule="auto"/>
              <w:rPr>
                <w:rFonts w:ascii="Arial" w:eastAsia="Arial" w:hAnsi="Arial" w:cs="Arial"/>
              </w:rPr>
            </w:pPr>
            <w:r>
              <w:rPr>
                <w:rFonts w:ascii="Arial" w:eastAsia="Arial" w:hAnsi="Arial" w:cs="Arial"/>
              </w:rPr>
              <w:t>Refresh the model using new data and evaluate its performance</w:t>
            </w:r>
          </w:p>
          <w:p w14:paraId="6CEC6FC0" w14:textId="77777777" w:rsidR="00F904FC" w:rsidRDefault="00DD7B43">
            <w:pPr>
              <w:widowControl w:val="0"/>
              <w:numPr>
                <w:ilvl w:val="0"/>
                <w:numId w:val="8"/>
              </w:numPr>
              <w:pBdr>
                <w:top w:val="nil"/>
                <w:left w:val="nil"/>
                <w:bottom w:val="nil"/>
                <w:right w:val="nil"/>
                <w:between w:val="nil"/>
              </w:pBdr>
              <w:spacing w:before="0" w:line="240" w:lineRule="auto"/>
              <w:rPr>
                <w:rFonts w:ascii="Arial" w:eastAsia="Arial" w:hAnsi="Arial" w:cs="Arial"/>
              </w:rPr>
            </w:pPr>
            <w:r>
              <w:rPr>
                <w:rFonts w:ascii="Arial" w:eastAsia="Arial" w:hAnsi="Arial" w:cs="Arial"/>
              </w:rPr>
              <w:t>Brainstorm new features / rules that can be incorporated in the model</w:t>
            </w:r>
          </w:p>
          <w:p w14:paraId="45880F96" w14:textId="77777777" w:rsidR="00F904FC" w:rsidRDefault="00DD7B43">
            <w:pPr>
              <w:widowControl w:val="0"/>
              <w:numPr>
                <w:ilvl w:val="0"/>
                <w:numId w:val="8"/>
              </w:numPr>
              <w:pBdr>
                <w:top w:val="nil"/>
                <w:left w:val="nil"/>
                <w:bottom w:val="nil"/>
                <w:right w:val="nil"/>
                <w:between w:val="nil"/>
              </w:pBdr>
              <w:spacing w:before="0" w:line="240" w:lineRule="auto"/>
              <w:rPr>
                <w:rFonts w:ascii="Arial" w:eastAsia="Arial" w:hAnsi="Arial" w:cs="Arial"/>
              </w:rPr>
            </w:pPr>
            <w:r>
              <w:rPr>
                <w:rFonts w:ascii="Arial" w:eastAsia="Arial" w:hAnsi="Arial" w:cs="Arial"/>
              </w:rPr>
              <w:t xml:space="preserve">Build a new model </w:t>
            </w:r>
          </w:p>
        </w:tc>
      </w:tr>
    </w:tbl>
    <w:p w14:paraId="71CC53DC" w14:textId="76761CCB" w:rsidR="00F904FC" w:rsidRDefault="00F904FC">
      <w:pPr>
        <w:pStyle w:val="Heading1"/>
        <w:rPr>
          <w:rFonts w:ascii="Arial" w:eastAsia="Arial" w:hAnsi="Arial" w:cs="Arial"/>
        </w:rPr>
      </w:pPr>
      <w:bookmarkStart w:id="19" w:name="_8wtdh057n0k7" w:colFirst="0" w:colLast="0"/>
      <w:bookmarkEnd w:id="19"/>
    </w:p>
    <w:p w14:paraId="2C3B8571" w14:textId="027B16E6" w:rsidR="00B00DE4" w:rsidRDefault="00B00DE4" w:rsidP="00B00DE4"/>
    <w:p w14:paraId="472A16AC" w14:textId="34B4A944" w:rsidR="00B00DE4" w:rsidRDefault="00B00DE4" w:rsidP="00B00DE4"/>
    <w:p w14:paraId="11CE6BF3" w14:textId="370FFF60" w:rsidR="00B00DE4" w:rsidRDefault="00B00DE4" w:rsidP="00B00DE4"/>
    <w:p w14:paraId="7BC4E541" w14:textId="77777777" w:rsidR="00B00DE4" w:rsidRPr="00B00DE4" w:rsidRDefault="00B00DE4" w:rsidP="00B00DE4"/>
    <w:p w14:paraId="46BA02CD" w14:textId="77777777" w:rsidR="00F904FC" w:rsidRDefault="00F904FC">
      <w:pPr>
        <w:pStyle w:val="Heading1"/>
        <w:rPr>
          <w:rFonts w:ascii="Arial" w:eastAsia="Arial" w:hAnsi="Arial" w:cs="Arial"/>
        </w:rPr>
      </w:pPr>
      <w:bookmarkStart w:id="20" w:name="_exrgyxmyuunq" w:colFirst="0" w:colLast="0"/>
      <w:bookmarkEnd w:id="20"/>
    </w:p>
    <w:p w14:paraId="690A5141" w14:textId="77777777" w:rsidR="00F904FC" w:rsidRDefault="00DD7B43">
      <w:pPr>
        <w:pStyle w:val="Heading2"/>
        <w:rPr>
          <w:rFonts w:ascii="Arial" w:eastAsia="Arial" w:hAnsi="Arial" w:cs="Arial"/>
        </w:rPr>
      </w:pPr>
      <w:bookmarkStart w:id="21" w:name="_rsglcwsguptz" w:colFirst="0" w:colLast="0"/>
      <w:bookmarkEnd w:id="21"/>
      <w:r>
        <w:rPr>
          <w:rFonts w:ascii="Arial" w:eastAsia="Arial" w:hAnsi="Arial" w:cs="Arial"/>
        </w:rPr>
        <w:t>Short-Term Success Metrics</w:t>
      </w:r>
    </w:p>
    <w:p w14:paraId="4BDC2233" w14:textId="77777777" w:rsidR="00F904FC" w:rsidRDefault="00DD7B43">
      <w:pPr>
        <w:numPr>
          <w:ilvl w:val="0"/>
          <w:numId w:val="1"/>
        </w:numPr>
        <w:rPr>
          <w:rFonts w:ascii="Arial" w:eastAsia="Arial" w:hAnsi="Arial" w:cs="Arial"/>
        </w:rPr>
      </w:pPr>
      <w:r>
        <w:rPr>
          <w:rFonts w:ascii="Arial" w:eastAsia="Arial" w:hAnsi="Arial" w:cs="Arial"/>
          <w:b/>
        </w:rPr>
        <w:t xml:space="preserve">Functionality </w:t>
      </w:r>
      <w:r>
        <w:rPr>
          <w:rFonts w:ascii="Arial" w:eastAsia="Arial" w:hAnsi="Arial" w:cs="Arial"/>
        </w:rPr>
        <w:t xml:space="preserve">: </w:t>
      </w:r>
    </w:p>
    <w:p w14:paraId="5718D478" w14:textId="77777777" w:rsidR="00F904FC" w:rsidRDefault="00DD7B43">
      <w:pPr>
        <w:numPr>
          <w:ilvl w:val="1"/>
          <w:numId w:val="1"/>
        </w:numPr>
        <w:spacing w:before="0"/>
        <w:rPr>
          <w:rFonts w:ascii="Arial" w:eastAsia="Arial" w:hAnsi="Arial" w:cs="Arial"/>
        </w:rPr>
      </w:pPr>
      <w:r>
        <w:rPr>
          <w:rFonts w:ascii="Arial" w:eastAsia="Arial" w:hAnsi="Arial" w:cs="Arial"/>
        </w:rPr>
        <w:t>Output of Model must be able to explain why an account is fake and facilitate decision making</w:t>
      </w:r>
    </w:p>
    <w:p w14:paraId="6E9BE68B" w14:textId="77777777" w:rsidR="00F904FC" w:rsidRDefault="00DD7B43">
      <w:pPr>
        <w:numPr>
          <w:ilvl w:val="0"/>
          <w:numId w:val="1"/>
        </w:numPr>
        <w:spacing w:before="0"/>
        <w:rPr>
          <w:rFonts w:ascii="Arial" w:eastAsia="Arial" w:hAnsi="Arial" w:cs="Arial"/>
        </w:rPr>
      </w:pPr>
      <w:r>
        <w:rPr>
          <w:rFonts w:ascii="Arial" w:eastAsia="Arial" w:hAnsi="Arial" w:cs="Arial"/>
          <w:b/>
        </w:rPr>
        <w:t>Performance</w:t>
      </w:r>
      <w:r>
        <w:rPr>
          <w:rFonts w:ascii="Arial" w:eastAsia="Arial" w:hAnsi="Arial" w:cs="Arial"/>
        </w:rPr>
        <w:t xml:space="preserve">: </w:t>
      </w:r>
    </w:p>
    <w:p w14:paraId="6DE8525D" w14:textId="77777777" w:rsidR="00F904FC" w:rsidRDefault="00DD7B43">
      <w:pPr>
        <w:numPr>
          <w:ilvl w:val="1"/>
          <w:numId w:val="1"/>
        </w:numPr>
        <w:spacing w:before="0"/>
        <w:rPr>
          <w:rFonts w:ascii="Arial" w:eastAsia="Arial" w:hAnsi="Arial" w:cs="Arial"/>
        </w:rPr>
      </w:pPr>
      <w:r>
        <w:rPr>
          <w:rFonts w:ascii="Arial" w:eastAsia="Arial" w:hAnsi="Arial" w:cs="Arial"/>
        </w:rPr>
        <w:t xml:space="preserve">version 1.0 of model must be able to achieve at least 0.7 recall (TP  / (TP + FN) ) or identify 70% of the total number of fraudulent cases (from the validation dataset)  </w:t>
      </w:r>
    </w:p>
    <w:p w14:paraId="04AC9AF9" w14:textId="77777777" w:rsidR="00F904FC" w:rsidRDefault="00DD7B43">
      <w:pPr>
        <w:numPr>
          <w:ilvl w:val="1"/>
          <w:numId w:val="1"/>
        </w:numPr>
        <w:spacing w:before="0"/>
        <w:rPr>
          <w:rFonts w:ascii="Arial" w:eastAsia="Arial" w:hAnsi="Arial" w:cs="Arial"/>
        </w:rPr>
      </w:pPr>
      <w:r>
        <w:rPr>
          <w:rFonts w:ascii="Arial" w:eastAsia="Arial" w:hAnsi="Arial" w:cs="Arial"/>
        </w:rPr>
        <w:t>Application must be able to generate results within X minutes / Y hours (to be discu</w:t>
      </w:r>
      <w:r>
        <w:rPr>
          <w:rFonts w:ascii="Arial" w:eastAsia="Arial" w:hAnsi="Arial" w:cs="Arial"/>
        </w:rPr>
        <w:t>ssed with the regional operations department)</w:t>
      </w:r>
    </w:p>
    <w:p w14:paraId="6CC1E632" w14:textId="77777777" w:rsidR="00F904FC" w:rsidRDefault="00DD7B43">
      <w:pPr>
        <w:numPr>
          <w:ilvl w:val="0"/>
          <w:numId w:val="1"/>
        </w:numPr>
        <w:spacing w:before="0"/>
        <w:rPr>
          <w:rFonts w:ascii="Arial" w:eastAsia="Arial" w:hAnsi="Arial" w:cs="Arial"/>
        </w:rPr>
      </w:pPr>
      <w:r>
        <w:rPr>
          <w:rFonts w:ascii="Arial" w:eastAsia="Arial" w:hAnsi="Arial" w:cs="Arial"/>
          <w:b/>
        </w:rPr>
        <w:t>Usability</w:t>
      </w:r>
      <w:r>
        <w:rPr>
          <w:rFonts w:ascii="Arial" w:eastAsia="Arial" w:hAnsi="Arial" w:cs="Arial"/>
        </w:rPr>
        <w:t xml:space="preserve">: </w:t>
      </w:r>
    </w:p>
    <w:p w14:paraId="65A8FEA7" w14:textId="77777777" w:rsidR="00F904FC" w:rsidRDefault="00DD7B43">
      <w:pPr>
        <w:numPr>
          <w:ilvl w:val="1"/>
          <w:numId w:val="1"/>
        </w:numPr>
        <w:spacing w:before="0"/>
        <w:rPr>
          <w:rFonts w:ascii="Arial" w:eastAsia="Arial" w:hAnsi="Arial" w:cs="Arial"/>
        </w:rPr>
      </w:pPr>
      <w:r>
        <w:rPr>
          <w:rFonts w:ascii="Arial" w:eastAsia="Arial" w:hAnsi="Arial" w:cs="Arial"/>
        </w:rPr>
        <w:t xml:space="preserve">Model should not be a black-box i.e. the reasons for a fraud occurring should be interpretable. </w:t>
      </w:r>
    </w:p>
    <w:p w14:paraId="1F3E3B7D" w14:textId="77777777" w:rsidR="00F904FC" w:rsidRDefault="00DD7B43">
      <w:pPr>
        <w:numPr>
          <w:ilvl w:val="1"/>
          <w:numId w:val="1"/>
        </w:numPr>
        <w:spacing w:before="0"/>
        <w:rPr>
          <w:rFonts w:ascii="Arial" w:eastAsia="Arial" w:hAnsi="Arial" w:cs="Arial"/>
        </w:rPr>
      </w:pPr>
      <w:r>
        <w:rPr>
          <w:rFonts w:ascii="Arial" w:eastAsia="Arial" w:hAnsi="Arial" w:cs="Arial"/>
        </w:rPr>
        <w:t>False positive cannot exceed 50% (measured using precision ) and impact non-fraudulent users’ experie</w:t>
      </w:r>
      <w:r>
        <w:rPr>
          <w:rFonts w:ascii="Arial" w:eastAsia="Arial" w:hAnsi="Arial" w:cs="Arial"/>
        </w:rPr>
        <w:t>nce</w:t>
      </w:r>
    </w:p>
    <w:p w14:paraId="317CF6B0" w14:textId="77777777" w:rsidR="00F904FC" w:rsidRDefault="00DD7B43">
      <w:pPr>
        <w:numPr>
          <w:ilvl w:val="1"/>
          <w:numId w:val="1"/>
        </w:numPr>
        <w:spacing w:before="0"/>
        <w:rPr>
          <w:rFonts w:ascii="Arial" w:eastAsia="Arial" w:hAnsi="Arial" w:cs="Arial"/>
        </w:rPr>
      </w:pPr>
      <w:r>
        <w:rPr>
          <w:rFonts w:ascii="Arial" w:eastAsia="Arial" w:hAnsi="Arial" w:cs="Arial"/>
        </w:rPr>
        <w:t xml:space="preserve">Data scientists should be able to provide the necessary information for the operations team to identify, monitor and take action on scammers/suspects. </w:t>
      </w:r>
    </w:p>
    <w:p w14:paraId="22109455" w14:textId="77777777" w:rsidR="00F904FC" w:rsidRDefault="00F904FC">
      <w:pPr>
        <w:pStyle w:val="Heading2"/>
        <w:spacing w:before="0" w:line="276" w:lineRule="auto"/>
        <w:rPr>
          <w:rFonts w:ascii="Arial" w:eastAsia="Arial" w:hAnsi="Arial" w:cs="Arial"/>
        </w:rPr>
      </w:pPr>
      <w:bookmarkStart w:id="22" w:name="_jqj380ccte8q" w:colFirst="0" w:colLast="0"/>
      <w:bookmarkEnd w:id="22"/>
    </w:p>
    <w:p w14:paraId="711744E9" w14:textId="77777777" w:rsidR="00F904FC" w:rsidRDefault="00DD7B43">
      <w:pPr>
        <w:pStyle w:val="Heading2"/>
        <w:spacing w:before="0" w:line="276" w:lineRule="auto"/>
        <w:rPr>
          <w:rFonts w:ascii="Arial" w:eastAsia="Arial" w:hAnsi="Arial" w:cs="Arial"/>
        </w:rPr>
      </w:pPr>
      <w:bookmarkStart w:id="23" w:name="_fh2eoadhs9ku" w:colFirst="0" w:colLast="0"/>
      <w:bookmarkEnd w:id="23"/>
      <w:r>
        <w:rPr>
          <w:rFonts w:ascii="Arial" w:eastAsia="Arial" w:hAnsi="Arial" w:cs="Arial"/>
        </w:rPr>
        <w:t>Development Stages</w:t>
      </w:r>
    </w:p>
    <w:p w14:paraId="24BB9C27" w14:textId="77777777" w:rsidR="00F904FC" w:rsidRDefault="00DD7B43">
      <w:pPr>
        <w:pStyle w:val="Heading3"/>
        <w:rPr>
          <w:rFonts w:ascii="Arial" w:eastAsia="Arial" w:hAnsi="Arial" w:cs="Arial"/>
          <w:b/>
        </w:rPr>
      </w:pPr>
      <w:bookmarkStart w:id="24" w:name="_jltys38rhgql" w:colFirst="0" w:colLast="0"/>
      <w:bookmarkEnd w:id="24"/>
      <w:r>
        <w:rPr>
          <w:rFonts w:ascii="Arial" w:eastAsia="Arial" w:hAnsi="Arial" w:cs="Arial"/>
          <w:b/>
        </w:rPr>
        <w:t>Stage 1 - Prototype a simple, interpretable classification model + Focus on buil</w:t>
      </w:r>
      <w:r>
        <w:rPr>
          <w:rFonts w:ascii="Arial" w:eastAsia="Arial" w:hAnsi="Arial" w:cs="Arial"/>
          <w:b/>
        </w:rPr>
        <w:t xml:space="preserve">ding good baseline features through feature engineering  </w:t>
      </w:r>
    </w:p>
    <w:p w14:paraId="4C62413C" w14:textId="77777777" w:rsidR="00F904FC" w:rsidRDefault="00DD7B43">
      <w:pPr>
        <w:spacing w:before="0" w:line="276" w:lineRule="auto"/>
        <w:rPr>
          <w:rFonts w:ascii="Arial" w:eastAsia="Arial" w:hAnsi="Arial" w:cs="Arial"/>
          <w:color w:val="000000"/>
        </w:rPr>
      </w:pPr>
      <w:r>
        <w:rPr>
          <w:rFonts w:ascii="Arial" w:eastAsia="Arial" w:hAnsi="Arial" w:cs="Arial"/>
          <w:color w:val="000000"/>
        </w:rPr>
        <w:br/>
        <w:t>Stage 1 development is meant to create a baseline model that is highly interpretable whilst focusing on creating the most useful features that can distinguish between a good and fraudulent user. He</w:t>
      </w:r>
      <w:r>
        <w:rPr>
          <w:rFonts w:ascii="Arial" w:eastAsia="Arial" w:hAnsi="Arial" w:cs="Arial"/>
          <w:color w:val="000000"/>
        </w:rPr>
        <w:t>re’s what to expect at this stage:</w:t>
      </w:r>
    </w:p>
    <w:p w14:paraId="706D760F" w14:textId="77777777" w:rsidR="00F904FC" w:rsidRDefault="00F904FC">
      <w:pPr>
        <w:spacing w:before="0" w:line="276" w:lineRule="auto"/>
        <w:rPr>
          <w:rFonts w:ascii="Arial" w:eastAsia="Arial" w:hAnsi="Arial" w:cs="Arial"/>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380"/>
      </w:tblGrid>
      <w:tr w:rsidR="00F904FC" w14:paraId="6105EB55" w14:textId="77777777">
        <w:tc>
          <w:tcPr>
            <w:tcW w:w="1980" w:type="dxa"/>
            <w:shd w:val="clear" w:color="auto" w:fill="auto"/>
            <w:tcMar>
              <w:top w:w="100" w:type="dxa"/>
              <w:left w:w="100" w:type="dxa"/>
              <w:bottom w:w="100" w:type="dxa"/>
              <w:right w:w="100" w:type="dxa"/>
            </w:tcMar>
          </w:tcPr>
          <w:p w14:paraId="3257006E" w14:textId="77777777" w:rsidR="00F904FC" w:rsidRDefault="00DD7B43">
            <w:pPr>
              <w:spacing w:before="0" w:line="276" w:lineRule="auto"/>
              <w:rPr>
                <w:rFonts w:ascii="Arial" w:eastAsia="Arial" w:hAnsi="Arial" w:cs="Arial"/>
                <w:b/>
              </w:rPr>
            </w:pPr>
            <w:r>
              <w:rPr>
                <w:rFonts w:ascii="Arial" w:eastAsia="Arial" w:hAnsi="Arial" w:cs="Arial"/>
                <w:b/>
              </w:rPr>
              <w:t>Model(s) Tested</w:t>
            </w:r>
          </w:p>
          <w:p w14:paraId="4EB853DA" w14:textId="77777777" w:rsidR="00F904FC" w:rsidRDefault="00F904FC">
            <w:pPr>
              <w:widowControl w:val="0"/>
              <w:spacing w:before="0" w:line="240" w:lineRule="auto"/>
              <w:rPr>
                <w:rFonts w:ascii="Arial" w:eastAsia="Arial" w:hAnsi="Arial" w:cs="Arial"/>
              </w:rPr>
            </w:pPr>
          </w:p>
        </w:tc>
        <w:tc>
          <w:tcPr>
            <w:tcW w:w="7380" w:type="dxa"/>
            <w:shd w:val="clear" w:color="auto" w:fill="auto"/>
            <w:tcMar>
              <w:top w:w="100" w:type="dxa"/>
              <w:left w:w="100" w:type="dxa"/>
              <w:bottom w:w="100" w:type="dxa"/>
              <w:right w:w="100" w:type="dxa"/>
            </w:tcMar>
          </w:tcPr>
          <w:p w14:paraId="1075AE83" w14:textId="77777777" w:rsidR="00F904FC" w:rsidRDefault="00DD7B43">
            <w:pPr>
              <w:spacing w:before="0" w:line="276" w:lineRule="auto"/>
              <w:rPr>
                <w:rFonts w:ascii="Arial" w:eastAsia="Arial" w:hAnsi="Arial" w:cs="Arial"/>
              </w:rPr>
            </w:pPr>
            <w:r>
              <w:rPr>
                <w:rFonts w:ascii="Arial" w:eastAsia="Arial" w:hAnsi="Arial" w:cs="Arial"/>
              </w:rPr>
              <w:t xml:space="preserve"> Logistic Regression (Baseline)</w:t>
            </w:r>
          </w:p>
          <w:p w14:paraId="0DB482AD" w14:textId="77777777" w:rsidR="00F904FC" w:rsidRDefault="00F904FC">
            <w:pPr>
              <w:widowControl w:val="0"/>
              <w:spacing w:before="0" w:line="240" w:lineRule="auto"/>
              <w:rPr>
                <w:rFonts w:ascii="Arial" w:eastAsia="Arial" w:hAnsi="Arial" w:cs="Arial"/>
              </w:rPr>
            </w:pPr>
          </w:p>
        </w:tc>
      </w:tr>
      <w:tr w:rsidR="00F904FC" w14:paraId="1B4E2D6A" w14:textId="77777777">
        <w:tc>
          <w:tcPr>
            <w:tcW w:w="1980" w:type="dxa"/>
            <w:shd w:val="clear" w:color="auto" w:fill="auto"/>
            <w:tcMar>
              <w:top w:w="100" w:type="dxa"/>
              <w:left w:w="100" w:type="dxa"/>
              <w:bottom w:w="100" w:type="dxa"/>
              <w:right w:w="100" w:type="dxa"/>
            </w:tcMar>
          </w:tcPr>
          <w:p w14:paraId="3B21F678" w14:textId="77777777" w:rsidR="00F904FC" w:rsidRDefault="00DD7B43">
            <w:pPr>
              <w:spacing w:before="0" w:line="276" w:lineRule="auto"/>
              <w:rPr>
                <w:rFonts w:ascii="Arial" w:eastAsia="Arial" w:hAnsi="Arial" w:cs="Arial"/>
                <w:b/>
              </w:rPr>
            </w:pPr>
            <w:r>
              <w:rPr>
                <w:rFonts w:ascii="Arial" w:eastAsia="Arial" w:hAnsi="Arial" w:cs="Arial"/>
                <w:b/>
              </w:rPr>
              <w:t>Deliverables</w:t>
            </w:r>
          </w:p>
        </w:tc>
        <w:tc>
          <w:tcPr>
            <w:tcW w:w="7380" w:type="dxa"/>
            <w:shd w:val="clear" w:color="auto" w:fill="auto"/>
            <w:tcMar>
              <w:top w:w="100" w:type="dxa"/>
              <w:left w:w="100" w:type="dxa"/>
              <w:bottom w:w="100" w:type="dxa"/>
              <w:right w:w="100" w:type="dxa"/>
            </w:tcMar>
          </w:tcPr>
          <w:p w14:paraId="20F92439" w14:textId="77777777" w:rsidR="00F904FC" w:rsidRDefault="00DD7B43">
            <w:pPr>
              <w:numPr>
                <w:ilvl w:val="0"/>
                <w:numId w:val="4"/>
              </w:numPr>
              <w:spacing w:before="0" w:line="276" w:lineRule="auto"/>
              <w:rPr>
                <w:rFonts w:ascii="Arial" w:eastAsia="Arial" w:hAnsi="Arial" w:cs="Arial"/>
              </w:rPr>
            </w:pPr>
            <w:r>
              <w:rPr>
                <w:rFonts w:ascii="Arial" w:eastAsia="Arial" w:hAnsi="Arial" w:cs="Arial"/>
              </w:rPr>
              <w:t>Creation of Features from various data sources</w:t>
            </w:r>
          </w:p>
          <w:p w14:paraId="10EF7541" w14:textId="77777777" w:rsidR="00F904FC" w:rsidRDefault="00DD7B43">
            <w:pPr>
              <w:numPr>
                <w:ilvl w:val="0"/>
                <w:numId w:val="4"/>
              </w:numPr>
              <w:spacing w:before="0" w:line="276" w:lineRule="auto"/>
              <w:rPr>
                <w:rFonts w:ascii="Arial" w:eastAsia="Arial" w:hAnsi="Arial" w:cs="Arial"/>
              </w:rPr>
            </w:pPr>
            <w:r>
              <w:rPr>
                <w:rFonts w:ascii="Arial" w:eastAsia="Arial" w:hAnsi="Arial" w:cs="Arial"/>
              </w:rPr>
              <w:t>Relatively simple code base from which new features can be prototyped and tested</w:t>
            </w:r>
          </w:p>
          <w:p w14:paraId="4D71EA39" w14:textId="77777777" w:rsidR="00F904FC" w:rsidRDefault="00DD7B43">
            <w:pPr>
              <w:numPr>
                <w:ilvl w:val="0"/>
                <w:numId w:val="4"/>
              </w:numPr>
              <w:spacing w:before="0" w:line="276" w:lineRule="auto"/>
              <w:rPr>
                <w:rFonts w:ascii="Arial" w:eastAsia="Arial" w:hAnsi="Arial" w:cs="Arial"/>
              </w:rPr>
            </w:pPr>
            <w:r>
              <w:rPr>
                <w:rFonts w:ascii="Arial" w:eastAsia="Arial" w:hAnsi="Arial" w:cs="Arial"/>
              </w:rPr>
              <w:t>Feature importance for each prediction</w:t>
            </w:r>
          </w:p>
          <w:p w14:paraId="26335B9C" w14:textId="77777777" w:rsidR="00F904FC" w:rsidRDefault="00F904FC">
            <w:pPr>
              <w:widowControl w:val="0"/>
              <w:spacing w:before="0" w:line="240" w:lineRule="auto"/>
              <w:rPr>
                <w:rFonts w:ascii="Arial" w:eastAsia="Arial" w:hAnsi="Arial" w:cs="Arial"/>
              </w:rPr>
            </w:pPr>
          </w:p>
        </w:tc>
      </w:tr>
    </w:tbl>
    <w:p w14:paraId="213108C3" w14:textId="77777777" w:rsidR="00F904FC" w:rsidRDefault="00F904FC">
      <w:pPr>
        <w:spacing w:before="0" w:line="276" w:lineRule="auto"/>
        <w:rPr>
          <w:rFonts w:ascii="Arial" w:eastAsia="Arial" w:hAnsi="Arial" w:cs="Arial"/>
        </w:rPr>
      </w:pPr>
    </w:p>
    <w:p w14:paraId="7129DEBA" w14:textId="4B9BF795" w:rsidR="00F904FC" w:rsidRDefault="00F904FC">
      <w:pPr>
        <w:pStyle w:val="Heading3"/>
        <w:rPr>
          <w:rFonts w:ascii="Arial" w:eastAsia="Arial" w:hAnsi="Arial" w:cs="Arial"/>
          <w:b/>
        </w:rPr>
      </w:pPr>
      <w:bookmarkStart w:id="25" w:name="_71y1t1n06md5" w:colFirst="0" w:colLast="0"/>
      <w:bookmarkEnd w:id="25"/>
    </w:p>
    <w:p w14:paraId="3975EA78" w14:textId="77777777" w:rsidR="00B00DE4" w:rsidRPr="00B00DE4" w:rsidRDefault="00B00DE4" w:rsidP="00B00DE4"/>
    <w:p w14:paraId="5075E19A" w14:textId="77777777" w:rsidR="00B00DE4" w:rsidRDefault="00B00DE4">
      <w:pPr>
        <w:pStyle w:val="Heading3"/>
        <w:rPr>
          <w:rFonts w:ascii="Arial" w:eastAsia="Arial" w:hAnsi="Arial" w:cs="Arial"/>
          <w:b/>
        </w:rPr>
      </w:pPr>
      <w:bookmarkStart w:id="26" w:name="_52xaxncfrvs" w:colFirst="0" w:colLast="0"/>
      <w:bookmarkEnd w:id="26"/>
    </w:p>
    <w:p w14:paraId="6E52871E" w14:textId="7BED0F6E" w:rsidR="00F904FC" w:rsidRDefault="00DD7B43">
      <w:pPr>
        <w:pStyle w:val="Heading3"/>
        <w:rPr>
          <w:rFonts w:ascii="Arial" w:eastAsia="Arial" w:hAnsi="Arial" w:cs="Arial"/>
          <w:b/>
        </w:rPr>
      </w:pPr>
      <w:r>
        <w:rPr>
          <w:rFonts w:ascii="Arial" w:eastAsia="Arial" w:hAnsi="Arial" w:cs="Arial"/>
          <w:b/>
        </w:rPr>
        <w:t xml:space="preserve">Stage 2 - Build a more sophisticated model that can handle more complex features </w:t>
      </w:r>
    </w:p>
    <w:p w14:paraId="6F168C59" w14:textId="77777777" w:rsidR="00F904FC" w:rsidRDefault="00DD7B43">
      <w:pPr>
        <w:spacing w:before="0" w:line="276" w:lineRule="auto"/>
        <w:rPr>
          <w:rFonts w:ascii="Arial" w:eastAsia="Arial" w:hAnsi="Arial" w:cs="Arial"/>
          <w:color w:val="000000"/>
        </w:rPr>
      </w:pPr>
      <w:r>
        <w:rPr>
          <w:rFonts w:ascii="Arial" w:eastAsia="Arial" w:hAnsi="Arial" w:cs="Arial"/>
          <w:color w:val="000000"/>
        </w:rPr>
        <w:t xml:space="preserve"> </w:t>
      </w:r>
    </w:p>
    <w:p w14:paraId="4F131550" w14:textId="77777777" w:rsidR="00F904FC" w:rsidRDefault="00DD7B43">
      <w:pPr>
        <w:spacing w:before="0" w:line="276" w:lineRule="auto"/>
        <w:rPr>
          <w:rFonts w:ascii="Arial" w:eastAsia="Arial" w:hAnsi="Arial" w:cs="Arial"/>
          <w:color w:val="000000"/>
        </w:rPr>
      </w:pPr>
      <w:r>
        <w:rPr>
          <w:rFonts w:ascii="Arial" w:eastAsia="Arial" w:hAnsi="Arial" w:cs="Arial"/>
          <w:color w:val="000000"/>
        </w:rPr>
        <w:t>As fraudsters become more sophisticated in their</w:t>
      </w:r>
      <w:r>
        <w:rPr>
          <w:rFonts w:ascii="Arial" w:eastAsia="Arial" w:hAnsi="Arial" w:cs="Arial"/>
          <w:color w:val="000000"/>
        </w:rPr>
        <w:t xml:space="preserve"> behavior to avoid detection, it becomes harder to engineer features for the Logistic Regression model (that requires good features to have strong linear relationships with the likelihood of fraud). </w:t>
      </w:r>
    </w:p>
    <w:p w14:paraId="2A2575F4" w14:textId="77777777" w:rsidR="00F904FC" w:rsidRDefault="00DD7B43">
      <w:pPr>
        <w:spacing w:before="0" w:line="276" w:lineRule="auto"/>
        <w:rPr>
          <w:rFonts w:ascii="Arial" w:eastAsia="Arial" w:hAnsi="Arial" w:cs="Arial"/>
          <w:color w:val="000000"/>
        </w:rPr>
      </w:pPr>
      <w:r>
        <w:rPr>
          <w:rFonts w:ascii="Arial" w:eastAsia="Arial" w:hAnsi="Arial" w:cs="Arial"/>
          <w:color w:val="000000"/>
        </w:rPr>
        <w:br/>
        <w:t xml:space="preserve">As such, we will explore the use of more sophisticated </w:t>
      </w:r>
      <w:r>
        <w:rPr>
          <w:rFonts w:ascii="Arial" w:eastAsia="Arial" w:hAnsi="Arial" w:cs="Arial"/>
          <w:color w:val="000000"/>
        </w:rPr>
        <w:t xml:space="preserve">models like </w:t>
      </w:r>
      <w:r>
        <w:rPr>
          <w:rFonts w:ascii="Arial" w:eastAsia="Arial" w:hAnsi="Arial" w:cs="Arial"/>
          <w:b/>
          <w:color w:val="000000"/>
        </w:rPr>
        <w:t xml:space="preserve">tree-based ensembles </w:t>
      </w:r>
      <w:r>
        <w:rPr>
          <w:rFonts w:ascii="Arial" w:eastAsia="Arial" w:hAnsi="Arial" w:cs="Arial"/>
          <w:color w:val="000000"/>
        </w:rPr>
        <w:t xml:space="preserve">that can better capture nonlinear relationships between features fraud likelihood. </w:t>
      </w:r>
    </w:p>
    <w:p w14:paraId="7A2AEDF3" w14:textId="77777777" w:rsidR="00F904FC" w:rsidRDefault="00F904FC">
      <w:pPr>
        <w:spacing w:before="0" w:line="276" w:lineRule="auto"/>
        <w:rPr>
          <w:rFonts w:ascii="Arial" w:eastAsia="Arial" w:hAnsi="Arial" w:cs="Arial"/>
          <w:color w:val="000000"/>
        </w:rPr>
      </w:pPr>
    </w:p>
    <w:p w14:paraId="5BF77B16" w14:textId="77777777" w:rsidR="00F904FC" w:rsidRDefault="00DD7B43">
      <w:pPr>
        <w:spacing w:before="0" w:line="276" w:lineRule="auto"/>
        <w:rPr>
          <w:rFonts w:ascii="Arial" w:eastAsia="Arial" w:hAnsi="Arial" w:cs="Arial"/>
          <w:color w:val="000000"/>
        </w:rPr>
      </w:pPr>
      <w:r>
        <w:rPr>
          <w:rFonts w:ascii="Arial" w:eastAsia="Arial" w:hAnsi="Arial" w:cs="Arial"/>
          <w:color w:val="000000"/>
        </w:rPr>
        <w:t xml:space="preserve">To provide a simple explanation on the difference between Logistic Regression and a Gradient-Boosted Decision Tree </w:t>
      </w:r>
      <w:r>
        <w:rPr>
          <w:rFonts w:ascii="Arial" w:eastAsia="Arial" w:hAnsi="Arial" w:cs="Arial"/>
          <w:b/>
          <w:color w:val="000000"/>
        </w:rPr>
        <w:t>(GBDT)</w:t>
      </w:r>
      <w:r>
        <w:rPr>
          <w:rFonts w:ascii="Arial" w:eastAsia="Arial" w:hAnsi="Arial" w:cs="Arial"/>
          <w:color w:val="000000"/>
        </w:rPr>
        <w:t>, we can look at the following illustration:</w:t>
      </w:r>
    </w:p>
    <w:p w14:paraId="4039E5EA" w14:textId="77777777" w:rsidR="00F904FC" w:rsidRDefault="00DD7B43">
      <w:pPr>
        <w:spacing w:before="0" w:line="276" w:lineRule="auto"/>
        <w:jc w:val="center"/>
        <w:rPr>
          <w:rFonts w:ascii="Arial" w:eastAsia="Arial" w:hAnsi="Arial" w:cs="Arial"/>
          <w:color w:val="000000"/>
        </w:rPr>
      </w:pPr>
      <w:r>
        <w:rPr>
          <w:rFonts w:ascii="Arial" w:eastAsia="Arial" w:hAnsi="Arial" w:cs="Arial"/>
          <w:noProof/>
          <w:color w:val="000000"/>
        </w:rPr>
        <w:drawing>
          <wp:inline distT="114300" distB="114300" distL="114300" distR="114300" wp14:anchorId="6C5B92CE" wp14:editId="101BCDC5">
            <wp:extent cx="3976688" cy="2529868"/>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976688" cy="2529868"/>
                    </a:xfrm>
                    <a:prstGeom prst="rect">
                      <a:avLst/>
                    </a:prstGeom>
                    <a:ln/>
                  </pic:spPr>
                </pic:pic>
              </a:graphicData>
            </a:graphic>
          </wp:inline>
        </w:drawing>
      </w:r>
    </w:p>
    <w:p w14:paraId="08362391" w14:textId="77777777" w:rsidR="00F904FC" w:rsidRDefault="00DD7B43">
      <w:pPr>
        <w:rPr>
          <w:rFonts w:ascii="Arial" w:eastAsia="Arial" w:hAnsi="Arial" w:cs="Arial"/>
        </w:rPr>
      </w:pPr>
      <w:r>
        <w:rPr>
          <w:rFonts w:ascii="Arial" w:eastAsia="Arial" w:hAnsi="Arial" w:cs="Arial"/>
        </w:rPr>
        <w:t xml:space="preserve">The logistic regression decision boundary is simply a hyperplane on the feature space, which means good features must exhibit strong linear relationships with the likelihood of fraud. For GBDT, the decision boundaries are smoothed versions of a collection </w:t>
      </w:r>
      <w:r>
        <w:rPr>
          <w:rFonts w:ascii="Arial" w:eastAsia="Arial" w:hAnsi="Arial" w:cs="Arial"/>
        </w:rPr>
        <w:t>of higher-dimensional boxes, which allow us to encode more complicated feature interactions.</w:t>
      </w:r>
    </w:p>
    <w:p w14:paraId="1FFF3830" w14:textId="77777777" w:rsidR="00F904FC" w:rsidRDefault="00F904FC">
      <w:pPr>
        <w:spacing w:before="0" w:line="276" w:lineRule="auto"/>
        <w:rPr>
          <w:rFonts w:ascii="Arial" w:eastAsia="Arial" w:hAnsi="Arial" w:cs="Arial"/>
          <w:color w:val="000000"/>
        </w:rPr>
      </w:pPr>
    </w:p>
    <w:p w14:paraId="1D1B39FE" w14:textId="77777777" w:rsidR="00F904FC" w:rsidRDefault="00DD7B43">
      <w:pPr>
        <w:spacing w:before="0" w:line="276" w:lineRule="auto"/>
        <w:rPr>
          <w:rFonts w:ascii="Arial" w:eastAsia="Arial" w:hAnsi="Arial" w:cs="Arial"/>
          <w:color w:val="000000"/>
        </w:rPr>
      </w:pPr>
      <w:r>
        <w:rPr>
          <w:rFonts w:ascii="Arial" w:eastAsia="Arial" w:hAnsi="Arial" w:cs="Arial"/>
          <w:color w:val="000000"/>
        </w:rPr>
        <w:t>Here’s what to expect at this stage:</w:t>
      </w:r>
    </w:p>
    <w:p w14:paraId="388C93B9" w14:textId="77777777" w:rsidR="00F904FC" w:rsidRDefault="00F904FC">
      <w:pPr>
        <w:spacing w:before="0" w:line="276" w:lineRule="auto"/>
        <w:rPr>
          <w:rFonts w:ascii="Arial" w:eastAsia="Arial" w:hAnsi="Arial" w:cs="Arial"/>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380"/>
      </w:tblGrid>
      <w:tr w:rsidR="00F904FC" w14:paraId="19C7004A" w14:textId="77777777">
        <w:tc>
          <w:tcPr>
            <w:tcW w:w="1980" w:type="dxa"/>
            <w:shd w:val="clear" w:color="auto" w:fill="auto"/>
            <w:tcMar>
              <w:top w:w="100" w:type="dxa"/>
              <w:left w:w="100" w:type="dxa"/>
              <w:bottom w:w="100" w:type="dxa"/>
              <w:right w:w="100" w:type="dxa"/>
            </w:tcMar>
          </w:tcPr>
          <w:p w14:paraId="040C00DE" w14:textId="77777777" w:rsidR="00F904FC" w:rsidRDefault="00DD7B43">
            <w:pPr>
              <w:spacing w:before="0" w:line="276" w:lineRule="auto"/>
              <w:rPr>
                <w:rFonts w:ascii="Arial" w:eastAsia="Arial" w:hAnsi="Arial" w:cs="Arial"/>
                <w:b/>
              </w:rPr>
            </w:pPr>
            <w:r>
              <w:rPr>
                <w:rFonts w:ascii="Arial" w:eastAsia="Arial" w:hAnsi="Arial" w:cs="Arial"/>
                <w:b/>
              </w:rPr>
              <w:t>Model(s) Tested</w:t>
            </w:r>
          </w:p>
          <w:p w14:paraId="5B8A0443" w14:textId="77777777" w:rsidR="00F904FC" w:rsidRDefault="00F904FC">
            <w:pPr>
              <w:widowControl w:val="0"/>
              <w:spacing w:before="0" w:line="240" w:lineRule="auto"/>
              <w:rPr>
                <w:rFonts w:ascii="Arial" w:eastAsia="Arial" w:hAnsi="Arial" w:cs="Arial"/>
              </w:rPr>
            </w:pPr>
          </w:p>
        </w:tc>
        <w:tc>
          <w:tcPr>
            <w:tcW w:w="7380" w:type="dxa"/>
            <w:shd w:val="clear" w:color="auto" w:fill="auto"/>
            <w:tcMar>
              <w:top w:w="100" w:type="dxa"/>
              <w:left w:w="100" w:type="dxa"/>
              <w:bottom w:w="100" w:type="dxa"/>
              <w:right w:w="100" w:type="dxa"/>
            </w:tcMar>
          </w:tcPr>
          <w:p w14:paraId="58D26058" w14:textId="77777777" w:rsidR="00F904FC" w:rsidRDefault="00DD7B43">
            <w:pPr>
              <w:spacing w:before="0" w:line="276" w:lineRule="auto"/>
              <w:rPr>
                <w:rFonts w:ascii="Arial" w:eastAsia="Arial" w:hAnsi="Arial" w:cs="Arial"/>
              </w:rPr>
            </w:pPr>
            <w:r>
              <w:rPr>
                <w:rFonts w:ascii="Arial" w:eastAsia="Arial" w:hAnsi="Arial" w:cs="Arial"/>
              </w:rPr>
              <w:t xml:space="preserve"> Tree-based and ensemble Models that have proven performance across multiple types of data </w:t>
            </w:r>
          </w:p>
        </w:tc>
      </w:tr>
      <w:tr w:rsidR="00F904FC" w14:paraId="23314DDF" w14:textId="77777777">
        <w:tc>
          <w:tcPr>
            <w:tcW w:w="1980" w:type="dxa"/>
            <w:shd w:val="clear" w:color="auto" w:fill="auto"/>
            <w:tcMar>
              <w:top w:w="100" w:type="dxa"/>
              <w:left w:w="100" w:type="dxa"/>
              <w:bottom w:w="100" w:type="dxa"/>
              <w:right w:w="100" w:type="dxa"/>
            </w:tcMar>
          </w:tcPr>
          <w:p w14:paraId="0262D514" w14:textId="77777777" w:rsidR="00F904FC" w:rsidRDefault="00DD7B43">
            <w:pPr>
              <w:spacing w:before="0" w:line="276" w:lineRule="auto"/>
              <w:rPr>
                <w:rFonts w:ascii="Arial" w:eastAsia="Arial" w:hAnsi="Arial" w:cs="Arial"/>
                <w:b/>
              </w:rPr>
            </w:pPr>
            <w:r>
              <w:rPr>
                <w:rFonts w:ascii="Arial" w:eastAsia="Arial" w:hAnsi="Arial" w:cs="Arial"/>
                <w:b/>
              </w:rPr>
              <w:t>Deliverables</w:t>
            </w:r>
          </w:p>
        </w:tc>
        <w:tc>
          <w:tcPr>
            <w:tcW w:w="7380" w:type="dxa"/>
            <w:shd w:val="clear" w:color="auto" w:fill="auto"/>
            <w:tcMar>
              <w:top w:w="100" w:type="dxa"/>
              <w:left w:w="100" w:type="dxa"/>
              <w:bottom w:w="100" w:type="dxa"/>
              <w:right w:w="100" w:type="dxa"/>
            </w:tcMar>
          </w:tcPr>
          <w:p w14:paraId="24950A9A" w14:textId="77777777" w:rsidR="00F904FC" w:rsidRDefault="00DD7B43">
            <w:pPr>
              <w:numPr>
                <w:ilvl w:val="0"/>
                <w:numId w:val="4"/>
              </w:numPr>
              <w:spacing w:before="0" w:line="276" w:lineRule="auto"/>
              <w:rPr>
                <w:rFonts w:ascii="Arial" w:eastAsia="Arial" w:hAnsi="Arial" w:cs="Arial"/>
              </w:rPr>
            </w:pPr>
            <w:r>
              <w:rPr>
                <w:rFonts w:ascii="Arial" w:eastAsia="Arial" w:hAnsi="Arial" w:cs="Arial"/>
              </w:rPr>
              <w:t>Complex Hand-Engineered Features fed to new GBDT model</w:t>
            </w:r>
          </w:p>
          <w:p w14:paraId="04C4817B" w14:textId="77777777" w:rsidR="00F904FC" w:rsidRDefault="00DD7B43">
            <w:pPr>
              <w:numPr>
                <w:ilvl w:val="0"/>
                <w:numId w:val="4"/>
              </w:numPr>
              <w:spacing w:before="0" w:line="276" w:lineRule="auto"/>
              <w:rPr>
                <w:rFonts w:ascii="Arial" w:eastAsia="Arial" w:hAnsi="Arial" w:cs="Arial"/>
              </w:rPr>
            </w:pPr>
            <w:r>
              <w:rPr>
                <w:rFonts w:ascii="Arial" w:eastAsia="Arial" w:hAnsi="Arial" w:cs="Arial"/>
              </w:rPr>
              <w:t>Working GBDT model that can output interpretable results</w:t>
            </w:r>
          </w:p>
          <w:p w14:paraId="01A7F366" w14:textId="77777777" w:rsidR="00F904FC" w:rsidRDefault="00F904FC">
            <w:pPr>
              <w:widowControl w:val="0"/>
              <w:spacing w:before="0" w:line="240" w:lineRule="auto"/>
              <w:rPr>
                <w:rFonts w:ascii="Arial" w:eastAsia="Arial" w:hAnsi="Arial" w:cs="Arial"/>
              </w:rPr>
            </w:pPr>
          </w:p>
        </w:tc>
      </w:tr>
    </w:tbl>
    <w:p w14:paraId="3585383C" w14:textId="77777777" w:rsidR="00F904FC" w:rsidRDefault="00F904FC">
      <w:pPr>
        <w:spacing w:before="0" w:line="276" w:lineRule="auto"/>
        <w:rPr>
          <w:rFonts w:ascii="Arial" w:eastAsia="Arial" w:hAnsi="Arial" w:cs="Arial"/>
        </w:rPr>
      </w:pPr>
    </w:p>
    <w:p w14:paraId="52CB1B11" w14:textId="77777777" w:rsidR="00F904FC" w:rsidRDefault="00F904FC">
      <w:pPr>
        <w:spacing w:before="0" w:line="276" w:lineRule="auto"/>
        <w:rPr>
          <w:rFonts w:ascii="Arial" w:eastAsia="Arial" w:hAnsi="Arial" w:cs="Arial"/>
        </w:rPr>
      </w:pPr>
    </w:p>
    <w:p w14:paraId="54DA456C" w14:textId="7BB0C12D" w:rsidR="00F904FC" w:rsidRDefault="00F904FC">
      <w:pPr>
        <w:spacing w:before="0" w:line="276" w:lineRule="auto"/>
        <w:rPr>
          <w:rFonts w:ascii="Arial" w:eastAsia="Arial" w:hAnsi="Arial" w:cs="Arial"/>
          <w:color w:val="000000"/>
        </w:rPr>
      </w:pPr>
    </w:p>
    <w:p w14:paraId="46EFD568" w14:textId="79DACC92" w:rsidR="00B00DE4" w:rsidRDefault="00B00DE4">
      <w:pPr>
        <w:spacing w:before="0" w:line="276" w:lineRule="auto"/>
        <w:rPr>
          <w:rFonts w:ascii="Arial" w:eastAsia="Arial" w:hAnsi="Arial" w:cs="Arial"/>
          <w:color w:val="000000"/>
        </w:rPr>
      </w:pPr>
    </w:p>
    <w:p w14:paraId="59E6FC6A" w14:textId="0D6E669F" w:rsidR="00B00DE4" w:rsidRDefault="00B00DE4">
      <w:pPr>
        <w:spacing w:before="0" w:line="276" w:lineRule="auto"/>
        <w:rPr>
          <w:rFonts w:ascii="Arial" w:eastAsia="Arial" w:hAnsi="Arial" w:cs="Arial"/>
          <w:color w:val="000000"/>
        </w:rPr>
      </w:pPr>
    </w:p>
    <w:p w14:paraId="5F639BC1" w14:textId="0B5B2B96" w:rsidR="00B00DE4" w:rsidRDefault="00B00DE4">
      <w:pPr>
        <w:spacing w:before="0" w:line="276" w:lineRule="auto"/>
        <w:rPr>
          <w:rFonts w:ascii="Arial" w:eastAsia="Arial" w:hAnsi="Arial" w:cs="Arial"/>
          <w:color w:val="000000"/>
        </w:rPr>
      </w:pPr>
    </w:p>
    <w:p w14:paraId="43A3BF42" w14:textId="77777777" w:rsidR="00B00DE4" w:rsidRDefault="00B00DE4">
      <w:pPr>
        <w:spacing w:before="0" w:line="276" w:lineRule="auto"/>
        <w:rPr>
          <w:rFonts w:ascii="Arial" w:eastAsia="Arial" w:hAnsi="Arial" w:cs="Arial"/>
          <w:color w:val="000000"/>
        </w:rPr>
      </w:pPr>
    </w:p>
    <w:p w14:paraId="54A62FCD" w14:textId="77777777" w:rsidR="00F904FC" w:rsidRDefault="00DD7B43">
      <w:pPr>
        <w:pStyle w:val="Heading3"/>
        <w:spacing w:before="0" w:line="276" w:lineRule="auto"/>
        <w:rPr>
          <w:rFonts w:ascii="Arial" w:eastAsia="Arial" w:hAnsi="Arial" w:cs="Arial"/>
          <w:b/>
        </w:rPr>
      </w:pPr>
      <w:bookmarkStart w:id="27" w:name="_w9evhy6i2tu9" w:colFirst="0" w:colLast="0"/>
      <w:bookmarkEnd w:id="27"/>
      <w:r>
        <w:rPr>
          <w:rFonts w:ascii="Arial" w:eastAsia="Arial" w:hAnsi="Arial" w:cs="Arial"/>
          <w:b/>
        </w:rPr>
        <w:t xml:space="preserve">Stage 3 - Productionizing the model </w:t>
      </w:r>
    </w:p>
    <w:p w14:paraId="0684B713" w14:textId="77777777" w:rsidR="00F904FC" w:rsidRDefault="00DD7B43">
      <w:pPr>
        <w:rPr>
          <w:rFonts w:ascii="Arial" w:eastAsia="Arial" w:hAnsi="Arial" w:cs="Arial"/>
        </w:rPr>
      </w:pPr>
      <w:r>
        <w:rPr>
          <w:rFonts w:ascii="Arial" w:eastAsia="Arial" w:hAnsi="Arial" w:cs="Arial"/>
        </w:rPr>
        <w:t>The next step is to productionize the model and either output the results or feed the results of the m</w:t>
      </w:r>
      <w:r>
        <w:rPr>
          <w:rFonts w:ascii="Arial" w:eastAsia="Arial" w:hAnsi="Arial" w:cs="Arial"/>
        </w:rPr>
        <w:t>odel into a rule-engine for decision making.</w:t>
      </w:r>
    </w:p>
    <w:p w14:paraId="2C700116" w14:textId="77777777" w:rsidR="00F904FC" w:rsidRDefault="00DD7B43">
      <w:pPr>
        <w:rPr>
          <w:rFonts w:ascii="Arial" w:eastAsia="Arial" w:hAnsi="Arial" w:cs="Arial"/>
        </w:rPr>
      </w:pPr>
      <w:r>
        <w:rPr>
          <w:rFonts w:ascii="Arial" w:eastAsia="Arial" w:hAnsi="Arial" w:cs="Arial"/>
        </w:rPr>
        <w:t>The pathway towards production requires a</w:t>
      </w:r>
      <w:r>
        <w:rPr>
          <w:rFonts w:ascii="Arial" w:eastAsia="Arial" w:hAnsi="Arial" w:cs="Arial"/>
          <w:b/>
        </w:rPr>
        <w:t xml:space="preserve"> few considerations</w:t>
      </w:r>
      <w:r>
        <w:rPr>
          <w:rFonts w:ascii="Arial" w:eastAsia="Arial" w:hAnsi="Arial" w:cs="Arial"/>
        </w:rPr>
        <w:t xml:space="preserve"> put in place. Here are some examples:</w:t>
      </w:r>
    </w:p>
    <w:p w14:paraId="5FE670C6" w14:textId="77777777" w:rsidR="00F904FC" w:rsidRDefault="00DD7B43">
      <w:pPr>
        <w:numPr>
          <w:ilvl w:val="0"/>
          <w:numId w:val="2"/>
        </w:numPr>
        <w:rPr>
          <w:rFonts w:ascii="Arial" w:eastAsia="Arial" w:hAnsi="Arial" w:cs="Arial"/>
        </w:rPr>
      </w:pPr>
      <w:r>
        <w:rPr>
          <w:rFonts w:ascii="Arial" w:eastAsia="Arial" w:hAnsi="Arial" w:cs="Arial"/>
          <w:b/>
        </w:rPr>
        <w:t xml:space="preserve">Model outputs should be helpful and interpretable to end-users: </w:t>
      </w:r>
      <w:r>
        <w:rPr>
          <w:rFonts w:ascii="Arial" w:eastAsia="Arial" w:hAnsi="Arial" w:cs="Arial"/>
        </w:rPr>
        <w:t>At the end of the day, even the most bleeding-ed</w:t>
      </w:r>
      <w:r>
        <w:rPr>
          <w:rFonts w:ascii="Arial" w:eastAsia="Arial" w:hAnsi="Arial" w:cs="Arial"/>
        </w:rPr>
        <w:t>ge model becomes useless when end-users cannot use or interpret its output for decision making. To preclude this from happening, we will</w:t>
      </w:r>
    </w:p>
    <w:p w14:paraId="26813638" w14:textId="77777777" w:rsidR="00F904FC" w:rsidRDefault="00DD7B43">
      <w:pPr>
        <w:numPr>
          <w:ilvl w:val="0"/>
          <w:numId w:val="7"/>
        </w:numPr>
        <w:spacing w:before="0"/>
        <w:rPr>
          <w:rFonts w:ascii="Arial" w:eastAsia="Arial" w:hAnsi="Arial" w:cs="Arial"/>
        </w:rPr>
      </w:pPr>
      <w:r>
        <w:rPr>
          <w:rFonts w:ascii="Arial" w:eastAsia="Arial" w:hAnsi="Arial" w:cs="Arial"/>
          <w:b/>
        </w:rPr>
        <w:t>Determine a relevant set of metrics</w:t>
      </w:r>
      <w:r>
        <w:rPr>
          <w:rFonts w:ascii="Arial" w:eastAsia="Arial" w:hAnsi="Arial" w:cs="Arial"/>
        </w:rPr>
        <w:t xml:space="preserve"> that the model will output before-hand </w:t>
      </w:r>
    </w:p>
    <w:p w14:paraId="4609D776" w14:textId="77777777" w:rsidR="00F904FC" w:rsidRDefault="00DD7B43">
      <w:pPr>
        <w:numPr>
          <w:ilvl w:val="0"/>
          <w:numId w:val="7"/>
        </w:numPr>
        <w:spacing w:before="0"/>
        <w:rPr>
          <w:rFonts w:ascii="Arial" w:eastAsia="Arial" w:hAnsi="Arial" w:cs="Arial"/>
        </w:rPr>
      </w:pPr>
      <w:r>
        <w:rPr>
          <w:rFonts w:ascii="Arial" w:eastAsia="Arial" w:hAnsi="Arial" w:cs="Arial"/>
          <w:b/>
        </w:rPr>
        <w:t>Employ various</w:t>
      </w:r>
      <w:r>
        <w:rPr>
          <w:rFonts w:ascii="Arial" w:eastAsia="Arial" w:hAnsi="Arial" w:cs="Arial"/>
        </w:rPr>
        <w:t xml:space="preserve"> </w:t>
      </w:r>
      <w:r>
        <w:rPr>
          <w:rFonts w:ascii="Arial" w:eastAsia="Arial" w:hAnsi="Arial" w:cs="Arial"/>
          <w:b/>
        </w:rPr>
        <w:t>model interpretability techn</w:t>
      </w:r>
      <w:r>
        <w:rPr>
          <w:rFonts w:ascii="Arial" w:eastAsia="Arial" w:hAnsi="Arial" w:cs="Arial"/>
          <w:b/>
        </w:rPr>
        <w:t>iques</w:t>
      </w:r>
      <w:r>
        <w:rPr>
          <w:rFonts w:ascii="Arial" w:eastAsia="Arial" w:hAnsi="Arial" w:cs="Arial"/>
        </w:rPr>
        <w:t>, such as</w:t>
      </w:r>
      <w:r>
        <w:rPr>
          <w:rFonts w:ascii="Arial" w:eastAsia="Arial" w:hAnsi="Arial" w:cs="Arial"/>
          <w:i/>
        </w:rPr>
        <w:t xml:space="preserve"> feature importances</w:t>
      </w:r>
      <w:r>
        <w:rPr>
          <w:rFonts w:ascii="Arial" w:eastAsia="Arial" w:hAnsi="Arial" w:cs="Arial"/>
        </w:rPr>
        <w:t xml:space="preserve"> and </w:t>
      </w:r>
      <w:r>
        <w:rPr>
          <w:rFonts w:ascii="Arial" w:eastAsia="Arial" w:hAnsi="Arial" w:cs="Arial"/>
          <w:i/>
        </w:rPr>
        <w:t>model explainers</w:t>
      </w:r>
      <w:r>
        <w:rPr>
          <w:rFonts w:ascii="Arial" w:eastAsia="Arial" w:hAnsi="Arial" w:cs="Arial"/>
        </w:rPr>
        <w:t xml:space="preserve"> (e.g. shap values). Simply put, feature importances help us to prioritize which feature to put into the production model. Shap Values on the other hand help us answer the question: ‘why was the model </w:t>
      </w:r>
      <w:r>
        <w:rPr>
          <w:rFonts w:ascii="Arial" w:eastAsia="Arial" w:hAnsi="Arial" w:cs="Arial"/>
        </w:rPr>
        <w:t xml:space="preserve">wrong for this particular prediction?’ and ‘Which features influenced and resulted in the wrong prediction?’ </w:t>
      </w:r>
    </w:p>
    <w:p w14:paraId="029BB0E6" w14:textId="77777777" w:rsidR="00F904FC" w:rsidRDefault="00DD7B43">
      <w:pPr>
        <w:numPr>
          <w:ilvl w:val="0"/>
          <w:numId w:val="11"/>
        </w:numPr>
        <w:spacing w:before="0"/>
        <w:rPr>
          <w:rFonts w:ascii="Arial" w:eastAsia="Arial" w:hAnsi="Arial" w:cs="Arial"/>
        </w:rPr>
      </w:pPr>
      <w:r>
        <w:rPr>
          <w:rFonts w:ascii="Arial" w:eastAsia="Arial" w:hAnsi="Arial" w:cs="Arial"/>
          <w:b/>
        </w:rPr>
        <w:t xml:space="preserve">Running predictions / generating output should be simple and repeatable: </w:t>
      </w:r>
      <w:r>
        <w:rPr>
          <w:rFonts w:ascii="Arial" w:eastAsia="Arial" w:hAnsi="Arial" w:cs="Arial"/>
        </w:rPr>
        <w:t>Once a model is built, we need to ensure the model pipeline and model itself can be retrieved quickly and reused wherever possible. To do so, we will use code libraries that can allow us to easily import, export and run necessary items. We should also buil</w:t>
      </w:r>
      <w:r>
        <w:rPr>
          <w:rFonts w:ascii="Arial" w:eastAsia="Arial" w:hAnsi="Arial" w:cs="Arial"/>
        </w:rPr>
        <w:t>d certain functions to simplify the process of running predictions and generating output so that it can be reused later for different fraud problems. An example of such a code library is Scikit-Learn. However, there are new automated Machine Learning packa</w:t>
      </w:r>
      <w:r>
        <w:rPr>
          <w:rFonts w:ascii="Arial" w:eastAsia="Arial" w:hAnsi="Arial" w:cs="Arial"/>
        </w:rPr>
        <w:t xml:space="preserve">ges that do this for us easily too that are worth trying. </w:t>
      </w:r>
    </w:p>
    <w:p w14:paraId="29DE11AB" w14:textId="77777777" w:rsidR="00F904FC" w:rsidRDefault="00DD7B43">
      <w:pPr>
        <w:numPr>
          <w:ilvl w:val="0"/>
          <w:numId w:val="11"/>
        </w:numPr>
        <w:spacing w:before="0"/>
        <w:rPr>
          <w:rFonts w:ascii="Arial" w:eastAsia="Arial" w:hAnsi="Arial" w:cs="Arial"/>
        </w:rPr>
      </w:pPr>
      <w:r>
        <w:rPr>
          <w:rFonts w:ascii="Arial" w:eastAsia="Arial" w:hAnsi="Arial" w:cs="Arial"/>
          <w:b/>
        </w:rPr>
        <w:t xml:space="preserve">Make troubleshooting easier: </w:t>
      </w:r>
      <w:r>
        <w:rPr>
          <w:rFonts w:ascii="Arial" w:eastAsia="Arial" w:hAnsi="Arial" w:cs="Arial"/>
        </w:rPr>
        <w:t xml:space="preserve">As development progresses, multiple versions of code packages models and/or model building tasks will appear throughout the development lifecycle. Proper versioning of </w:t>
      </w:r>
      <w:r>
        <w:rPr>
          <w:rFonts w:ascii="Arial" w:eastAsia="Arial" w:hAnsi="Arial" w:cs="Arial"/>
        </w:rPr>
        <w:t>these items is important to avoid frustrating errors arising from code inconsistency between development and production environments. We will thus set in place best practices in package, model and code versioning to adhere to.</w:t>
      </w:r>
    </w:p>
    <w:p w14:paraId="475883BF" w14:textId="77777777" w:rsidR="00F904FC" w:rsidRDefault="00DD7B43">
      <w:pPr>
        <w:numPr>
          <w:ilvl w:val="0"/>
          <w:numId w:val="11"/>
        </w:numPr>
        <w:spacing w:before="0"/>
        <w:rPr>
          <w:rFonts w:ascii="Arial" w:eastAsia="Arial" w:hAnsi="Arial" w:cs="Arial"/>
        </w:rPr>
      </w:pPr>
      <w:r>
        <w:rPr>
          <w:rFonts w:ascii="Arial" w:eastAsia="Arial" w:hAnsi="Arial" w:cs="Arial"/>
          <w:b/>
        </w:rPr>
        <w:t xml:space="preserve">Provide security: </w:t>
      </w:r>
      <w:r>
        <w:rPr>
          <w:rFonts w:ascii="Arial" w:eastAsia="Arial" w:hAnsi="Arial" w:cs="Arial"/>
        </w:rPr>
        <w:t>Sophisticat</w:t>
      </w:r>
      <w:r>
        <w:rPr>
          <w:rFonts w:ascii="Arial" w:eastAsia="Arial" w:hAnsi="Arial" w:cs="Arial"/>
        </w:rPr>
        <w:t>ed fraudsters armed with enough knowledge can attack the very system that is meant to detect and prevent fraud given the chance. Meetings need to be set up with relevant teams (e.g. data scientists/security/dev-ops) to identify vulnerabilities in the produ</w:t>
      </w:r>
      <w:r>
        <w:rPr>
          <w:rFonts w:ascii="Arial" w:eastAsia="Arial" w:hAnsi="Arial" w:cs="Arial"/>
        </w:rPr>
        <w:t xml:space="preserve">ction environment that could be exploited so we can prevent it from happening. </w:t>
      </w:r>
    </w:p>
    <w:p w14:paraId="29C310D4" w14:textId="77777777" w:rsidR="00F904FC" w:rsidRDefault="00F904FC">
      <w:pPr>
        <w:rPr>
          <w:rFonts w:ascii="Arial" w:eastAsia="Arial" w:hAnsi="Arial" w:cs="Arial"/>
        </w:rPr>
      </w:pPr>
    </w:p>
    <w:p w14:paraId="3B6951B5" w14:textId="77777777" w:rsidR="00F904FC" w:rsidRDefault="00F904FC">
      <w:pPr>
        <w:rPr>
          <w:rFonts w:ascii="Arial" w:eastAsia="Arial" w:hAnsi="Arial" w:cs="Arial"/>
        </w:rPr>
      </w:pPr>
    </w:p>
    <w:p w14:paraId="5E923861" w14:textId="77777777" w:rsidR="00B00DE4" w:rsidRDefault="00B00DE4">
      <w:pPr>
        <w:pStyle w:val="Heading1"/>
        <w:rPr>
          <w:rFonts w:ascii="Arial" w:eastAsia="Arial" w:hAnsi="Arial" w:cs="Arial"/>
        </w:rPr>
      </w:pPr>
      <w:bookmarkStart w:id="28" w:name="_2yc4y9s38j7y" w:colFirst="0" w:colLast="0"/>
      <w:bookmarkEnd w:id="28"/>
    </w:p>
    <w:p w14:paraId="52706B8A" w14:textId="555CA77D" w:rsidR="00F904FC" w:rsidRDefault="00DD7B43">
      <w:pPr>
        <w:pStyle w:val="Heading1"/>
        <w:rPr>
          <w:rFonts w:ascii="Arial" w:eastAsia="Arial" w:hAnsi="Arial" w:cs="Arial"/>
        </w:rPr>
      </w:pPr>
      <w:r>
        <w:rPr>
          <w:rFonts w:ascii="Arial" w:eastAsia="Arial" w:hAnsi="Arial" w:cs="Arial"/>
        </w:rPr>
        <w:t>LONG-TERM ROADMAP (to be discussed in detail)</w:t>
      </w:r>
    </w:p>
    <w:p w14:paraId="3DDA5E5B" w14:textId="77777777" w:rsidR="00F904FC" w:rsidRDefault="00DD7B43">
      <w:pPr>
        <w:pStyle w:val="Heading2"/>
        <w:rPr>
          <w:rFonts w:ascii="Arial" w:eastAsia="Arial" w:hAnsi="Arial" w:cs="Arial"/>
        </w:rPr>
      </w:pPr>
      <w:bookmarkStart w:id="29" w:name="_bblrqyi6y4e7" w:colFirst="0" w:colLast="0"/>
      <w:bookmarkEnd w:id="29"/>
      <w:r>
        <w:rPr>
          <w:rFonts w:ascii="Arial" w:eastAsia="Arial" w:hAnsi="Arial" w:cs="Arial"/>
        </w:rPr>
        <w:t>Goals</w:t>
      </w:r>
    </w:p>
    <w:p w14:paraId="7D629EFF" w14:textId="77777777" w:rsidR="00F904FC" w:rsidRDefault="00DD7B43">
      <w:pPr>
        <w:numPr>
          <w:ilvl w:val="0"/>
          <w:numId w:val="15"/>
        </w:numPr>
        <w:rPr>
          <w:rFonts w:ascii="Arial" w:eastAsia="Arial" w:hAnsi="Arial" w:cs="Arial"/>
          <w:i/>
        </w:rPr>
      </w:pPr>
      <w:r>
        <w:rPr>
          <w:rFonts w:ascii="Arial" w:eastAsia="Arial" w:hAnsi="Arial" w:cs="Arial"/>
          <w:i/>
        </w:rPr>
        <w:t xml:space="preserve">To handle different types of fraud use cases and tackle engineering challenges </w:t>
      </w:r>
    </w:p>
    <w:p w14:paraId="4B7AA9F3" w14:textId="77777777" w:rsidR="00F904FC" w:rsidRDefault="00DD7B43">
      <w:pPr>
        <w:widowControl w:val="0"/>
        <w:numPr>
          <w:ilvl w:val="0"/>
          <w:numId w:val="15"/>
        </w:numPr>
        <w:spacing w:before="0" w:line="240" w:lineRule="auto"/>
        <w:rPr>
          <w:rFonts w:ascii="Arial" w:eastAsia="Arial" w:hAnsi="Arial" w:cs="Arial"/>
          <w:i/>
        </w:rPr>
      </w:pPr>
      <w:r>
        <w:rPr>
          <w:rFonts w:ascii="Arial" w:eastAsia="Arial" w:hAnsi="Arial" w:cs="Arial"/>
          <w:i/>
        </w:rPr>
        <w:t>Focus on improving the machine learning model and ensuring the model can scale up to support increasing amounts of data and feature complexity.</w:t>
      </w:r>
    </w:p>
    <w:p w14:paraId="3BD6BF4C" w14:textId="77777777" w:rsidR="00F904FC" w:rsidRDefault="00DD7B43">
      <w:pPr>
        <w:widowControl w:val="0"/>
        <w:numPr>
          <w:ilvl w:val="0"/>
          <w:numId w:val="15"/>
        </w:numPr>
        <w:spacing w:before="0" w:line="240" w:lineRule="auto"/>
        <w:rPr>
          <w:rFonts w:ascii="Arial" w:eastAsia="Arial" w:hAnsi="Arial" w:cs="Arial"/>
          <w:i/>
        </w:rPr>
      </w:pPr>
      <w:r>
        <w:rPr>
          <w:rFonts w:ascii="Arial" w:eastAsia="Arial" w:hAnsi="Arial" w:cs="Arial"/>
          <w:i/>
        </w:rPr>
        <w:t>Construct scalable solutions tha</w:t>
      </w:r>
      <w:r>
        <w:rPr>
          <w:rFonts w:ascii="Arial" w:eastAsia="Arial" w:hAnsi="Arial" w:cs="Arial"/>
          <w:i/>
        </w:rPr>
        <w:t xml:space="preserve">t make it difficult to commit fraud from the start: fraud prevention rather than just detection and mitigation. </w:t>
      </w:r>
    </w:p>
    <w:p w14:paraId="38758F4A" w14:textId="77777777" w:rsidR="00F904FC" w:rsidRDefault="00DD7B43">
      <w:pPr>
        <w:widowControl w:val="0"/>
        <w:numPr>
          <w:ilvl w:val="0"/>
          <w:numId w:val="15"/>
        </w:numPr>
        <w:spacing w:before="0" w:line="240" w:lineRule="auto"/>
        <w:rPr>
          <w:rFonts w:ascii="Arial" w:eastAsia="Arial" w:hAnsi="Arial" w:cs="Arial"/>
          <w:i/>
        </w:rPr>
      </w:pPr>
      <w:r>
        <w:rPr>
          <w:rFonts w:ascii="Arial" w:eastAsia="Arial" w:hAnsi="Arial" w:cs="Arial"/>
          <w:i/>
        </w:rPr>
        <w:t>Reduce fraud-decision making time to a matter seconds</w:t>
      </w:r>
    </w:p>
    <w:p w14:paraId="1106EB11" w14:textId="77777777" w:rsidR="00F904FC" w:rsidRDefault="00F904FC">
      <w:pPr>
        <w:pStyle w:val="Heading2"/>
        <w:rPr>
          <w:rFonts w:ascii="Arial" w:eastAsia="Arial" w:hAnsi="Arial" w:cs="Arial"/>
        </w:rPr>
      </w:pPr>
      <w:bookmarkStart w:id="30" w:name="_s05adqmjsj6h" w:colFirst="0" w:colLast="0"/>
      <w:bookmarkEnd w:id="30"/>
    </w:p>
    <w:p w14:paraId="5174B534" w14:textId="77777777" w:rsidR="00F904FC" w:rsidRDefault="00DD7B43">
      <w:pPr>
        <w:pStyle w:val="Heading2"/>
        <w:rPr>
          <w:rFonts w:ascii="Arial" w:eastAsia="Arial" w:hAnsi="Arial" w:cs="Arial"/>
        </w:rPr>
      </w:pPr>
      <w:bookmarkStart w:id="31" w:name="_hnrc7qu58nco" w:colFirst="0" w:colLast="0"/>
      <w:bookmarkEnd w:id="31"/>
      <w:r>
        <w:rPr>
          <w:rFonts w:ascii="Arial" w:eastAsia="Arial" w:hAnsi="Arial" w:cs="Arial"/>
        </w:rPr>
        <w:t xml:space="preserve">Prioritization of Tasks </w:t>
      </w:r>
    </w:p>
    <w:p w14:paraId="0558776B" w14:textId="77777777" w:rsidR="00F904FC" w:rsidRDefault="00DD7B43">
      <w:pPr>
        <w:pStyle w:val="Heading2"/>
        <w:rPr>
          <w:rFonts w:ascii="Arial" w:eastAsia="Arial" w:hAnsi="Arial" w:cs="Arial"/>
        </w:rPr>
      </w:pPr>
      <w:bookmarkStart w:id="32" w:name="_oicm2et45p02" w:colFirst="0" w:colLast="0"/>
      <w:bookmarkEnd w:id="32"/>
      <w:r>
        <w:rPr>
          <w:rFonts w:ascii="Arial" w:eastAsia="Arial" w:hAnsi="Arial" w:cs="Arial"/>
          <w:noProof/>
        </w:rPr>
        <w:drawing>
          <wp:inline distT="114300" distB="114300" distL="114300" distR="114300" wp14:anchorId="15B1A575" wp14:editId="5B253765">
            <wp:extent cx="5943600" cy="40132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4013200"/>
                    </a:xfrm>
                    <a:prstGeom prst="rect">
                      <a:avLst/>
                    </a:prstGeom>
                    <a:ln/>
                  </pic:spPr>
                </pic:pic>
              </a:graphicData>
            </a:graphic>
          </wp:inline>
        </w:drawing>
      </w:r>
    </w:p>
    <w:p w14:paraId="2DE9EA16" w14:textId="77777777" w:rsidR="00F904FC" w:rsidRDefault="00DD7B43">
      <w:pPr>
        <w:pStyle w:val="Heading2"/>
        <w:rPr>
          <w:rFonts w:ascii="Arial" w:eastAsia="Arial" w:hAnsi="Arial" w:cs="Arial"/>
        </w:rPr>
      </w:pPr>
      <w:bookmarkStart w:id="33" w:name="_xrkv7n6njniz" w:colFirst="0" w:colLast="0"/>
      <w:bookmarkEnd w:id="33"/>
      <w:r>
        <w:br w:type="page"/>
      </w:r>
    </w:p>
    <w:p w14:paraId="04F6D09C" w14:textId="77777777" w:rsidR="00B00DE4" w:rsidRDefault="00B00DE4">
      <w:pPr>
        <w:pStyle w:val="Heading2"/>
        <w:rPr>
          <w:rFonts w:ascii="Arial" w:eastAsia="Arial" w:hAnsi="Arial" w:cs="Arial"/>
        </w:rPr>
      </w:pPr>
      <w:bookmarkStart w:id="34" w:name="_ybhbr5gb4ich" w:colFirst="0" w:colLast="0"/>
      <w:bookmarkEnd w:id="34"/>
    </w:p>
    <w:p w14:paraId="01C619E6" w14:textId="2A89D681" w:rsidR="00F904FC" w:rsidRDefault="00DD7B43">
      <w:pPr>
        <w:pStyle w:val="Heading2"/>
        <w:rPr>
          <w:rFonts w:ascii="Arial" w:eastAsia="Arial" w:hAnsi="Arial" w:cs="Arial"/>
        </w:rPr>
      </w:pPr>
      <w:r>
        <w:rPr>
          <w:rFonts w:ascii="Arial" w:eastAsia="Arial" w:hAnsi="Arial" w:cs="Arial"/>
        </w:rPr>
        <w:t>Long-Term Success Metrics (to be discussed)</w:t>
      </w:r>
    </w:p>
    <w:p w14:paraId="27DC401B" w14:textId="77777777" w:rsidR="00F904FC" w:rsidRDefault="00DD7B43">
      <w:pPr>
        <w:numPr>
          <w:ilvl w:val="0"/>
          <w:numId w:val="1"/>
        </w:numPr>
        <w:rPr>
          <w:rFonts w:ascii="Arial" w:eastAsia="Arial" w:hAnsi="Arial" w:cs="Arial"/>
        </w:rPr>
      </w:pPr>
      <w:r>
        <w:rPr>
          <w:rFonts w:ascii="Arial" w:eastAsia="Arial" w:hAnsi="Arial" w:cs="Arial"/>
        </w:rPr>
        <w:t>Functionality :</w:t>
      </w:r>
      <w:r>
        <w:rPr>
          <w:rFonts w:ascii="Arial" w:eastAsia="Arial" w:hAnsi="Arial" w:cs="Arial"/>
        </w:rPr>
        <w:t xml:space="preserve"> </w:t>
      </w:r>
    </w:p>
    <w:p w14:paraId="47942473" w14:textId="77777777" w:rsidR="00F904FC" w:rsidRDefault="00DD7B43">
      <w:pPr>
        <w:numPr>
          <w:ilvl w:val="1"/>
          <w:numId w:val="1"/>
        </w:numPr>
        <w:spacing w:before="0"/>
        <w:rPr>
          <w:rFonts w:ascii="Arial" w:eastAsia="Arial" w:hAnsi="Arial" w:cs="Arial"/>
        </w:rPr>
      </w:pPr>
      <w:r>
        <w:rPr>
          <w:rFonts w:ascii="Arial" w:eastAsia="Arial" w:hAnsi="Arial" w:cs="Arial"/>
        </w:rPr>
        <w:t xml:space="preserve">Models are able to handle much more complicated features </w:t>
      </w:r>
    </w:p>
    <w:p w14:paraId="19473C0D" w14:textId="77777777" w:rsidR="00F904FC" w:rsidRDefault="00DD7B43">
      <w:pPr>
        <w:numPr>
          <w:ilvl w:val="1"/>
          <w:numId w:val="1"/>
        </w:numPr>
        <w:spacing w:before="0"/>
        <w:rPr>
          <w:rFonts w:ascii="Arial" w:eastAsia="Arial" w:hAnsi="Arial" w:cs="Arial"/>
        </w:rPr>
      </w:pPr>
      <w:r>
        <w:rPr>
          <w:rFonts w:ascii="Arial" w:eastAsia="Arial" w:hAnsi="Arial" w:cs="Arial"/>
        </w:rPr>
        <w:t>Models rely less on hard-coded features but can identify new user behavior on their own</w:t>
      </w:r>
    </w:p>
    <w:p w14:paraId="5CD78441" w14:textId="77777777" w:rsidR="00F904FC" w:rsidRDefault="00DD7B43">
      <w:pPr>
        <w:numPr>
          <w:ilvl w:val="1"/>
          <w:numId w:val="1"/>
        </w:numPr>
        <w:spacing w:before="0"/>
        <w:rPr>
          <w:rFonts w:ascii="Arial" w:eastAsia="Arial" w:hAnsi="Arial" w:cs="Arial"/>
        </w:rPr>
      </w:pPr>
      <w:r>
        <w:rPr>
          <w:rFonts w:ascii="Arial" w:eastAsia="Arial" w:hAnsi="Arial" w:cs="Arial"/>
        </w:rPr>
        <w:t>Models can learn good user behavior to detect when someone is deviating from it</w:t>
      </w:r>
    </w:p>
    <w:p w14:paraId="52F9A108" w14:textId="77777777" w:rsidR="00F904FC" w:rsidRDefault="00DD7B43">
      <w:pPr>
        <w:numPr>
          <w:ilvl w:val="0"/>
          <w:numId w:val="1"/>
        </w:numPr>
        <w:spacing w:before="0"/>
        <w:rPr>
          <w:rFonts w:ascii="Arial" w:eastAsia="Arial" w:hAnsi="Arial" w:cs="Arial"/>
        </w:rPr>
      </w:pPr>
      <w:r>
        <w:rPr>
          <w:rFonts w:ascii="Arial" w:eastAsia="Arial" w:hAnsi="Arial" w:cs="Arial"/>
        </w:rPr>
        <w:t xml:space="preserve">Performance: </w:t>
      </w:r>
    </w:p>
    <w:p w14:paraId="4DA38D91" w14:textId="77777777" w:rsidR="00F904FC" w:rsidRDefault="00DD7B43">
      <w:pPr>
        <w:numPr>
          <w:ilvl w:val="1"/>
          <w:numId w:val="1"/>
        </w:numPr>
        <w:spacing w:before="0"/>
        <w:rPr>
          <w:rFonts w:ascii="Arial" w:eastAsia="Arial" w:hAnsi="Arial" w:cs="Arial"/>
        </w:rPr>
      </w:pPr>
      <w:r>
        <w:rPr>
          <w:rFonts w:ascii="Arial" w:eastAsia="Arial" w:hAnsi="Arial" w:cs="Arial"/>
        </w:rPr>
        <w:t>Application ha</w:t>
      </w:r>
      <w:r>
        <w:rPr>
          <w:rFonts w:ascii="Arial" w:eastAsia="Arial" w:hAnsi="Arial" w:cs="Arial"/>
        </w:rPr>
        <w:t>ve high precision and recall (above 0.9)</w:t>
      </w:r>
    </w:p>
    <w:p w14:paraId="167ACF77" w14:textId="77777777" w:rsidR="00F904FC" w:rsidRDefault="00DD7B43">
      <w:pPr>
        <w:widowControl w:val="0"/>
        <w:numPr>
          <w:ilvl w:val="1"/>
          <w:numId w:val="1"/>
        </w:numPr>
        <w:spacing w:before="0" w:line="240" w:lineRule="auto"/>
        <w:rPr>
          <w:rFonts w:ascii="Arial" w:eastAsia="Arial" w:hAnsi="Arial" w:cs="Arial"/>
        </w:rPr>
      </w:pPr>
      <w:r>
        <w:rPr>
          <w:rFonts w:ascii="Arial" w:eastAsia="Arial" w:hAnsi="Arial" w:cs="Arial"/>
        </w:rPr>
        <w:t>Decision making time must be reduced to a matter of seconds or sub-seconds</w:t>
      </w:r>
    </w:p>
    <w:p w14:paraId="0075CF44" w14:textId="77777777" w:rsidR="00F904FC" w:rsidRDefault="00DD7B43">
      <w:pPr>
        <w:numPr>
          <w:ilvl w:val="0"/>
          <w:numId w:val="1"/>
        </w:numPr>
        <w:spacing w:before="0"/>
        <w:rPr>
          <w:rFonts w:ascii="Arial" w:eastAsia="Arial" w:hAnsi="Arial" w:cs="Arial"/>
        </w:rPr>
      </w:pPr>
      <w:r>
        <w:rPr>
          <w:rFonts w:ascii="Arial" w:eastAsia="Arial" w:hAnsi="Arial" w:cs="Arial"/>
        </w:rPr>
        <w:t xml:space="preserve">Usability: </w:t>
      </w:r>
    </w:p>
    <w:p w14:paraId="429D1EAC" w14:textId="77777777" w:rsidR="00F904FC" w:rsidRDefault="00DD7B43">
      <w:pPr>
        <w:numPr>
          <w:ilvl w:val="1"/>
          <w:numId w:val="1"/>
        </w:numPr>
        <w:spacing w:before="0"/>
        <w:rPr>
          <w:rFonts w:ascii="Arial" w:eastAsia="Arial" w:hAnsi="Arial" w:cs="Arial"/>
        </w:rPr>
      </w:pPr>
      <w:r>
        <w:rPr>
          <w:rFonts w:ascii="Arial" w:eastAsia="Arial" w:hAnsi="Arial" w:cs="Arial"/>
        </w:rPr>
        <w:t xml:space="preserve">Monitoring tool (dashboard form) should contain all the necessary information for the operations team to identify, monitor and take action on scammers/suspects. </w:t>
      </w:r>
    </w:p>
    <w:p w14:paraId="20AE8474" w14:textId="77777777" w:rsidR="00F904FC" w:rsidRDefault="00DD7B43">
      <w:pPr>
        <w:pStyle w:val="Heading1"/>
        <w:rPr>
          <w:rFonts w:ascii="Arial" w:eastAsia="Arial" w:hAnsi="Arial" w:cs="Arial"/>
        </w:rPr>
      </w:pPr>
      <w:bookmarkStart w:id="35" w:name="_gcaffmc619n1" w:colFirst="0" w:colLast="0"/>
      <w:bookmarkEnd w:id="35"/>
      <w:r>
        <w:rPr>
          <w:rFonts w:ascii="Arial" w:eastAsia="Arial" w:hAnsi="Arial" w:cs="Arial"/>
        </w:rPr>
        <w:t>CRITICAL COMPONENTS FOR SMOOTH DELIVERY TO PRODUCTION</w:t>
      </w:r>
    </w:p>
    <w:p w14:paraId="621C1E85" w14:textId="77777777" w:rsidR="00F904FC" w:rsidRDefault="00DD7B43">
      <w:pPr>
        <w:pStyle w:val="Heading1"/>
        <w:numPr>
          <w:ilvl w:val="0"/>
          <w:numId w:val="16"/>
        </w:numPr>
        <w:spacing w:before="200" w:line="312" w:lineRule="auto"/>
      </w:pPr>
      <w:r>
        <w:rPr>
          <w:rFonts w:ascii="Arial" w:eastAsia="Arial" w:hAnsi="Arial" w:cs="Arial"/>
          <w:sz w:val="22"/>
          <w:szCs w:val="22"/>
        </w:rPr>
        <w:t>Data</w:t>
      </w:r>
      <w:r>
        <w:rPr>
          <w:rFonts w:ascii="Arial" w:eastAsia="Arial" w:hAnsi="Arial" w:cs="Arial"/>
          <w:b w:val="0"/>
          <w:sz w:val="22"/>
          <w:szCs w:val="22"/>
        </w:rPr>
        <w:t>: As with all ML applications, quali</w:t>
      </w:r>
      <w:r>
        <w:rPr>
          <w:rFonts w:ascii="Arial" w:eastAsia="Arial" w:hAnsi="Arial" w:cs="Arial"/>
          <w:b w:val="0"/>
          <w:sz w:val="22"/>
          <w:szCs w:val="22"/>
        </w:rPr>
        <w:t>ty data is foundational to building anti-fraud ML systems. Data sets are only growing larger, and as the volumes increase, so does the challenge of detecting fraud. The make-or-break factor is having a ML platform that can scale as data and complexity incr</w:t>
      </w:r>
      <w:r>
        <w:rPr>
          <w:rFonts w:ascii="Arial" w:eastAsia="Arial" w:hAnsi="Arial" w:cs="Arial"/>
          <w:b w:val="0"/>
          <w:sz w:val="22"/>
          <w:szCs w:val="22"/>
        </w:rPr>
        <w:t>ease.</w:t>
      </w:r>
    </w:p>
    <w:p w14:paraId="6BCBBFFC" w14:textId="77777777" w:rsidR="00F904FC" w:rsidRDefault="00DD7B43">
      <w:pPr>
        <w:pStyle w:val="Heading1"/>
        <w:numPr>
          <w:ilvl w:val="0"/>
          <w:numId w:val="16"/>
        </w:numPr>
        <w:spacing w:before="200" w:line="312" w:lineRule="auto"/>
      </w:pPr>
      <w:r>
        <w:rPr>
          <w:rFonts w:ascii="Arial" w:eastAsia="Arial" w:hAnsi="Arial" w:cs="Arial"/>
          <w:sz w:val="22"/>
          <w:szCs w:val="22"/>
        </w:rPr>
        <w:t>Multiplicity</w:t>
      </w:r>
      <w:r>
        <w:rPr>
          <w:rFonts w:ascii="Arial" w:eastAsia="Arial" w:hAnsi="Arial" w:cs="Arial"/>
          <w:b w:val="0"/>
          <w:sz w:val="22"/>
          <w:szCs w:val="22"/>
        </w:rPr>
        <w:t>: There’s no single ML algorithm or method that works best for fraud detection. Success comes from the ability to try lots of different methods, testing variations and evaluating them with an array of data sets. That requires a toolkit wi</w:t>
      </w:r>
      <w:r>
        <w:rPr>
          <w:rFonts w:ascii="Arial" w:eastAsia="Arial" w:hAnsi="Arial" w:cs="Arial"/>
          <w:b w:val="0"/>
          <w:sz w:val="22"/>
          <w:szCs w:val="22"/>
        </w:rPr>
        <w:t xml:space="preserve">th a variety of supervised and unsupervised methods, as well as a range of feature  engineering techniques. </w:t>
      </w:r>
    </w:p>
    <w:p w14:paraId="0291276D" w14:textId="77777777" w:rsidR="00F904FC" w:rsidRDefault="00DD7B43">
      <w:pPr>
        <w:pStyle w:val="Heading1"/>
        <w:numPr>
          <w:ilvl w:val="0"/>
          <w:numId w:val="16"/>
        </w:numPr>
        <w:spacing w:before="200" w:line="312" w:lineRule="auto"/>
      </w:pPr>
      <w:r>
        <w:rPr>
          <w:rFonts w:ascii="Arial" w:eastAsia="Arial" w:hAnsi="Arial" w:cs="Arial"/>
          <w:sz w:val="22"/>
          <w:szCs w:val="22"/>
        </w:rPr>
        <w:t xml:space="preserve">Feature Pipeline: </w:t>
      </w:r>
      <w:r>
        <w:rPr>
          <w:rFonts w:ascii="Arial" w:eastAsia="Arial" w:hAnsi="Arial" w:cs="Arial"/>
          <w:b w:val="0"/>
          <w:sz w:val="22"/>
          <w:szCs w:val="22"/>
        </w:rPr>
        <w:t>As the number and complexity of features increase at each stage, we will need to build a reusable feature engineering pipeline an</w:t>
      </w:r>
      <w:r>
        <w:rPr>
          <w:rFonts w:ascii="Arial" w:eastAsia="Arial" w:hAnsi="Arial" w:cs="Arial"/>
          <w:b w:val="0"/>
          <w:sz w:val="22"/>
          <w:szCs w:val="22"/>
        </w:rPr>
        <w:t xml:space="preserve">d add the new features to this pipeline so that the process can be automated and run consistently, regardless whether the model is offline or online (deployed)  </w:t>
      </w:r>
    </w:p>
    <w:p w14:paraId="15A24443" w14:textId="77777777" w:rsidR="00F904FC" w:rsidRDefault="00DD7B43">
      <w:pPr>
        <w:pStyle w:val="Heading1"/>
        <w:numPr>
          <w:ilvl w:val="0"/>
          <w:numId w:val="16"/>
        </w:numPr>
        <w:spacing w:before="200" w:line="312" w:lineRule="auto"/>
      </w:pPr>
      <w:bookmarkStart w:id="36" w:name="_kan6d0ugygfw" w:colFirst="0" w:colLast="0"/>
      <w:bookmarkEnd w:id="36"/>
      <w:r>
        <w:rPr>
          <w:rFonts w:ascii="Arial" w:eastAsia="Arial" w:hAnsi="Arial" w:cs="Arial"/>
          <w:sz w:val="22"/>
          <w:szCs w:val="22"/>
        </w:rPr>
        <w:t>Integration</w:t>
      </w:r>
      <w:r>
        <w:rPr>
          <w:rFonts w:ascii="Arial" w:eastAsia="Arial" w:hAnsi="Arial" w:cs="Arial"/>
          <w:b w:val="0"/>
          <w:sz w:val="22"/>
          <w:szCs w:val="22"/>
        </w:rPr>
        <w:t>: Only 50% of all models  developed ever make it into production, resulting in a lo</w:t>
      </w:r>
      <w:r>
        <w:rPr>
          <w:rFonts w:ascii="Arial" w:eastAsia="Arial" w:hAnsi="Arial" w:cs="Arial"/>
          <w:b w:val="0"/>
          <w:sz w:val="22"/>
          <w:szCs w:val="22"/>
        </w:rPr>
        <w:t>t of wasted effort. Once you have developed a ML model, the challenge becomes deploying it in an operational run-time environment. If your data is in Hadoop, it makes sense that your ML model can be applied in Hadoop. Similarly, if your data is streaming i</w:t>
      </w:r>
      <w:r>
        <w:rPr>
          <w:rFonts w:ascii="Arial" w:eastAsia="Arial" w:hAnsi="Arial" w:cs="Arial"/>
          <w:b w:val="0"/>
          <w:sz w:val="22"/>
          <w:szCs w:val="22"/>
        </w:rPr>
        <w:t>n real-time systems, you want a ML engine that can run in real time or in stream. Portability of the model and integration of the decision logic within operational systems is paramount to stopping fraud at scale – and as it occurs at scale.</w:t>
      </w:r>
    </w:p>
    <w:p w14:paraId="0D2172A5" w14:textId="77777777" w:rsidR="00F904FC" w:rsidRDefault="00DD7B43">
      <w:pPr>
        <w:pStyle w:val="Heading1"/>
        <w:numPr>
          <w:ilvl w:val="0"/>
          <w:numId w:val="16"/>
        </w:numPr>
        <w:spacing w:before="200" w:line="312" w:lineRule="auto"/>
      </w:pPr>
      <w:bookmarkStart w:id="37" w:name="_615arb7248md" w:colFirst="0" w:colLast="0"/>
      <w:bookmarkEnd w:id="37"/>
      <w:r>
        <w:rPr>
          <w:rFonts w:ascii="Arial" w:eastAsia="Arial" w:hAnsi="Arial" w:cs="Arial"/>
          <w:sz w:val="22"/>
          <w:szCs w:val="22"/>
        </w:rPr>
        <w:lastRenderedPageBreak/>
        <w:t>Model Interpret</w:t>
      </w:r>
      <w:r>
        <w:rPr>
          <w:rFonts w:ascii="Arial" w:eastAsia="Arial" w:hAnsi="Arial" w:cs="Arial"/>
          <w:sz w:val="22"/>
          <w:szCs w:val="22"/>
        </w:rPr>
        <w:t>ability</w:t>
      </w:r>
      <w:r>
        <w:rPr>
          <w:rFonts w:ascii="Arial" w:eastAsia="Arial" w:hAnsi="Arial" w:cs="Arial"/>
          <w:b w:val="0"/>
          <w:sz w:val="22"/>
          <w:szCs w:val="22"/>
        </w:rPr>
        <w:t>: Explaining the “what” and the “how” for ML systems is critical to help users identify and take action on fraudsters. This explainability factor is often referred to as “white-boxing” or interpretability, and it is critical for supporting model val</w:t>
      </w:r>
      <w:r>
        <w:rPr>
          <w:rFonts w:ascii="Arial" w:eastAsia="Arial" w:hAnsi="Arial" w:cs="Arial"/>
          <w:b w:val="0"/>
          <w:sz w:val="22"/>
          <w:szCs w:val="22"/>
        </w:rPr>
        <w:t>idation and governance processes.</w:t>
      </w:r>
    </w:p>
    <w:p w14:paraId="5737E62D" w14:textId="77777777" w:rsidR="00F904FC" w:rsidRDefault="00DD7B43">
      <w:pPr>
        <w:numPr>
          <w:ilvl w:val="0"/>
          <w:numId w:val="16"/>
        </w:numPr>
      </w:pPr>
      <w:r>
        <w:rPr>
          <w:rFonts w:ascii="Arial" w:eastAsia="Arial" w:hAnsi="Arial" w:cs="Arial"/>
          <w:b/>
        </w:rPr>
        <w:t xml:space="preserve">Ongoing monitoring: </w:t>
      </w:r>
      <w:r>
        <w:rPr>
          <w:rFonts w:ascii="Arial" w:eastAsia="Arial" w:hAnsi="Arial" w:cs="Arial"/>
        </w:rPr>
        <w:t>As populations and the underlying data shift, system inputs are expected to degrade and affect overall performance.</w:t>
      </w:r>
      <w:r>
        <w:rPr>
          <w:rFonts w:ascii="Arial" w:eastAsia="Arial" w:hAnsi="Arial" w:cs="Arial"/>
          <w:sz w:val="30"/>
          <w:szCs w:val="30"/>
        </w:rPr>
        <w:t xml:space="preserve"> </w:t>
      </w:r>
      <w:r>
        <w:rPr>
          <w:rFonts w:ascii="Arial" w:eastAsia="Arial" w:hAnsi="Arial" w:cs="Arial"/>
        </w:rPr>
        <w:t>N</w:t>
      </w:r>
      <w:r>
        <w:rPr>
          <w:rFonts w:ascii="Arial" w:eastAsia="Arial" w:hAnsi="Arial" w:cs="Arial"/>
        </w:rPr>
        <w:t>ewer ML methods can adapt to new and unidentified patterns as underlying changes occur. This eliminates some, but not all, of the ML retraining and evaluation steps. A good monitoring program registers and tracks the ongoing efficacy of all models.</w:t>
      </w:r>
    </w:p>
    <w:p w14:paraId="16863C12" w14:textId="77777777" w:rsidR="00F904FC" w:rsidRDefault="00DD7B43">
      <w:pPr>
        <w:pStyle w:val="Heading1"/>
        <w:numPr>
          <w:ilvl w:val="0"/>
          <w:numId w:val="16"/>
        </w:numPr>
        <w:spacing w:before="200" w:line="312" w:lineRule="auto"/>
      </w:pPr>
      <w:bookmarkStart w:id="38" w:name="_kcr9xw594bn6" w:colFirst="0" w:colLast="0"/>
      <w:bookmarkEnd w:id="38"/>
      <w:r>
        <w:rPr>
          <w:rFonts w:ascii="Arial" w:eastAsia="Arial" w:hAnsi="Arial" w:cs="Arial"/>
          <w:sz w:val="22"/>
          <w:szCs w:val="22"/>
        </w:rPr>
        <w:t>Experim</w:t>
      </w:r>
      <w:r>
        <w:rPr>
          <w:rFonts w:ascii="Arial" w:eastAsia="Arial" w:hAnsi="Arial" w:cs="Arial"/>
          <w:sz w:val="22"/>
          <w:szCs w:val="22"/>
        </w:rPr>
        <w:t>entation</w:t>
      </w:r>
      <w:r>
        <w:rPr>
          <w:rFonts w:ascii="Arial" w:eastAsia="Arial" w:hAnsi="Arial" w:cs="Arial"/>
          <w:b w:val="0"/>
          <w:sz w:val="22"/>
          <w:szCs w:val="22"/>
        </w:rPr>
        <w:t>: Successful ML programs have an element of ongoing experimentation. It isn’t enough to just build a ML model and let it crunch. Fraudsters are clever, and technology changes quickly. Having a sandbox where data scientists can freely experiment wit</w:t>
      </w:r>
      <w:r>
        <w:rPr>
          <w:rFonts w:ascii="Arial" w:eastAsia="Arial" w:hAnsi="Arial" w:cs="Arial"/>
          <w:b w:val="0"/>
          <w:sz w:val="22"/>
          <w:szCs w:val="22"/>
        </w:rPr>
        <w:t xml:space="preserve">h a variety of methods, data and techniques to combat fraud has become a critical aspect of top anti-fraud programs. </w:t>
      </w:r>
    </w:p>
    <w:p w14:paraId="36BB2B59" w14:textId="77777777" w:rsidR="00F904FC" w:rsidRDefault="00DD7B43">
      <w:pPr>
        <w:pStyle w:val="Heading1"/>
        <w:rPr>
          <w:rFonts w:ascii="Arial" w:eastAsia="Arial" w:hAnsi="Arial" w:cs="Arial"/>
        </w:rPr>
      </w:pPr>
      <w:bookmarkStart w:id="39" w:name="_net4teh3smxp" w:colFirst="0" w:colLast="0"/>
      <w:bookmarkEnd w:id="39"/>
      <w:r>
        <w:rPr>
          <w:rFonts w:ascii="Arial" w:eastAsia="Arial" w:hAnsi="Arial" w:cs="Arial"/>
        </w:rPr>
        <w:t>BUSINESS RESOURCE REQUIREMENTS</w:t>
      </w:r>
    </w:p>
    <w:p w14:paraId="457AC0A3" w14:textId="0BAD9790" w:rsidR="00F904FC" w:rsidRDefault="00DD7B43">
      <w:pPr>
        <w:pStyle w:val="Heading3"/>
        <w:rPr>
          <w:rFonts w:ascii="Arial" w:eastAsia="Arial" w:hAnsi="Arial" w:cs="Arial"/>
        </w:rPr>
      </w:pPr>
      <w:bookmarkStart w:id="40" w:name="_66vwr061p6k1" w:colFirst="0" w:colLast="0"/>
      <w:bookmarkEnd w:id="40"/>
      <w:r>
        <w:rPr>
          <w:rFonts w:ascii="Arial" w:eastAsia="Arial" w:hAnsi="Arial" w:cs="Arial"/>
          <w:b/>
        </w:rPr>
        <w:t>Resources required (not an exhaustive list)</w:t>
      </w:r>
      <w:r>
        <w:rPr>
          <w:rFonts w:ascii="Arial" w:eastAsia="Arial" w:hAnsi="Arial" w:cs="Arial"/>
        </w:rPr>
        <w:t xml:space="preserve">: </w:t>
      </w:r>
    </w:p>
    <w:p w14:paraId="113CF5C0" w14:textId="77777777" w:rsidR="00F904FC" w:rsidRDefault="00DD7B43">
      <w:pPr>
        <w:rPr>
          <w:rFonts w:ascii="Arial" w:eastAsia="Arial" w:hAnsi="Arial" w:cs="Arial"/>
        </w:rPr>
      </w:pPr>
      <w:r>
        <w:rPr>
          <w:rFonts w:ascii="Arial" w:eastAsia="Arial" w:hAnsi="Arial" w:cs="Arial"/>
        </w:rPr>
        <w:t>People from the business, finance, economics, risk management</w:t>
      </w:r>
      <w:r>
        <w:rPr>
          <w:rFonts w:ascii="Arial" w:eastAsia="Arial" w:hAnsi="Arial" w:cs="Arial"/>
        </w:rPr>
        <w:t xml:space="preserve"> and operations teams</w:t>
      </w:r>
    </w:p>
    <w:p w14:paraId="6AAC73A1" w14:textId="77777777" w:rsidR="00F904FC" w:rsidRDefault="00DD7B43">
      <w:pPr>
        <w:pStyle w:val="Heading3"/>
        <w:rPr>
          <w:rFonts w:ascii="Arial" w:eastAsia="Arial" w:hAnsi="Arial" w:cs="Arial"/>
          <w:b/>
        </w:rPr>
      </w:pPr>
      <w:bookmarkStart w:id="41" w:name="_46ectguuqthr" w:colFirst="0" w:colLast="0"/>
      <w:bookmarkEnd w:id="41"/>
      <w:r>
        <w:rPr>
          <w:rFonts w:ascii="Arial" w:eastAsia="Arial" w:hAnsi="Arial" w:cs="Arial"/>
          <w:b/>
        </w:rPr>
        <w:t xml:space="preserve">Objective: </w:t>
      </w:r>
    </w:p>
    <w:p w14:paraId="74DCE01F" w14:textId="77777777" w:rsidR="00F904FC" w:rsidRDefault="00DD7B43">
      <w:pPr>
        <w:rPr>
          <w:rFonts w:ascii="Arial" w:eastAsia="Arial" w:hAnsi="Arial" w:cs="Arial"/>
        </w:rPr>
      </w:pPr>
      <w:r>
        <w:rPr>
          <w:rFonts w:ascii="Arial" w:eastAsia="Arial" w:hAnsi="Arial" w:cs="Arial"/>
        </w:rPr>
        <w:t>To assist our data scientists, the services of the business units can be employed in the following ways:</w:t>
      </w:r>
    </w:p>
    <w:p w14:paraId="588EF009" w14:textId="77777777" w:rsidR="00F904FC" w:rsidRDefault="00DD7B43">
      <w:pPr>
        <w:numPr>
          <w:ilvl w:val="0"/>
          <w:numId w:val="10"/>
        </w:numPr>
        <w:rPr>
          <w:rFonts w:ascii="Arial" w:eastAsia="Arial" w:hAnsi="Arial" w:cs="Arial"/>
        </w:rPr>
      </w:pPr>
      <w:r>
        <w:rPr>
          <w:rFonts w:ascii="Arial" w:eastAsia="Arial" w:hAnsi="Arial" w:cs="Arial"/>
        </w:rPr>
        <w:t xml:space="preserve">Provide knowledge on how fraudulent activities have occurred/are occurring. </w:t>
      </w:r>
    </w:p>
    <w:p w14:paraId="7E9B5CF6" w14:textId="77777777" w:rsidR="00F904FC" w:rsidRDefault="00DD7B43">
      <w:pPr>
        <w:numPr>
          <w:ilvl w:val="1"/>
          <w:numId w:val="10"/>
        </w:numPr>
        <w:spacing w:before="0"/>
        <w:rPr>
          <w:rFonts w:ascii="Arial" w:eastAsia="Arial" w:hAnsi="Arial" w:cs="Arial"/>
        </w:rPr>
      </w:pPr>
      <w:r>
        <w:rPr>
          <w:rFonts w:ascii="Arial" w:eastAsia="Arial" w:hAnsi="Arial" w:cs="Arial"/>
        </w:rPr>
        <w:t xml:space="preserve">The operations team can share what they </w:t>
      </w:r>
      <w:r>
        <w:rPr>
          <w:rFonts w:ascii="Arial" w:eastAsia="Arial" w:hAnsi="Arial" w:cs="Arial"/>
        </w:rPr>
        <w:t>learnt from the manual study of fraudulent user accounts e.g. from user reviews and ratings / behavioral patterns</w:t>
      </w:r>
    </w:p>
    <w:p w14:paraId="294A4573" w14:textId="1341DB5D" w:rsidR="00F904FC" w:rsidRDefault="00DD7B43">
      <w:pPr>
        <w:numPr>
          <w:ilvl w:val="1"/>
          <w:numId w:val="10"/>
        </w:numPr>
        <w:spacing w:before="0"/>
        <w:rPr>
          <w:rFonts w:ascii="Arial" w:eastAsia="Arial" w:hAnsi="Arial" w:cs="Arial"/>
        </w:rPr>
      </w:pPr>
      <w:r>
        <w:rPr>
          <w:rFonts w:ascii="Arial" w:eastAsia="Arial" w:hAnsi="Arial" w:cs="Arial"/>
        </w:rPr>
        <w:t xml:space="preserve">People with finance and economic skills can apply their skill sets to identify trends </w:t>
      </w:r>
      <w:r w:rsidR="00B00DE4">
        <w:rPr>
          <w:rFonts w:ascii="Arial" w:eastAsia="Arial" w:hAnsi="Arial" w:cs="Arial"/>
        </w:rPr>
        <w:t>and</w:t>
      </w:r>
      <w:r>
        <w:rPr>
          <w:rFonts w:ascii="Arial" w:eastAsia="Arial" w:hAnsi="Arial" w:cs="Arial"/>
        </w:rPr>
        <w:t xml:space="preserve"> understand why it makes econ</w:t>
      </w:r>
      <w:r>
        <w:rPr>
          <w:rFonts w:ascii="Arial" w:eastAsia="Arial" w:hAnsi="Arial" w:cs="Arial"/>
        </w:rPr>
        <w:t>omic sense for fraudsters to operate</w:t>
      </w:r>
    </w:p>
    <w:p w14:paraId="21571ED3" w14:textId="77777777" w:rsidR="00F904FC" w:rsidRDefault="00DD7B43">
      <w:pPr>
        <w:numPr>
          <w:ilvl w:val="1"/>
          <w:numId w:val="10"/>
        </w:numPr>
        <w:spacing w:before="0"/>
        <w:rPr>
          <w:rFonts w:ascii="Arial" w:eastAsia="Arial" w:hAnsi="Arial" w:cs="Arial"/>
        </w:rPr>
      </w:pPr>
      <w:r>
        <w:rPr>
          <w:rFonts w:ascii="Arial" w:eastAsia="Arial" w:hAnsi="Arial" w:cs="Arial"/>
        </w:rPr>
        <w:t>People can be employed to study the fraud black market such as how fraud rings operate in order to help us adapt our fraud metrics over time</w:t>
      </w:r>
    </w:p>
    <w:p w14:paraId="26465A86" w14:textId="77777777" w:rsidR="00F904FC" w:rsidRDefault="00DD7B43">
      <w:pPr>
        <w:numPr>
          <w:ilvl w:val="0"/>
          <w:numId w:val="10"/>
        </w:numPr>
        <w:spacing w:before="0"/>
        <w:rPr>
          <w:rFonts w:ascii="Arial" w:eastAsia="Arial" w:hAnsi="Arial" w:cs="Arial"/>
        </w:rPr>
      </w:pPr>
      <w:r>
        <w:rPr>
          <w:rFonts w:ascii="Arial" w:eastAsia="Arial" w:hAnsi="Arial" w:cs="Arial"/>
        </w:rPr>
        <w:t>Help identify unique business functionalities and policies in our ride-hailing</w:t>
      </w:r>
      <w:r>
        <w:rPr>
          <w:rFonts w:ascii="Arial" w:eastAsia="Arial" w:hAnsi="Arial" w:cs="Arial"/>
        </w:rPr>
        <w:t xml:space="preserve"> application that leave us susceptible to exploitation.</w:t>
      </w:r>
    </w:p>
    <w:p w14:paraId="740B804C" w14:textId="77777777" w:rsidR="00F904FC" w:rsidRDefault="00DD7B43">
      <w:pPr>
        <w:numPr>
          <w:ilvl w:val="1"/>
          <w:numId w:val="10"/>
        </w:numPr>
        <w:spacing w:before="0"/>
        <w:rPr>
          <w:rFonts w:ascii="Arial" w:eastAsia="Arial" w:hAnsi="Arial" w:cs="Arial"/>
        </w:rPr>
      </w:pPr>
      <w:r>
        <w:rPr>
          <w:rFonts w:ascii="Arial" w:eastAsia="Arial" w:hAnsi="Arial" w:cs="Arial"/>
        </w:rPr>
        <w:t xml:space="preserve">What Is the driver signup process like? Is the information required for onboarding a driver robust enough to help us identify fraudulent behavior? </w:t>
      </w:r>
    </w:p>
    <w:p w14:paraId="7845D798" w14:textId="77777777" w:rsidR="00F904FC" w:rsidRDefault="00DD7B43">
      <w:pPr>
        <w:numPr>
          <w:ilvl w:val="1"/>
          <w:numId w:val="10"/>
        </w:numPr>
        <w:spacing w:before="0"/>
        <w:rPr>
          <w:rFonts w:ascii="Arial" w:eastAsia="Arial" w:hAnsi="Arial" w:cs="Arial"/>
        </w:rPr>
      </w:pPr>
      <w:r>
        <w:rPr>
          <w:rFonts w:ascii="Arial" w:eastAsia="Arial" w:hAnsi="Arial" w:cs="Arial"/>
        </w:rPr>
        <w:t xml:space="preserve">Are logins currently done using face detection? If so, can the face-recognition software be tricked using a fake ID or photo? </w:t>
      </w:r>
      <w:r>
        <w:rPr>
          <w:rFonts w:ascii="Arial" w:eastAsia="Arial" w:hAnsi="Arial" w:cs="Arial"/>
        </w:rPr>
        <w:br/>
      </w:r>
    </w:p>
    <w:p w14:paraId="2A6CE951" w14:textId="77777777" w:rsidR="00F904FC" w:rsidRDefault="00DD7B43">
      <w:pPr>
        <w:numPr>
          <w:ilvl w:val="0"/>
          <w:numId w:val="10"/>
        </w:numPr>
        <w:spacing w:before="0"/>
        <w:rPr>
          <w:rFonts w:ascii="Arial" w:eastAsia="Arial" w:hAnsi="Arial" w:cs="Arial"/>
        </w:rPr>
      </w:pPr>
      <w:r>
        <w:rPr>
          <w:rFonts w:ascii="Arial" w:eastAsia="Arial" w:hAnsi="Arial" w:cs="Arial"/>
        </w:rPr>
        <w:t xml:space="preserve">Provide a diverse set of data sources from which behavioral patterns can be captured. </w:t>
      </w:r>
    </w:p>
    <w:p w14:paraId="2F3F8F16" w14:textId="77777777" w:rsidR="00F904FC" w:rsidRDefault="00F904FC">
      <w:pPr>
        <w:spacing w:before="0" w:line="276" w:lineRule="auto"/>
        <w:rPr>
          <w:rFonts w:ascii="Arial" w:eastAsia="Arial" w:hAnsi="Arial" w:cs="Arial"/>
          <w:color w:val="000000"/>
        </w:rPr>
      </w:pPr>
    </w:p>
    <w:p w14:paraId="3460FD7C" w14:textId="77777777" w:rsidR="00F904FC" w:rsidRDefault="00DD7B43">
      <w:pPr>
        <w:pStyle w:val="Heading1"/>
        <w:rPr>
          <w:rFonts w:ascii="Arial" w:eastAsia="Arial" w:hAnsi="Arial" w:cs="Arial"/>
        </w:rPr>
      </w:pPr>
      <w:bookmarkStart w:id="42" w:name="_eadvsfeo3k7t" w:colFirst="0" w:colLast="0"/>
      <w:bookmarkEnd w:id="42"/>
      <w:r>
        <w:rPr>
          <w:rFonts w:ascii="Arial" w:eastAsia="Arial" w:hAnsi="Arial" w:cs="Arial"/>
        </w:rPr>
        <w:t>ASSUMPTIONS</w:t>
      </w:r>
    </w:p>
    <w:p w14:paraId="07E94442" w14:textId="77777777" w:rsidR="00F904FC" w:rsidRDefault="00DD7B43">
      <w:pPr>
        <w:numPr>
          <w:ilvl w:val="0"/>
          <w:numId w:val="14"/>
        </w:numPr>
      </w:pPr>
      <w:r>
        <w:rPr>
          <w:rFonts w:ascii="Arial" w:eastAsia="Arial" w:hAnsi="Arial" w:cs="Arial"/>
          <w:b/>
        </w:rPr>
        <w:t>Data:</w:t>
      </w:r>
      <w:r>
        <w:rPr>
          <w:rFonts w:ascii="Arial" w:eastAsia="Arial" w:hAnsi="Arial" w:cs="Arial"/>
        </w:rPr>
        <w:t xml:space="preserve"> The richness of the da</w:t>
      </w:r>
      <w:r>
        <w:rPr>
          <w:rFonts w:ascii="Arial" w:eastAsia="Arial" w:hAnsi="Arial" w:cs="Arial"/>
        </w:rPr>
        <w:t>ta; How we expect the data to be formatted, what features are available to us, how global in scope the data is, the applicability of a certain feature to act as a proxy for something, etc.</w:t>
      </w:r>
    </w:p>
    <w:p w14:paraId="1AEC5306" w14:textId="77777777" w:rsidR="00F904FC" w:rsidRDefault="00DD7B43">
      <w:pPr>
        <w:numPr>
          <w:ilvl w:val="0"/>
          <w:numId w:val="14"/>
        </w:numPr>
      </w:pPr>
      <w:r>
        <w:rPr>
          <w:rFonts w:ascii="Arial" w:eastAsia="Arial" w:hAnsi="Arial" w:cs="Arial"/>
          <w:b/>
        </w:rPr>
        <w:t>Models</w:t>
      </w:r>
      <w:r>
        <w:rPr>
          <w:rFonts w:ascii="Arial" w:eastAsia="Arial" w:hAnsi="Arial" w:cs="Arial"/>
        </w:rPr>
        <w:t>: All Machine Learning models come with their own assumptions</w:t>
      </w:r>
      <w:r>
        <w:rPr>
          <w:rFonts w:ascii="Arial" w:eastAsia="Arial" w:hAnsi="Arial" w:cs="Arial"/>
        </w:rPr>
        <w:t>. For example, an assumption that our model can force on us is no NULL values, which may require us to include an imputation step in our tasks plan. These assumptions and any violation of the assumptions are important to log to make sure we fully understan</w:t>
      </w:r>
      <w:r>
        <w:rPr>
          <w:rFonts w:ascii="Arial" w:eastAsia="Arial" w:hAnsi="Arial" w:cs="Arial"/>
        </w:rPr>
        <w:t>d the pros and cons of using any mode.</w:t>
      </w:r>
    </w:p>
    <w:p w14:paraId="7739C5BF" w14:textId="77777777" w:rsidR="00F904FC" w:rsidRDefault="00DD7B43">
      <w:pPr>
        <w:numPr>
          <w:ilvl w:val="0"/>
          <w:numId w:val="14"/>
        </w:numPr>
      </w:pPr>
      <w:r>
        <w:rPr>
          <w:rFonts w:ascii="Arial" w:eastAsia="Arial" w:hAnsi="Arial" w:cs="Arial"/>
          <w:b/>
        </w:rPr>
        <w:t>Workflow or Data Pipeline:</w:t>
      </w:r>
      <w:r>
        <w:rPr>
          <w:rFonts w:ascii="Arial" w:eastAsia="Arial" w:hAnsi="Arial" w:cs="Arial"/>
        </w:rPr>
        <w:t xml:space="preserve"> For example, we might assume that geographical location is available only as a categorical city/state, but our data pipeline might change to pick up latitude/longitude data in the future—and</w:t>
      </w:r>
      <w:r>
        <w:rPr>
          <w:rFonts w:ascii="Arial" w:eastAsia="Arial" w:hAnsi="Arial" w:cs="Arial"/>
        </w:rPr>
        <w:t xml:space="preserve"> cause us to adjust our model in production.</w:t>
      </w:r>
    </w:p>
    <w:p w14:paraId="7E6435E8" w14:textId="77777777" w:rsidR="00F904FC" w:rsidRDefault="00DD7B43">
      <w:pPr>
        <w:pStyle w:val="Heading1"/>
        <w:rPr>
          <w:rFonts w:ascii="Arial" w:eastAsia="Arial" w:hAnsi="Arial" w:cs="Arial"/>
        </w:rPr>
      </w:pPr>
      <w:bookmarkStart w:id="43" w:name="_908k36b6vnlj" w:colFirst="0" w:colLast="0"/>
      <w:bookmarkEnd w:id="43"/>
      <w:r>
        <w:rPr>
          <w:rFonts w:ascii="Arial" w:eastAsia="Arial" w:hAnsi="Arial" w:cs="Arial"/>
        </w:rPr>
        <w:t>RISKS</w:t>
      </w:r>
    </w:p>
    <w:p w14:paraId="6574F97E" w14:textId="77777777" w:rsidR="00F904FC" w:rsidRDefault="00DD7B43">
      <w:pPr>
        <w:numPr>
          <w:ilvl w:val="0"/>
          <w:numId w:val="18"/>
        </w:numPr>
        <w:rPr>
          <w:rFonts w:ascii="Arial" w:eastAsia="Arial" w:hAnsi="Arial" w:cs="Arial"/>
        </w:rPr>
      </w:pPr>
      <w:r>
        <w:rPr>
          <w:rFonts w:ascii="Arial" w:eastAsia="Arial" w:hAnsi="Arial" w:cs="Arial"/>
        </w:rPr>
        <w:t>Underestimating the potential work</w:t>
      </w:r>
    </w:p>
    <w:p w14:paraId="53944C7C" w14:textId="77777777" w:rsidR="00F904FC" w:rsidRDefault="00DD7B43">
      <w:pPr>
        <w:numPr>
          <w:ilvl w:val="0"/>
          <w:numId w:val="18"/>
        </w:numPr>
        <w:spacing w:before="0"/>
        <w:rPr>
          <w:rFonts w:ascii="Arial" w:eastAsia="Arial" w:hAnsi="Arial" w:cs="Arial"/>
        </w:rPr>
      </w:pPr>
      <w:r>
        <w:rPr>
          <w:rFonts w:ascii="Arial" w:eastAsia="Arial" w:hAnsi="Arial" w:cs="Arial"/>
        </w:rPr>
        <w:t>Inaccurate identification of the task priorities and project benefits</w:t>
      </w:r>
    </w:p>
    <w:p w14:paraId="7B471898" w14:textId="77777777" w:rsidR="00F904FC" w:rsidRDefault="00DD7B43">
      <w:pPr>
        <w:numPr>
          <w:ilvl w:val="0"/>
          <w:numId w:val="18"/>
        </w:numPr>
        <w:spacing w:before="0"/>
        <w:rPr>
          <w:rFonts w:ascii="Arial" w:eastAsia="Arial" w:hAnsi="Arial" w:cs="Arial"/>
        </w:rPr>
      </w:pPr>
      <w:r>
        <w:rPr>
          <w:rFonts w:ascii="Arial" w:eastAsia="Arial" w:hAnsi="Arial" w:cs="Arial"/>
        </w:rPr>
        <w:t xml:space="preserve">Unable to get hold of relevant stakeholders to discuss important components of the project </w:t>
      </w:r>
    </w:p>
    <w:p w14:paraId="71878078" w14:textId="77777777" w:rsidR="00F904FC" w:rsidRDefault="00F904FC"/>
    <w:p w14:paraId="7658622B" w14:textId="77777777" w:rsidR="00F904FC" w:rsidRDefault="00DD7B43">
      <w:pPr>
        <w:pStyle w:val="Heading1"/>
        <w:rPr>
          <w:rFonts w:ascii="Arial" w:eastAsia="Arial" w:hAnsi="Arial" w:cs="Arial"/>
        </w:rPr>
      </w:pPr>
      <w:bookmarkStart w:id="44" w:name="_7kuu1qnoodku" w:colFirst="0" w:colLast="0"/>
      <w:bookmarkEnd w:id="44"/>
      <w:r>
        <w:rPr>
          <w:rFonts w:ascii="Arial" w:eastAsia="Arial" w:hAnsi="Arial" w:cs="Arial"/>
        </w:rPr>
        <w:t>OTHER DOCUMENTATION COMPONENTS (Not Included in this document)</w:t>
      </w:r>
    </w:p>
    <w:p w14:paraId="37BAFF16" w14:textId="77777777" w:rsidR="00F904FC" w:rsidRDefault="00DD7B43">
      <w:pPr>
        <w:numPr>
          <w:ilvl w:val="0"/>
          <w:numId w:val="9"/>
        </w:numPr>
        <w:rPr>
          <w:rFonts w:ascii="Arial" w:eastAsia="Arial" w:hAnsi="Arial" w:cs="Arial"/>
        </w:rPr>
      </w:pPr>
      <w:r>
        <w:rPr>
          <w:rFonts w:ascii="Arial" w:eastAsia="Arial" w:hAnsi="Arial" w:cs="Arial"/>
        </w:rPr>
        <w:t>The Architecture of the fraud-detection system e.g. the backend data storage / development environme</w:t>
      </w:r>
      <w:r>
        <w:rPr>
          <w:rFonts w:ascii="Arial" w:eastAsia="Arial" w:hAnsi="Arial" w:cs="Arial"/>
        </w:rPr>
        <w:t xml:space="preserve">nts / modelling software /  front-end API) etc. will be covered in further detail within the technical specification document. </w:t>
      </w:r>
    </w:p>
    <w:p w14:paraId="1BD8C563" w14:textId="77777777" w:rsidR="00F904FC" w:rsidRDefault="00DD7B43">
      <w:pPr>
        <w:numPr>
          <w:ilvl w:val="0"/>
          <w:numId w:val="9"/>
        </w:numPr>
        <w:spacing w:before="0"/>
        <w:rPr>
          <w:rFonts w:ascii="Arial" w:eastAsia="Arial" w:hAnsi="Arial" w:cs="Arial"/>
        </w:rPr>
      </w:pPr>
      <w:r>
        <w:rPr>
          <w:rFonts w:ascii="Arial" w:eastAsia="Arial" w:hAnsi="Arial" w:cs="Arial"/>
        </w:rPr>
        <w:t>Timeline for all tasks will be in a separate Project Specifications Document</w:t>
      </w:r>
    </w:p>
    <w:p w14:paraId="66192AFF" w14:textId="77777777" w:rsidR="00F904FC" w:rsidRDefault="00F904FC">
      <w:pPr>
        <w:rPr>
          <w:rFonts w:ascii="Arial" w:eastAsia="Arial" w:hAnsi="Arial" w:cs="Arial"/>
        </w:rPr>
      </w:pPr>
    </w:p>
    <w:sectPr w:rsidR="00F904FC">
      <w:headerReference w:type="default" r:id="rId18"/>
      <w:headerReference w:type="first" r:id="rId19"/>
      <w:footerReference w:type="first" r:id="rId20"/>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A98F43" w14:textId="77777777" w:rsidR="00DD7B43" w:rsidRDefault="00DD7B43">
      <w:pPr>
        <w:spacing w:before="0" w:line="240" w:lineRule="auto"/>
      </w:pPr>
      <w:r>
        <w:separator/>
      </w:r>
    </w:p>
  </w:endnote>
  <w:endnote w:type="continuationSeparator" w:id="0">
    <w:p w14:paraId="0C496AEC" w14:textId="77777777" w:rsidR="00DD7B43" w:rsidRDefault="00DD7B4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font>
  <w:font w:name="Trebuchet MS">
    <w:panose1 w:val="020B0603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7C937" w14:textId="77777777" w:rsidR="00F904FC" w:rsidRDefault="00F904FC">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E38CA8" w14:textId="77777777" w:rsidR="00DD7B43" w:rsidRDefault="00DD7B43">
      <w:pPr>
        <w:spacing w:before="0" w:line="240" w:lineRule="auto"/>
      </w:pPr>
      <w:r>
        <w:separator/>
      </w:r>
    </w:p>
  </w:footnote>
  <w:footnote w:type="continuationSeparator" w:id="0">
    <w:p w14:paraId="0418B705" w14:textId="77777777" w:rsidR="00DD7B43" w:rsidRDefault="00DD7B4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E3930" w14:textId="77777777" w:rsidR="00F904FC" w:rsidRDefault="00F904FC">
    <w:pPr>
      <w:pBdr>
        <w:top w:val="nil"/>
        <w:left w:val="nil"/>
        <w:bottom w:val="nil"/>
        <w:right w:val="nil"/>
        <w:between w:val="nil"/>
      </w:pBdr>
      <w:spacing w:before="400"/>
    </w:pPr>
  </w:p>
  <w:p w14:paraId="61C4BC87" w14:textId="77777777" w:rsidR="00F904FC" w:rsidRDefault="00DD7B43">
    <w:pPr>
      <w:pBdr>
        <w:top w:val="nil"/>
        <w:left w:val="nil"/>
        <w:bottom w:val="nil"/>
        <w:right w:val="nil"/>
        <w:between w:val="nil"/>
      </w:pBdr>
      <w:spacing w:before="0"/>
    </w:pPr>
    <w:r>
      <w:rPr>
        <w:noProof/>
      </w:rPr>
      <w:drawing>
        <wp:inline distT="114300" distB="114300" distL="114300" distR="114300" wp14:anchorId="6FDA1626" wp14:editId="1C909710">
          <wp:extent cx="5943600" cy="38100"/>
          <wp:effectExtent l="0" t="0" r="0" b="0"/>
          <wp:docPr id="8"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7C4117" w14:textId="77777777" w:rsidR="00F904FC" w:rsidRDefault="00F904FC">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3506F"/>
    <w:multiLevelType w:val="multilevel"/>
    <w:tmpl w:val="E25EE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BB2EA3"/>
    <w:multiLevelType w:val="multilevel"/>
    <w:tmpl w:val="C5EEE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7D2330"/>
    <w:multiLevelType w:val="multilevel"/>
    <w:tmpl w:val="2E282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8A3C54"/>
    <w:multiLevelType w:val="multilevel"/>
    <w:tmpl w:val="55F8A4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2255235"/>
    <w:multiLevelType w:val="multilevel"/>
    <w:tmpl w:val="EC4A6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CA01A6"/>
    <w:multiLevelType w:val="multilevel"/>
    <w:tmpl w:val="F35CB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804F0B"/>
    <w:multiLevelType w:val="multilevel"/>
    <w:tmpl w:val="28C8D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A30461"/>
    <w:multiLevelType w:val="multilevel"/>
    <w:tmpl w:val="478A0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BC62569"/>
    <w:multiLevelType w:val="multilevel"/>
    <w:tmpl w:val="CDE67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744B7E"/>
    <w:multiLevelType w:val="multilevel"/>
    <w:tmpl w:val="C854C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09B0B39"/>
    <w:multiLevelType w:val="multilevel"/>
    <w:tmpl w:val="63423E0A"/>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1D06353"/>
    <w:multiLevelType w:val="multilevel"/>
    <w:tmpl w:val="86B8B07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25D7E27"/>
    <w:multiLevelType w:val="multilevel"/>
    <w:tmpl w:val="C4581752"/>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64C5F0F"/>
    <w:multiLevelType w:val="multilevel"/>
    <w:tmpl w:val="27206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8DB093A"/>
    <w:multiLevelType w:val="multilevel"/>
    <w:tmpl w:val="3B300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A591E79"/>
    <w:multiLevelType w:val="multilevel"/>
    <w:tmpl w:val="62889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E6D1FF5"/>
    <w:multiLevelType w:val="multilevel"/>
    <w:tmpl w:val="3E84C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BE711FA"/>
    <w:multiLevelType w:val="multilevel"/>
    <w:tmpl w:val="CE308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9"/>
  </w:num>
  <w:num w:numId="3">
    <w:abstractNumId w:val="1"/>
  </w:num>
  <w:num w:numId="4">
    <w:abstractNumId w:val="16"/>
  </w:num>
  <w:num w:numId="5">
    <w:abstractNumId w:val="13"/>
  </w:num>
  <w:num w:numId="6">
    <w:abstractNumId w:val="4"/>
  </w:num>
  <w:num w:numId="7">
    <w:abstractNumId w:val="10"/>
  </w:num>
  <w:num w:numId="8">
    <w:abstractNumId w:val="8"/>
  </w:num>
  <w:num w:numId="9">
    <w:abstractNumId w:val="5"/>
  </w:num>
  <w:num w:numId="10">
    <w:abstractNumId w:val="0"/>
  </w:num>
  <w:num w:numId="11">
    <w:abstractNumId w:val="6"/>
  </w:num>
  <w:num w:numId="12">
    <w:abstractNumId w:val="3"/>
  </w:num>
  <w:num w:numId="13">
    <w:abstractNumId w:val="14"/>
  </w:num>
  <w:num w:numId="14">
    <w:abstractNumId w:val="17"/>
  </w:num>
  <w:num w:numId="15">
    <w:abstractNumId w:val="7"/>
  </w:num>
  <w:num w:numId="16">
    <w:abstractNumId w:val="12"/>
  </w:num>
  <w:num w:numId="17">
    <w:abstractNumId w:val="2"/>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4FC"/>
    <w:rsid w:val="00B00DE4"/>
    <w:rsid w:val="00DD7B43"/>
    <w:rsid w:val="00F904F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BD306"/>
  <w15:docId w15:val="{9C3617D8-F394-4388-8BBF-59FF4A141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Proxima Nova" w:eastAsia="Proxima Nova" w:hAnsi="Proxima Nova" w:cs="Proxima Nova"/>
        <w:color w:val="353744"/>
        <w:sz w:val="22"/>
        <w:szCs w:val="22"/>
        <w:lang w:val="en" w:eastAsia="zh-CN"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unhideWhenUsed/>
    <w:qFormat/>
    <w:pPr>
      <w:spacing w:before="320" w:line="240" w:lineRule="auto"/>
      <w:outlineLvl w:val="1"/>
    </w:pPr>
    <w:rPr>
      <w:b/>
      <w:color w:val="00AB44"/>
      <w:sz w:val="28"/>
      <w:szCs w:val="28"/>
    </w:rPr>
  </w:style>
  <w:style w:type="paragraph" w:styleId="Heading3">
    <w:name w:val="heading 3"/>
    <w:basedOn w:val="Normal"/>
    <w:next w:val="Normal"/>
    <w:uiPriority w:val="9"/>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2905</Words>
  <Characters>16560</Characters>
  <Application>Microsoft Office Word</Application>
  <DocSecurity>0</DocSecurity>
  <Lines>138</Lines>
  <Paragraphs>38</Paragraphs>
  <ScaleCrop>false</ScaleCrop>
  <Company/>
  <LinksUpToDate>false</LinksUpToDate>
  <CharactersWithSpaces>19427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Ranon Sim</cp:lastModifiedBy>
  <cp:revision>2</cp:revision>
  <dcterms:created xsi:type="dcterms:W3CDTF">2020-04-21T02:02:00Z</dcterms:created>
  <dcterms:modified xsi:type="dcterms:W3CDTF">2020-04-21T02:04:00Z</dcterms:modified>
</cp:coreProperties>
</file>