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>Second Excercise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>Hi,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 Everyone!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 Now I'm giving an important assignment, which will play an important role in your regular score. You must hand in your source code before 31st October to this email-box: zuolinchen@126.com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Assignment:</w:t>
      </w:r>
      <w:bookmarkStart w:id="0" w:name="_GoBack"/>
      <w:bookmarkEnd w:id="0"/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Write a program that produces the result of multiplication of two polynomials, based on the source code for addtition.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The function main() should be like this: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>int main()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>{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Polynomial ah,bh,ch;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ah.inputPoly();      //input polynomial a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ah.outputPoly();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bh.inputPoly();      //input polynomial b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bh.outputPoly();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ch = ah*bh;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ch.outputPoly();    //output the result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return 0;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>}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You can consult the source code for addtion of two polynomials in the courseware, or you can develope it yourself. Pay attention to the following demands:</w:t>
      </w:r>
    </w:p>
    <w:p w:rsidR="00DF0A0D" w:rsidRPr="00DF0A0D" w:rsidRDefault="00DF0A0D" w:rsidP="00DF0A0D">
      <w:pPr>
        <w:rPr>
          <w:szCs w:val="21"/>
        </w:rPr>
      </w:pP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(1)Both sequential storage and linked storage approach can be adopted.</w:t>
      </w:r>
    </w:p>
    <w:p w:rsidR="00DF0A0D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(2)Minus exponent is allowed.</w:t>
      </w:r>
    </w:p>
    <w:p w:rsidR="009521DA" w:rsidRPr="00DF0A0D" w:rsidRDefault="00DF0A0D" w:rsidP="00DF0A0D">
      <w:pPr>
        <w:rPr>
          <w:szCs w:val="21"/>
        </w:rPr>
      </w:pPr>
      <w:r w:rsidRPr="00DF0A0D">
        <w:rPr>
          <w:szCs w:val="21"/>
        </w:rPr>
        <w:t xml:space="preserve">   (3)The result must be stored in a newly-created polynomial.</w:t>
      </w:r>
    </w:p>
    <w:sectPr w:rsidR="009521DA" w:rsidRPr="00DF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CC"/>
    <w:rsid w:val="009521DA"/>
    <w:rsid w:val="00DF0A0D"/>
    <w:rsid w:val="00E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A848B-F91B-4634-B6D5-77E45BF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2017-11-10T13:38:00Z</dcterms:created>
  <dcterms:modified xsi:type="dcterms:W3CDTF">2017-11-10T13:38:00Z</dcterms:modified>
</cp:coreProperties>
</file>