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5D" w:rsidRDefault="00265042" w:rsidP="002650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Karakteris</w:t>
      </w:r>
      <w:r w:rsidR="00B044CF">
        <w:rPr>
          <w:rFonts w:ascii="Times New Roman" w:hAnsi="Times New Roman" w:cs="Times New Roman"/>
          <w:sz w:val="24"/>
          <w:szCs w:val="24"/>
        </w:rPr>
        <w:t>tik komponen komunikator dlm komunikasi massa</w:t>
      </w:r>
    </w:p>
    <w:p w:rsidR="00265042" w:rsidRDefault="00265042" w:rsidP="002650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F37">
        <w:rPr>
          <w:rFonts w:ascii="Times New Roman" w:hAnsi="Times New Roman" w:cs="Times New Roman"/>
          <w:b/>
          <w:sz w:val="26"/>
          <w:szCs w:val="26"/>
        </w:rPr>
        <w:t>Daya saing (competitiveness);</w:t>
      </w:r>
      <w:r>
        <w:rPr>
          <w:rFonts w:ascii="Times New Roman" w:hAnsi="Times New Roman" w:cs="Times New Roman"/>
          <w:sz w:val="24"/>
          <w:szCs w:val="24"/>
        </w:rPr>
        <w:t xml:space="preserve"> terdapat persaingan yang ketat di antara berbagai institusi media </w:t>
      </w:r>
      <w:r w:rsidRPr="00BA6F37">
        <w:rPr>
          <w:rFonts w:ascii="Times New Roman" w:hAnsi="Times New Roman" w:cs="Times New Roman"/>
          <w:color w:val="FF0000"/>
          <w:sz w:val="24"/>
          <w:szCs w:val="24"/>
        </w:rPr>
        <w:t>untuk meraih khalayak.</w:t>
      </w:r>
    </w:p>
    <w:p w:rsidR="00265042" w:rsidRDefault="00265042" w:rsidP="002650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F37">
        <w:rPr>
          <w:rFonts w:ascii="Times New Roman" w:hAnsi="Times New Roman" w:cs="Times New Roman"/>
          <w:b/>
          <w:sz w:val="26"/>
          <w:szCs w:val="26"/>
        </w:rPr>
        <w:t>Ukuran dan kompleksitas</w:t>
      </w:r>
      <w:r>
        <w:rPr>
          <w:rFonts w:ascii="Times New Roman" w:hAnsi="Times New Roman" w:cs="Times New Roman"/>
          <w:sz w:val="24"/>
          <w:szCs w:val="24"/>
        </w:rPr>
        <w:t xml:space="preserve"> (size &amp; complexity); media massa memilih ukuran dan kompleksitas, semakin besar dan berkembang tentunya semakin besar karyawan yang terlibat.</w:t>
      </w:r>
      <w:r w:rsidR="00BA6F37">
        <w:rPr>
          <w:rFonts w:ascii="Times New Roman" w:hAnsi="Times New Roman" w:cs="Times New Roman"/>
          <w:sz w:val="24"/>
          <w:szCs w:val="24"/>
        </w:rPr>
        <w:t xml:space="preserve"> </w:t>
      </w:r>
      <w:r w:rsidR="00BA6F37" w:rsidRPr="00BA6F37">
        <w:rPr>
          <w:rFonts w:ascii="Times New Roman" w:hAnsi="Times New Roman" w:cs="Times New Roman"/>
          <w:color w:val="FF0000"/>
          <w:sz w:val="24"/>
          <w:szCs w:val="24"/>
        </w:rPr>
        <w:t>Semakin besar media, makin banyak karyawan/org yang terlibat</w:t>
      </w:r>
    </w:p>
    <w:p w:rsidR="00265042" w:rsidRDefault="00265042" w:rsidP="002650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F37">
        <w:rPr>
          <w:rFonts w:ascii="Times New Roman" w:hAnsi="Times New Roman" w:cs="Times New Roman"/>
          <w:b/>
          <w:sz w:val="26"/>
          <w:szCs w:val="26"/>
        </w:rPr>
        <w:t>Industrialisasi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BA6F37">
        <w:rPr>
          <w:rFonts w:ascii="Times New Roman" w:hAnsi="Times New Roman" w:cs="Times New Roman"/>
          <w:color w:val="FF0000"/>
          <w:sz w:val="24"/>
          <w:szCs w:val="24"/>
        </w:rPr>
        <w:t>media massa pada dasarnya merupakan bagian dari proses industrialisasi</w:t>
      </w:r>
      <w:r>
        <w:rPr>
          <w:rFonts w:ascii="Times New Roman" w:hAnsi="Times New Roman" w:cs="Times New Roman"/>
          <w:sz w:val="24"/>
          <w:szCs w:val="24"/>
        </w:rPr>
        <w:t xml:space="preserve"> karena institusi media massa selayaknya organisasi bisnis yang mempekerjakan banyak orang, menggaji karyawan.</w:t>
      </w:r>
    </w:p>
    <w:p w:rsidR="00265042" w:rsidRDefault="00265042" w:rsidP="002650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F37">
        <w:rPr>
          <w:rFonts w:ascii="Times New Roman" w:hAnsi="Times New Roman" w:cs="Times New Roman"/>
          <w:b/>
          <w:sz w:val="26"/>
          <w:szCs w:val="26"/>
        </w:rPr>
        <w:t>Spesialisasi;</w:t>
      </w:r>
      <w:r>
        <w:rPr>
          <w:rFonts w:ascii="Times New Roman" w:hAnsi="Times New Roman" w:cs="Times New Roman"/>
          <w:sz w:val="24"/>
          <w:szCs w:val="24"/>
        </w:rPr>
        <w:t xml:space="preserve"> terdapat pembagian kerja yang signifikan dari tiap tiap orang yang ada di balik media</w:t>
      </w:r>
      <w:r w:rsidR="00BA6F37">
        <w:rPr>
          <w:rFonts w:ascii="Times New Roman" w:hAnsi="Times New Roman" w:cs="Times New Roman"/>
          <w:sz w:val="24"/>
          <w:szCs w:val="24"/>
        </w:rPr>
        <w:t xml:space="preserve">. </w:t>
      </w:r>
      <w:r w:rsidR="00BA6F37" w:rsidRPr="00BA6F37">
        <w:rPr>
          <w:rFonts w:ascii="Times New Roman" w:hAnsi="Times New Roman" w:cs="Times New Roman"/>
          <w:color w:val="FF0000"/>
          <w:sz w:val="24"/>
          <w:szCs w:val="24"/>
        </w:rPr>
        <w:t>Menjadi sebuah identitas media massa tsb</w:t>
      </w:r>
    </w:p>
    <w:p w:rsidR="00265042" w:rsidRPr="00BA6F37" w:rsidRDefault="00265042" w:rsidP="002650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A6F37">
        <w:rPr>
          <w:rFonts w:ascii="Times New Roman" w:hAnsi="Times New Roman" w:cs="Times New Roman"/>
          <w:b/>
          <w:sz w:val="24"/>
          <w:szCs w:val="24"/>
        </w:rPr>
        <w:t>Perwakilan</w:t>
      </w:r>
      <w:r>
        <w:rPr>
          <w:rFonts w:ascii="Times New Roman" w:hAnsi="Times New Roman" w:cs="Times New Roman"/>
          <w:sz w:val="24"/>
          <w:szCs w:val="24"/>
        </w:rPr>
        <w:t>; bahwa media massa yang berkembang pada dasarnya akan membutuhkan perwakilan untuk menopang kehidupan media. Misalnya dengan kehadiran korespondensi di luar negeri dan agen agen di berbagai tempat</w:t>
      </w:r>
      <w:r w:rsidR="00BA6F37">
        <w:rPr>
          <w:rFonts w:ascii="Times New Roman" w:hAnsi="Times New Roman" w:cs="Times New Roman"/>
          <w:sz w:val="24"/>
          <w:szCs w:val="24"/>
        </w:rPr>
        <w:t xml:space="preserve">. </w:t>
      </w:r>
      <w:r w:rsidR="00BA6F37" w:rsidRPr="00BA6F37">
        <w:rPr>
          <w:rFonts w:ascii="Times New Roman" w:hAnsi="Times New Roman" w:cs="Times New Roman"/>
          <w:color w:val="FF0000"/>
          <w:sz w:val="24"/>
          <w:szCs w:val="24"/>
        </w:rPr>
        <w:t>Munculnya cabang misalnya cnn</w:t>
      </w:r>
      <w:r w:rsidR="00BA6F3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265042" w:rsidRDefault="00265042" w:rsidP="002650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44CF">
        <w:rPr>
          <w:rFonts w:ascii="Times New Roman" w:hAnsi="Times New Roman" w:cs="Times New Roman"/>
          <w:b/>
          <w:sz w:val="24"/>
          <w:szCs w:val="24"/>
        </w:rPr>
        <w:t>Costliness</w:t>
      </w:r>
      <w:r>
        <w:rPr>
          <w:rFonts w:ascii="Times New Roman" w:hAnsi="Times New Roman" w:cs="Times New Roman"/>
          <w:sz w:val="24"/>
          <w:szCs w:val="24"/>
        </w:rPr>
        <w:t>,membutuhkan biaya yang tidak sedikit dalam proses produksinya</w:t>
      </w:r>
    </w:p>
    <w:p w:rsidR="00265042" w:rsidRDefault="00265042" w:rsidP="002650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Gatekeeper </w:t>
      </w:r>
      <w:r w:rsidR="00BA6F37">
        <w:rPr>
          <w:rFonts w:ascii="Times New Roman" w:hAnsi="Times New Roman" w:cs="Times New Roman"/>
          <w:sz w:val="24"/>
          <w:szCs w:val="24"/>
        </w:rPr>
        <w:t>-&gt; ciri khas media massa</w:t>
      </w:r>
      <w:r w:rsidR="00B044CF">
        <w:rPr>
          <w:rFonts w:ascii="Times New Roman" w:hAnsi="Times New Roman" w:cs="Times New Roman"/>
          <w:sz w:val="24"/>
          <w:szCs w:val="24"/>
        </w:rPr>
        <w:t>, bertujuan untuk menyaring dan umumnya mewakili lembaga tsb</w:t>
      </w:r>
    </w:p>
    <w:p w:rsidR="00BA6F37" w:rsidRDefault="00DF0653" w:rsidP="002650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Sifatnya seperti editor/</w:t>
      </w:r>
      <w:r w:rsidR="00BA6F37">
        <w:rPr>
          <w:rFonts w:ascii="Times New Roman" w:hAnsi="Times New Roman" w:cs="Times New Roman"/>
          <w:sz w:val="24"/>
          <w:szCs w:val="24"/>
        </w:rPr>
        <w:t>orang yang memiliki tanggung jawab memantau arus informasi dalam salurann kommas. Bertanggung jawab menyensor dn memilih pesan yang akan disampaikan oleh khalayak. Misalnya redaktur,direktur, reporter, dan</w:t>
      </w:r>
      <w:r w:rsidR="00F227B3">
        <w:rPr>
          <w:rFonts w:ascii="Times New Roman" w:hAnsi="Times New Roman" w:cs="Times New Roman"/>
          <w:sz w:val="24"/>
          <w:szCs w:val="24"/>
        </w:rPr>
        <w:t xml:space="preserve"> editor.</w:t>
      </w:r>
      <w:r w:rsidR="00BA6F37">
        <w:rPr>
          <w:rFonts w:ascii="Times New Roman" w:hAnsi="Times New Roman" w:cs="Times New Roman"/>
          <w:sz w:val="24"/>
          <w:szCs w:val="24"/>
        </w:rPr>
        <w:t xml:space="preserve"> yang bertuga memilah berita yg akan dipublis.</w:t>
      </w:r>
    </w:p>
    <w:p w:rsidR="00BA6F37" w:rsidRDefault="00BA6F37" w:rsidP="002650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Gatekeeper perlu ada seleksi pengalaman kerja, memiliki keterampilan dan kemampuan, dam perlu dilatih.</w:t>
      </w:r>
    </w:p>
    <w:p w:rsidR="00F227B3" w:rsidRDefault="00F227B3" w:rsidP="002650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media massa punya gatekeeper tapi gapunya jabata gatekepeer dlam struktur org karena gatekeper adalah sebuah pelaksana fungsi yaitu mengevaluasi isi media agar sesuai kebutuhan audience.</w:t>
      </w:r>
    </w:p>
    <w:p w:rsidR="00BA6F37" w:rsidRDefault="00F227B3" w:rsidP="002650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Gatekeeper memilih, mengubah, bahkan menolak pesan yang disampaikan kepada menerima. Gatekeeper bisa disebut juga komunikator. </w:t>
      </w:r>
    </w:p>
    <w:p w:rsidR="00F227B3" w:rsidRDefault="00F227B3" w:rsidP="002650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Keputusan gatekeepers mengenai informasi yang harus dipilih atau ditolak dipengaruhi oleh beberapa variabel:</w:t>
      </w:r>
    </w:p>
    <w:p w:rsidR="00F227B3" w:rsidRDefault="00F227B3" w:rsidP="002650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(bittner 1985 dibuku human communication</w:t>
      </w:r>
    </w:p>
    <w:p w:rsidR="00F227B3" w:rsidRDefault="00F227B3" w:rsidP="00F227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27B3">
        <w:rPr>
          <w:rFonts w:ascii="Times New Roman" w:hAnsi="Times New Roman" w:cs="Times New Roman"/>
          <w:b/>
          <w:sz w:val="24"/>
          <w:szCs w:val="24"/>
        </w:rPr>
        <w:t>Ekonomi</w:t>
      </w:r>
      <w:r>
        <w:rPr>
          <w:rFonts w:ascii="Times New Roman" w:hAnsi="Times New Roman" w:cs="Times New Roman"/>
          <w:sz w:val="24"/>
          <w:szCs w:val="24"/>
        </w:rPr>
        <w:t>, tergantung dari keuntungan sumber pemaukan yang berasal dari iklan, sponsor</w:t>
      </w:r>
    </w:p>
    <w:p w:rsidR="00F227B3" w:rsidRDefault="00F227B3" w:rsidP="00F227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27B3">
        <w:rPr>
          <w:rFonts w:ascii="Times New Roman" w:hAnsi="Times New Roman" w:cs="Times New Roman"/>
          <w:b/>
          <w:sz w:val="24"/>
          <w:szCs w:val="24"/>
        </w:rPr>
        <w:t>Pembatasan ilegal</w:t>
      </w:r>
      <w:r>
        <w:rPr>
          <w:rFonts w:ascii="Times New Roman" w:hAnsi="Times New Roman" w:cs="Times New Roman"/>
          <w:sz w:val="24"/>
          <w:szCs w:val="24"/>
        </w:rPr>
        <w:t>, dilihat dari aturan atau hukum yang membatasi pemberitaan media</w:t>
      </w:r>
    </w:p>
    <w:p w:rsidR="00F227B3" w:rsidRDefault="00F227B3" w:rsidP="00F227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27B3">
        <w:rPr>
          <w:rFonts w:ascii="Times New Roman" w:hAnsi="Times New Roman" w:cs="Times New Roman"/>
          <w:b/>
          <w:sz w:val="24"/>
          <w:szCs w:val="24"/>
        </w:rPr>
        <w:lastRenderedPageBreak/>
        <w:t>Batas waktu</w:t>
      </w:r>
      <w:r>
        <w:rPr>
          <w:rFonts w:ascii="Times New Roman" w:hAnsi="Times New Roman" w:cs="Times New Roman"/>
          <w:sz w:val="24"/>
          <w:szCs w:val="24"/>
        </w:rPr>
        <w:t>, tergantung timing dan waktu yang tepat agar berita menjadi menarik</w:t>
      </w:r>
    </w:p>
    <w:p w:rsidR="00F227B3" w:rsidRDefault="00F227B3" w:rsidP="00F227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27B3">
        <w:rPr>
          <w:rFonts w:ascii="Times New Roman" w:hAnsi="Times New Roman" w:cs="Times New Roman"/>
          <w:b/>
          <w:sz w:val="24"/>
          <w:szCs w:val="24"/>
        </w:rPr>
        <w:t>Etika pribadi dan profesionalisme</w:t>
      </w:r>
      <w:r>
        <w:rPr>
          <w:rFonts w:ascii="Times New Roman" w:hAnsi="Times New Roman" w:cs="Times New Roman"/>
          <w:sz w:val="24"/>
          <w:szCs w:val="24"/>
        </w:rPr>
        <w:t xml:space="preserve"> dari gatekeeper</w:t>
      </w:r>
    </w:p>
    <w:p w:rsidR="00F227B3" w:rsidRDefault="00F227B3" w:rsidP="00F227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27B3">
        <w:rPr>
          <w:rFonts w:ascii="Times New Roman" w:hAnsi="Times New Roman" w:cs="Times New Roman"/>
          <w:b/>
          <w:sz w:val="24"/>
          <w:szCs w:val="24"/>
        </w:rPr>
        <w:t>Kompetisi</w:t>
      </w:r>
      <w:r>
        <w:rPr>
          <w:rFonts w:ascii="Times New Roman" w:hAnsi="Times New Roman" w:cs="Times New Roman"/>
          <w:sz w:val="24"/>
          <w:szCs w:val="24"/>
        </w:rPr>
        <w:t>, persaingan antar sesama institusi media akan berpengaruh pada bagaimana mereka menyajikan isi pesan dan pesan apa yang bisa menarik banyak khalayak</w:t>
      </w:r>
    </w:p>
    <w:p w:rsidR="00F227B3" w:rsidRDefault="00F227B3" w:rsidP="00F227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27B3">
        <w:rPr>
          <w:rFonts w:ascii="Times New Roman" w:hAnsi="Times New Roman" w:cs="Times New Roman"/>
          <w:b/>
          <w:sz w:val="24"/>
          <w:szCs w:val="24"/>
        </w:rPr>
        <w:t>Nilai berita</w:t>
      </w:r>
      <w:r>
        <w:rPr>
          <w:rFonts w:ascii="Times New Roman" w:hAnsi="Times New Roman" w:cs="Times New Roman"/>
          <w:sz w:val="24"/>
          <w:szCs w:val="24"/>
        </w:rPr>
        <w:t>, intensitas sebuah berita dibandingkan dengan berita lainnya</w:t>
      </w:r>
    </w:p>
    <w:p w:rsidR="00F227B3" w:rsidRPr="00F227B3" w:rsidRDefault="00F227B3" w:rsidP="00F227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Reaksi thd feedback tertunda</w:t>
      </w:r>
    </w:p>
    <w:p w:rsidR="00BA6F37" w:rsidRDefault="00F227B3" w:rsidP="00265042">
      <w:pPr>
        <w:jc w:val="both"/>
        <w:rPr>
          <w:rFonts w:ascii="Times New Roman" w:hAnsi="Times New Roman" w:cs="Times New Roman"/>
          <w:sz w:val="24"/>
          <w:szCs w:val="24"/>
        </w:rPr>
      </w:pPr>
      <w:r w:rsidRPr="006B7B66">
        <w:rPr>
          <w:rFonts w:ascii="Times New Roman" w:hAnsi="Times New Roman" w:cs="Times New Roman"/>
          <w:b/>
          <w:sz w:val="24"/>
          <w:szCs w:val="24"/>
        </w:rPr>
        <w:t>Regulator</w:t>
      </w:r>
      <w:r>
        <w:rPr>
          <w:rFonts w:ascii="Times New Roman" w:hAnsi="Times New Roman" w:cs="Times New Roman"/>
          <w:sz w:val="24"/>
          <w:szCs w:val="24"/>
        </w:rPr>
        <w:t xml:space="preserve"> -&gt;filter yang menyaring berbagai informasi sebelum informasi dalam media itu sampai ke tangan khalayak. </w:t>
      </w:r>
    </w:p>
    <w:p w:rsidR="00F227B3" w:rsidRDefault="00F227B3" w:rsidP="002650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Melibatkan banyak pihak.</w:t>
      </w:r>
    </w:p>
    <w:p w:rsidR="00F227B3" w:rsidRDefault="00F227B3" w:rsidP="002650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Berupa pemerintah yang membatasi konten media, contoh KPI(komisi penyiaran indo)</w:t>
      </w:r>
    </w:p>
    <w:p w:rsidR="00F227B3" w:rsidRDefault="00F227B3" w:rsidP="00265042">
      <w:pPr>
        <w:jc w:val="both"/>
        <w:rPr>
          <w:rFonts w:ascii="Times New Roman" w:hAnsi="Times New Roman" w:cs="Times New Roman"/>
          <w:sz w:val="24"/>
          <w:szCs w:val="24"/>
        </w:rPr>
      </w:pPr>
      <w:r w:rsidRPr="006B7B66">
        <w:rPr>
          <w:rFonts w:ascii="Times New Roman" w:hAnsi="Times New Roman" w:cs="Times New Roman"/>
          <w:b/>
          <w:sz w:val="24"/>
          <w:szCs w:val="24"/>
        </w:rPr>
        <w:t>Perbedaan dngn gatekeeper;</w:t>
      </w:r>
      <w:r>
        <w:rPr>
          <w:rFonts w:ascii="Times New Roman" w:hAnsi="Times New Roman" w:cs="Times New Roman"/>
          <w:sz w:val="24"/>
          <w:szCs w:val="24"/>
        </w:rPr>
        <w:t xml:space="preserve"> kedudukannya </w:t>
      </w:r>
      <w:r w:rsidR="006B7B66">
        <w:rPr>
          <w:rFonts w:ascii="Times New Roman" w:hAnsi="Times New Roman" w:cs="Times New Roman"/>
          <w:sz w:val="24"/>
          <w:szCs w:val="24"/>
        </w:rPr>
        <w:t xml:space="preserve">berasal dari luar organisasi media, bisa berupa komisi penyiaran, militer. Sedangkan gatekepeer didalam lembaga/organisasi media. </w:t>
      </w:r>
    </w:p>
    <w:p w:rsidR="006B7B66" w:rsidRDefault="006B7B66" w:rsidP="002650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Regulator melibatkan banyak pihak sedangkan gatekeeper hanya melibatkan individu.</w:t>
      </w:r>
    </w:p>
    <w:p w:rsidR="006B7B66" w:rsidRDefault="006B7B66" w:rsidP="002650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Macam-macam regulator:</w:t>
      </w:r>
    </w:p>
    <w:p w:rsidR="006B7B66" w:rsidRDefault="006B7B66" w:rsidP="006B7B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Pemerintah adalah regulator utama, meskipun undang-undang menjamin kebebasan pers</w:t>
      </w:r>
    </w:p>
    <w:p w:rsidR="006B7B66" w:rsidRDefault="006B7B66" w:rsidP="006B7B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Sumber informasi juga bisa memengaruhi arus berita, dengan cara menahan yang satu dan memberikan yang lain</w:t>
      </w:r>
    </w:p>
    <w:p w:rsidR="006B7B66" w:rsidRDefault="006B7B66" w:rsidP="006B7B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Pengiklanan</w:t>
      </w:r>
    </w:p>
    <w:p w:rsidR="006B7B66" w:rsidRDefault="006B7B66" w:rsidP="006B7B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Organisasi profesi</w:t>
      </w:r>
    </w:p>
    <w:p w:rsidR="006B7B66" w:rsidRDefault="006B7B66" w:rsidP="006B7B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Konsumen komunikasi massa pun dapat menjadi regulator dengan cara mengontrol pembelian seperti halnya kasus playboy </w:t>
      </w:r>
    </w:p>
    <w:p w:rsidR="006B7B66" w:rsidRPr="006B7B66" w:rsidRDefault="006B7B66" w:rsidP="006B7B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Selain 5 poin yg disebutkn, satu yang memiliki fungsi regulator adalah undang-undang pers beserta uu turunannya sebagai produk dari berbagai komponen yg berkepentingan</w:t>
      </w:r>
    </w:p>
    <w:p w:rsidR="006B7B66" w:rsidRPr="00265042" w:rsidRDefault="006B7B66" w:rsidP="0026504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B7B66" w:rsidRPr="0026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8036B"/>
    <w:multiLevelType w:val="hybridMultilevel"/>
    <w:tmpl w:val="B1769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B2D29"/>
    <w:multiLevelType w:val="hybridMultilevel"/>
    <w:tmpl w:val="CDB4F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D5F9A"/>
    <w:multiLevelType w:val="hybridMultilevel"/>
    <w:tmpl w:val="F7F87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42"/>
    <w:rsid w:val="00265042"/>
    <w:rsid w:val="006A35AA"/>
    <w:rsid w:val="006B7B66"/>
    <w:rsid w:val="007624C5"/>
    <w:rsid w:val="007815F6"/>
    <w:rsid w:val="007A1309"/>
    <w:rsid w:val="00B044CF"/>
    <w:rsid w:val="00BA6F37"/>
    <w:rsid w:val="00BC3D5D"/>
    <w:rsid w:val="00DF0653"/>
    <w:rsid w:val="00F2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0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2021-09-15T11:53:00Z</dcterms:created>
  <dcterms:modified xsi:type="dcterms:W3CDTF">2021-09-22T16:40:00Z</dcterms:modified>
</cp:coreProperties>
</file>