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UAT-08-07-001    |    Reference: OUT-40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07 — Outage Detail — Change 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Submit a Change Request — schedule change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Outage GnmStatus is not "Approved" and neither status starts with "Outage Closed"; no existing Pending batch for this outage.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+ Submit Change Request, set a New Date/Time (both start and end), enter a Reason, submit.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POST /api/change-requests succeeds; a new Pending batch is created with a Schedule field row (old→new); "+ Submit Change Request" button is hidden and hint "A change request is already pending review." is shown.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UAT-08-07-001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