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UAT-13-01-008    |    Reference: CM-08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Download Cover Page PDF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From the memo detail page, click Download Cover Page PDF.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api/commissioning-memos/{id}/cover-page.pdf returns a correctly formatted, server-generated PDF reflecting the memo's current data.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