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UAT-13-04-002    |    Reference: CM-17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Stage 4 — CE GNM (status = PendingCeGnm)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CE GNM reject loops back to Engineer PIC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a PendingCeGnm memo, reject with a reason.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Status returns to PendingEngineerPic.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UAT-13-04-002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