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UAT-03-01-006    |    Reference: USR-06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User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Navigate to Add User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+ Add User.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Navigates to /admin/users/new with a blank form.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UAT-03-01-006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