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UAT-04-01-007    |    Reference: ROLE-07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04 — Roles &amp; Permissions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Delete/deactivate a role not in use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/admin/roles — features/admin/users/roles/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RolesController.cs (GET/POST/PUT/DELETE /api/roles)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delete a role with no users assigned.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Role is removed/deactivated successfully.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UAT-04-01-007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