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UAT-06-01-005    |    Reference: ORG-05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06 — Organisations &amp; Stations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Deactivate an organisation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/admin/organisations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OrganisationsController.cs, StationsController.cs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Deactivate an organisation with no active dependencies.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Organisation is marked Inactive; no longer selectable in dependent dropdowns (e.g. User creation Organisation field).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UAT-06-01-005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