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UAT-07-03-001    |    Reference: CFG-09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Off-Point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Off-point list and CRUD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/admin/off-points. Add, edit, and remove an off-point record (linked to equipment/station).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CRUD succeeds; off-points are correctly selectable when creating an outage requiring off-point declarations.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UAT-07-03-001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