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 Critical Thinking</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Transformers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525</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Banerjee</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April 2025</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Applications, Impacts, and Ethical Concerns</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is quickly becoming one of the most important parts of artificial intelligence. It allows machines to understand, analyze, and generate human language. As this technology gets more advanced, we’re starting to see it show up in many areas of life, from healthcare and education to media and customer service.</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big area where NLP will make a difference is healthcare. Doctors and hospitals deal with huge amounts of written information, such as medical records and patient notes. NLP can help organize and understand this data, making it easier to diagnose illnesses and track patient health over time. In education, NLP is being used to create smart tutoring systems that adapt to students’ needs. These systems can help with reading, writing, and even grading assignments, giving students more personalized support.</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is also changing the way businesses interact with customers. Chatbots and voice assistants are becoming smarter and more helpful, solving problems faster and more accurately. This not only saves companies time and money but also makes things easier for customers. In journalism and media, tools such as GPT can write articles or summarize long texts, helping reporters and writers work more efficiently.</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NLP isn’t just affecting individual industries, it is also influencing other parts of AI. For example, when combined with computer vision, NLP can help create systems that understand both images and words. This could be useful in areas like self driving cars or video analysis. It also helps improve how we interact with technology by making conversations with machines more natural and human-like.</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there are also important ethical and social issues to consider. One major concern is the spread of fake or misleading information. Advanced NLP models can generate text that sounds very real, which makes it easy to create fake news or impersonate someone online. This kind of misuse could affect politics, business, and public trust.</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NLP models is another serious issue. These models learn from data found online and in books, which can include harmful stereotypes or unfair assumptions. If we’re not careful, these biases can show up in tools used for hiring, law enforcement, or financial decisions. Thus, leading to discrimination. Privacy is another concern, since many NLP systems need access to personal data to learn and improve. It’s important to make sure that this data is protected and used responsibly.</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technical side, NLP has been built using several different types of machine learning. Early methods included models like Recurrent Neural Networks (RNNs) and Long Short-Term Memory (LSTM) networks. These models were good at understanding the flow of sentences and remembering important details over time. Then, transformer models like BERT (Bidirectional Encoder Representations from Transformers) and GPT (Generative Pre-trained Transformer) changed the game. These newer models are better at understanding context and generating text that sounds more natural.</w:t>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to the future, a few key ideas and technologies are especially promising. Adopting multimodal learning, where systems use text along with images, video, or sound, will help machines understand the world in a more complete way. Transfer learning, which involves using a pre-trained model and fine tuning it for specific tasks, will continue to make NLP easier to use in new situations. There’s also growing interest in explainable AI, which focuses on helping people understand how and why a model makes certain decisions. And finally, making sure NLP works well for all languages, not just English, is a big goal. This will help more people around the world benefit from these tools.</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Natural Language Processing is already playing a major role in shaping the future of technology, and its influence is only expected to grow. As it becomes more integrated into everyday tools and systems, NLP has the potential to dramatically improve how we communicate with machines and with each other. It can streamline the way we access information, enhance learning experiences, support more efficient healthcare, and revolutionize customer service. Its ability to analyze and generate human language opens the door to creating more personalized, intuitive, and accessible digital experiences across many industries.</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with this rapid growth comes a responsibility to approach NLP development thoughtfully. As powerful as these systems are, they are not without flaws. Issues such as algorithmic bias, the generation of fake or misleading content, and threats to user privacy present serious challenges. If left unaddressed, these problems could lead to real world harm, such as the spread of misinformation, unfair treatment in automated decision making, and erosion of public trust in AI technologies. Therefore, it is essential that developers, researchers, and policymakers work together to create NLP systems that are not only intelligent but also ethical, transparent, and inclusive. By focusing on fairness, accountability, and user safety, we can ensure that NLP continues to benefit society while minimizing its risks.</w:t>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HeLa Labs. (2024). Top 12 Applications of Natural Language Processing in 2025. </w:t>
      </w:r>
      <w:hyperlink r:id="rId6">
        <w:r w:rsidDel="00000000" w:rsidR="00000000" w:rsidRPr="00000000">
          <w:rPr>
            <w:rFonts w:ascii="Times New Roman" w:cs="Times New Roman" w:eastAsia="Times New Roman" w:hAnsi="Times New Roman"/>
            <w:color w:val="1155cc"/>
            <w:sz w:val="24"/>
            <w:szCs w:val="24"/>
            <w:u w:val="single"/>
            <w:rtl w:val="0"/>
          </w:rPr>
          <w:t xml:space="preserve">https://helalabs.com/blog/top-12-applications-of-natural-language-processing-in-2024/</w:t>
        </w:r>
      </w:hyperlink>
      <w:r w:rsidDel="00000000" w:rsidR="00000000" w:rsidRPr="00000000">
        <w:rPr>
          <w:rtl w:val="0"/>
        </w:rPr>
      </w:r>
    </w:p>
    <w:p w:rsidR="00000000" w:rsidDel="00000000" w:rsidP="00000000" w:rsidRDefault="00000000" w:rsidRPr="00000000" w14:paraId="0000002A">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(2024). NLP Techniques. https://www.geeksforgeeks.org/nlp-techniques/</w:t>
      </w:r>
    </w:p>
    <w:p w:rsidR="00000000" w:rsidDel="00000000" w:rsidP="00000000" w:rsidRDefault="00000000" w:rsidRPr="00000000" w14:paraId="0000002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Toxigon. (2024). What’s Next in Natural Language Processing? Future Trends and Innovations. https://toxigon.com/future-trends-in-natural-language-processing</w:t>
      </w:r>
    </w:p>
    <w:p w:rsidR="00000000" w:rsidDel="00000000" w:rsidP="00000000" w:rsidRDefault="00000000" w:rsidRPr="00000000" w14:paraId="0000002C">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alabs.com/blog/top-12-applications-of-natural-language-processing-in-2024/"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