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E8" w:rsidRPr="00843C6A" w:rsidRDefault="006521E8" w:rsidP="006521E8">
      <w:pPr>
        <w:spacing w:after="100" w:afterAutospacing="1" w:line="360" w:lineRule="auto"/>
        <w:rPr>
          <w:rFonts w:eastAsia="Calibri" w:cs="Times New Roman"/>
          <w:lang w:val="en-US"/>
        </w:rPr>
      </w:pPr>
      <w:r w:rsidRPr="00843C6A">
        <w:rPr>
          <w:rFonts w:eastAsia="Calibri" w:cs="Times New Roman"/>
          <w:b/>
          <w:i/>
          <w:lang w:val="en-US"/>
        </w:rPr>
        <w:t>Appendix 5.</w:t>
      </w:r>
      <w:r w:rsidRPr="00843C6A">
        <w:rPr>
          <w:rFonts w:eastAsia="Calibri" w:cs="Times New Roman"/>
          <w:lang w:val="en-US"/>
        </w:rPr>
        <w:t xml:space="preserve"> The top fifty words that appear more frequently than expected by chance in a window of five neighboring words to the right and left of “we” in </w:t>
      </w:r>
      <w:proofErr w:type="spellStart"/>
      <w:r w:rsidRPr="00843C6A">
        <w:rPr>
          <w:rFonts w:eastAsia="Calibri" w:cs="Times New Roman"/>
          <w:i/>
          <w:lang w:val="en-US"/>
        </w:rPr>
        <w:t>Tehtaalainen</w:t>
      </w:r>
      <w:proofErr w:type="spellEnd"/>
      <w:r w:rsidRPr="00843C6A"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>The minimum frequency of collocation used here was five instances. The MI-v</w:t>
      </w:r>
      <w:r w:rsidRPr="00843C6A">
        <w:rPr>
          <w:rFonts w:eastAsia="Calibri" w:cs="Times New Roman"/>
          <w:lang w:val="en-US"/>
        </w:rPr>
        <w:t xml:space="preserve">alues were calculated with </w:t>
      </w:r>
      <w:proofErr w:type="spellStart"/>
      <w:r w:rsidRPr="00843C6A">
        <w:rPr>
          <w:rFonts w:eastAsia="Calibri" w:cs="Times New Roman"/>
          <w:i/>
          <w:lang w:val="en-US"/>
        </w:rPr>
        <w:t>AntConc</w:t>
      </w:r>
      <w:proofErr w:type="spellEnd"/>
      <w:r w:rsidRPr="00843C6A">
        <w:rPr>
          <w:rFonts w:eastAsia="Calibri" w:cs="Times New Roman"/>
          <w:lang w:val="en-US"/>
        </w:rPr>
        <w:t xml:space="preserve">, using mutual information equations as described in “Collocations and Semantic Profiles: On the Cause of the Trouble with Quantitative Studies”, </w:t>
      </w:r>
      <w:r w:rsidRPr="00843C6A">
        <w:rPr>
          <w:rFonts w:eastAsia="Calibri" w:cs="Times New Roman"/>
          <w:i/>
          <w:lang w:val="en-US"/>
        </w:rPr>
        <w:t>Functions of Language</w:t>
      </w:r>
      <w:r w:rsidRPr="00843C6A">
        <w:rPr>
          <w:rFonts w:eastAsia="Calibri" w:cs="Times New Roman"/>
          <w:lang w:val="en-US"/>
        </w:rPr>
        <w:t xml:space="preserve"> 2:1, 1995 by M. Stubbs.</w:t>
      </w:r>
    </w:p>
    <w:tbl>
      <w:tblPr>
        <w:tblStyle w:val="TableGrid421"/>
        <w:tblW w:w="5000" w:type="pct"/>
        <w:tblLook w:val="04A0" w:firstRow="1" w:lastRow="0" w:firstColumn="1" w:lastColumn="0" w:noHBand="0" w:noVBand="1"/>
      </w:tblPr>
      <w:tblGrid>
        <w:gridCol w:w="1664"/>
        <w:gridCol w:w="1669"/>
        <w:gridCol w:w="2001"/>
        <w:gridCol w:w="2147"/>
        <w:gridCol w:w="2147"/>
      </w:tblGrid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RANK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HITS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MI-VALUE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TRANSLATION</w:t>
            </w:r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6.46960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vastustaja</w:t>
            </w:r>
            <w:proofErr w:type="spellEnd"/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enemy</w:t>
            </w:r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5.98418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tamperelainen</w:t>
            </w:r>
            <w:proofErr w:type="spellEnd"/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person from Tampere</w:t>
            </w:r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5.98418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laillinen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legal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5.93909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nauraa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laugh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5.88464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järjestymätön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unorganized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5.79153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vihollinen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enemy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5.73264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jutella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talk</w:t>
            </w:r>
            <w:proofErr w:type="spellEnd"/>
          </w:p>
        </w:tc>
        <w:bookmarkStart w:id="0" w:name="_GoBack"/>
        <w:bookmarkEnd w:id="0"/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taisto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battle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riittää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last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suffice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pakottaa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force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5.33210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tunnustaa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admit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confess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5.33210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sairaskassa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sickness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fund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5.27696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huoli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worry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5.22167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opettaa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teach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5.20657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Lusifeerus</w:t>
            </w:r>
            <w:proofErr w:type="spellEnd"/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Lucifer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5.18949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oikeus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justice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17.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5.09109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keino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way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trick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5.05456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työnantaja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employer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19.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4.99567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olo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condition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4.98418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henkinen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mental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spiritual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21.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4.97484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porvari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bourgeois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22.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4.97484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liittyä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to join</w:t>
            </w:r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4.96059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valta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power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authority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24.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4.88464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yhteinen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collective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25.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4.88464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vappu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Day</w:t>
            </w:r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26.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4.88464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työpäivä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working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day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27.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150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4.84980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me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4.82575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asema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position</w:t>
            </w:r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29.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4.81753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oppia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learn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30.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4.79153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iloita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rejoice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31.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4.79153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huomauttaa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point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out/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remark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32.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4.73264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ymmärtää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understand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33.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4.67605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vaatia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demand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34.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4.66225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juhla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celebration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35.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4.62161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väki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people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crowd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36.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4.62161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taistelu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struggle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37.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4.62161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löytyä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found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38.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4.60711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nykyinen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present-day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39.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4.57652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tahto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will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40.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4.54360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tuuli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wind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41.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4.53100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eduskunta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parliament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42.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4.51541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sopia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fit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/suit/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agree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43.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vaali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election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44.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uni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dream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sleep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45.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tilaisuus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opportunity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event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46.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rivi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line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47.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maksaa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pay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lastRenderedPageBreak/>
              <w:t>48.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koota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collect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assemble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49.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kieltää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deny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forbid</w:t>
            </w:r>
            <w:proofErr w:type="spellEnd"/>
          </w:p>
        </w:tc>
      </w:tr>
      <w:tr w:rsidR="006521E8" w:rsidRPr="00843C6A" w:rsidTr="00305249">
        <w:tc>
          <w:tcPr>
            <w:tcW w:w="864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50.</w:t>
            </w:r>
          </w:p>
        </w:tc>
        <w:tc>
          <w:tcPr>
            <w:tcW w:w="867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9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4.46960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järjestö</w:t>
            </w:r>
          </w:p>
        </w:tc>
        <w:tc>
          <w:tcPr>
            <w:tcW w:w="1115" w:type="pct"/>
          </w:tcPr>
          <w:p w:rsidR="006521E8" w:rsidRPr="00843C6A" w:rsidRDefault="006521E8" w:rsidP="006521E8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organization</w:t>
            </w:r>
            <w:proofErr w:type="spellEnd"/>
          </w:p>
        </w:tc>
      </w:tr>
    </w:tbl>
    <w:p w:rsidR="00161E20" w:rsidRPr="006521E8" w:rsidRDefault="00161E20" w:rsidP="006521E8"/>
    <w:sectPr w:rsidR="00161E20" w:rsidRPr="006521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19" w:rsidRDefault="00F56819" w:rsidP="00F56819">
      <w:pPr>
        <w:spacing w:after="0" w:line="240" w:lineRule="auto"/>
      </w:pPr>
      <w:r>
        <w:separator/>
      </w:r>
    </w:p>
  </w:endnote>
  <w:endnote w:type="continuationSeparator" w:id="0">
    <w:p w:rsidR="00F56819" w:rsidRDefault="00F56819" w:rsidP="00F5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19" w:rsidRDefault="00F56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19" w:rsidRDefault="00F568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19" w:rsidRDefault="00F56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19" w:rsidRDefault="00F56819" w:rsidP="00F56819">
      <w:pPr>
        <w:spacing w:after="0" w:line="240" w:lineRule="auto"/>
      </w:pPr>
      <w:r>
        <w:separator/>
      </w:r>
    </w:p>
  </w:footnote>
  <w:footnote w:type="continuationSeparator" w:id="0">
    <w:p w:rsidR="00F56819" w:rsidRDefault="00F56819" w:rsidP="00F56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19" w:rsidRDefault="00F568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19" w:rsidRDefault="00F568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19" w:rsidRDefault="00F56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20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1E20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1E8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E6FEA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27BD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56819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25A5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E2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1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4">
    <w:name w:val="Table Grid4"/>
    <w:basedOn w:val="TableNormal"/>
    <w:next w:val="TableGrid"/>
    <w:uiPriority w:val="39"/>
    <w:rsid w:val="00161E2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8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568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19"/>
    <w:rPr>
      <w:rFonts w:ascii="Times New Roman" w:hAnsi="Times New Roman"/>
      <w:sz w:val="24"/>
    </w:rPr>
  </w:style>
  <w:style w:type="table" w:customStyle="1" w:styleId="TableGrid421">
    <w:name w:val="Table Grid421"/>
    <w:basedOn w:val="TableNormal"/>
    <w:next w:val="TableGrid"/>
    <w:uiPriority w:val="39"/>
    <w:rsid w:val="006521E8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2018-01-30T15:38:00Z</dcterms:created>
  <dcterms:modified xsi:type="dcterms:W3CDTF">2018-11-19T11:52:00Z</dcterms:modified>
</cp:coreProperties>
</file>