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HOSPITALPADREHURTADO-UGCA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NOMBRE: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FLUJODEEXÁMENESN°:</w:t>
      </w:r>
    </w:p>
    <w:tbl>
      <w:tblPr>
        <w:tblStyle w:val="Table1"/>
        <w:tblW w:w="1077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"/>
        <w:gridCol w:w="1821"/>
        <w:gridCol w:w="1126"/>
        <w:gridCol w:w="1125"/>
        <w:gridCol w:w="1125"/>
        <w:gridCol w:w="1125"/>
        <w:gridCol w:w="1125"/>
        <w:gridCol w:w="1125"/>
        <w:gridCol w:w="1125"/>
        <w:gridCol w:w="970"/>
        <w:tblGridChange w:id="0">
          <w:tblGrid>
            <w:gridCol w:w="110"/>
            <w:gridCol w:w="1821"/>
            <w:gridCol w:w="1126"/>
            <w:gridCol w:w="1125"/>
            <w:gridCol w:w="1125"/>
            <w:gridCol w:w="1125"/>
            <w:gridCol w:w="1125"/>
            <w:gridCol w:w="1125"/>
            <w:gridCol w:w="1125"/>
            <w:gridCol w:w="970"/>
          </w:tblGrid>
        </w:tblGridChange>
      </w:tblGrid>
      <w:tr>
        <w:trPr>
          <w:cantSplit w:val="1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HORA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HEMOGRAMA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HEMATOCRITO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HEMOGLOBINA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VCM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HCM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LEUCOCITOS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NEUTRÓFILOS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LINFOCITOS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MONOCITOS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EOSINÓFILOS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BASÓFILOS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PLAQUETAS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VHS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BIOQUÍMICA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GLUCOSA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HBA1C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COLESTEROLHDL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COLESTEROLLDL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TRIGLICÉRIDOS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BUN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CREATININA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RELACIÓNBUN/CREA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VFGe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FÓSFORO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MAGNESIO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CALCIO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CALCIOIÓNICO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ÁCIDOÚRICO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GOT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GPT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GGT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FOSFATASAALCALINA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BILIRRUBINATOTAL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BILIRRUBINADIRECTA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AMILASA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PROTEÍNASTOTALES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ALBÚMINA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PCR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LÁCTICO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LDH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CKTOTAL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CK-MB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TROPONINAT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VITAMINAD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VITAMINAB12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ELECTROLITOS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SODIO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POTASIO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CLORO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GASES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pH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pCO2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HCO3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PAFI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COAGULACIÓN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TP%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INR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{inr_8}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TTPK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{ttpk_8}</w:t>
            </w:r>
          </w:p>
        </w:tc>
      </w:tr>
      <w:tr>
        <w:trPr>
          <w:cantSplit w:val="1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HORA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{horaoc_8}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10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ORINACOMPLETA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COLOR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{coloroc_1}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{coloroc_2}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{coloroc_3}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{coloroc_4}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{coloroc_5}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{coloroc_6}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{coloroc_7}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{coloroc_8}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ASPECTO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{aspectooc_1}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{aspectooc_2}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{aspectooc_3}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{aspectooc_4}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{aspectooc_5}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{aspectooc_6}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{aspectooc_7}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{aspectooc_8}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DENSIDAD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{densoc_1}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{densoc_2}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{densoc_3}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{densoc_4}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{densoc_5}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{densoc_6}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{densoc_7}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{densoc_8}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PH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NITRITOS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{nitritosoc_1}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{nitritosoc_2}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{nitritosoc_3}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{nitritosoc_4}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{nitritosoc_5}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{nitritosoc_6}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{nitritosoc_7}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{nitritosoc_8}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PROTEÍNAS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CUERPOSCETÓNICOS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{cetonasoc_1}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{cetonasoc_2}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{cetonasoc_3}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{cetonasoc_4}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{cetonasoc_5}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{cetonasoc_6}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{cetonasoc_7}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{cetonasoc_8}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GLUCOSA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UROBILINÓGENO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{urobiloc_1}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{urobiloc_2}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{urobiloc_3}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{urobiloc_4}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{urobiloc_5}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{urobiloc_6}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{urobiloc_7}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{urobiloc_8}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BILIRRUBINA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{bilioc_1}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{bilioc_2}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{bilioc_3}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{bilioc_4}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{bilioc_5}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{bilioc_6}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{bilioc_7}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{bilioc_8}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MUCUS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{mucusoc_1}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{mucusoc_2}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{mucusoc_3}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{mucusoc_4}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{mucusoc_5}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{mucusoc_6}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{mucusoc_7}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{mucusoc_8}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LEUCOCITOS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{leucosoc_1}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{leucosoc_2}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{leucosoc_3}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{leucosoc_4}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{leucosoc_5}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{leucosoc_6}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{leucosoc_7}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{leucosoc_8}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ERITROCITOS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BACTERIAS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{bactoc_1}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{bactoc_2}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{bactoc_3}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{bactoc_4}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{bactoc_5}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{bactoc_6}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{bactoc_7}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{bactoc_8}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CILINDROSHIALINOS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{hialoc_1}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{hialoc_2}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{hialoc_3}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{hialoc_4}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{hialoc_5}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{hialoc_6}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{hialoc_7}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{hialoc_8}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CILINDROSGRANULOSOS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{granuloc_1}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{granuloc_2}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{granuloc_3}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{granuloc_4}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{granuloc_5}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{granuloc_6}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{granuloc_7}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{granuloc_8}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CÉLULASEPITELIALES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{epiteloc_1}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{epiteloc_2}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{epiteloc_3}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{epiteloc_4}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{epiteloc_5}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{epiteloc_6}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{epiteloc_7}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{epiteloc_8}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CRISTALES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{cristaloc_1}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{cristaloc_2}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{cristaloc_3}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{cristaloc_4}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{cristaloc_5}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{cristaloc_6}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{cristaloc_7}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{cristaloc_8}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LEVADURAS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{levadoc_1}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{levadoc_2}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{levadoc_3}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{levadoc_4}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{levadoc_5}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{levadoc_6}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{levadoc_7}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{levadoc_8}</w:t>
            </w:r>
          </w:p>
        </w:tc>
      </w:tr>
    </w:tbl>
    <w:p w:rsidR="00000000" w:rsidDel="00000000" w:rsidP="00000000" w:rsidRDefault="00000000" w:rsidRPr="00000000" w14:paraId="0000036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0"/>
        <w:gridCol w:w="1820"/>
        <w:gridCol w:w="1820"/>
        <w:gridCol w:w="1820"/>
        <w:gridCol w:w="1820"/>
        <w:gridCol w:w="1832"/>
        <w:tblGridChange w:id="0">
          <w:tblGrid>
            <w:gridCol w:w="1820"/>
            <w:gridCol w:w="1820"/>
            <w:gridCol w:w="1820"/>
            <w:gridCol w:w="1820"/>
            <w:gridCol w:w="1820"/>
            <w:gridCol w:w="1832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gridSpan w:val="6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CULTIVOS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FECHAYHORADEMUESTRA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FECHAYHORADEPOSITIVIDAD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TIPODEMUESTRA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GRAM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AGENTE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ANTIBIOGRAMA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{fechacul_1}</w:t>
            </w:r>
          </w:p>
          <w:p w:rsidR="00000000" w:rsidDel="00000000" w:rsidP="00000000" w:rsidRDefault="00000000" w:rsidRPr="00000000" w14:paraId="000003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{horacul_1}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{fechaposcul_1}</w:t>
            </w:r>
          </w:p>
          <w:p w:rsidR="00000000" w:rsidDel="00000000" w:rsidP="00000000" w:rsidRDefault="00000000" w:rsidRPr="00000000" w14:paraId="000003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{ATB_1}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{fechacul_2}</w:t>
            </w:r>
          </w:p>
          <w:p w:rsidR="00000000" w:rsidDel="00000000" w:rsidP="00000000" w:rsidRDefault="00000000" w:rsidRPr="00000000" w14:paraId="000003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{horacul_2}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{fechaposcul_2}</w:t>
            </w:r>
          </w:p>
          <w:p w:rsidR="00000000" w:rsidDel="00000000" w:rsidP="00000000" w:rsidRDefault="00000000" w:rsidRPr="00000000" w14:paraId="000003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{ATB_2}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{fechacul_3}</w:t>
            </w:r>
          </w:p>
          <w:p w:rsidR="00000000" w:rsidDel="00000000" w:rsidP="00000000" w:rsidRDefault="00000000" w:rsidRPr="00000000" w14:paraId="000003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{horacul_3}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{fechaposcul_3}</w:t>
            </w:r>
          </w:p>
          <w:p w:rsidR="00000000" w:rsidDel="00000000" w:rsidP="00000000" w:rsidRDefault="00000000" w:rsidRPr="00000000" w14:paraId="000003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{ATB_3}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{fechacul_4}</w:t>
            </w:r>
          </w:p>
          <w:p w:rsidR="00000000" w:rsidDel="00000000" w:rsidP="00000000" w:rsidRDefault="00000000" w:rsidRPr="00000000" w14:paraId="000003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{horacul_4}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{fechaposcul_4}</w:t>
            </w:r>
          </w:p>
          <w:p w:rsidR="00000000" w:rsidDel="00000000" w:rsidP="00000000" w:rsidRDefault="00000000" w:rsidRPr="00000000" w14:paraId="000003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{ATB_4}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{fechacul_5}</w:t>
            </w:r>
          </w:p>
          <w:p w:rsidR="00000000" w:rsidDel="00000000" w:rsidP="00000000" w:rsidRDefault="00000000" w:rsidRPr="00000000" w14:paraId="000003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{horacul_5}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{fechaposcul_5}</w:t>
            </w:r>
          </w:p>
          <w:p w:rsidR="00000000" w:rsidDel="00000000" w:rsidP="00000000" w:rsidRDefault="00000000" w:rsidRPr="00000000" w14:paraId="000003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{ATB_5}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{fechacul_6}</w:t>
            </w:r>
          </w:p>
          <w:p w:rsidR="00000000" w:rsidDel="00000000" w:rsidP="00000000" w:rsidRDefault="00000000" w:rsidRPr="00000000" w14:paraId="000003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{horacul_6}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{fechaposcul_6}</w:t>
            </w:r>
          </w:p>
          <w:p w:rsidR="00000000" w:rsidDel="00000000" w:rsidP="00000000" w:rsidRDefault="00000000" w:rsidRPr="00000000" w14:paraId="000003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{ATB_6}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{fechacul_7}</w:t>
            </w:r>
          </w:p>
          <w:p w:rsidR="00000000" w:rsidDel="00000000" w:rsidP="00000000" w:rsidRDefault="00000000" w:rsidRPr="00000000" w14:paraId="000003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{horacul_7}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{fechaposcul_7}</w:t>
            </w:r>
          </w:p>
          <w:p w:rsidR="00000000" w:rsidDel="00000000" w:rsidP="00000000" w:rsidRDefault="00000000" w:rsidRPr="00000000" w14:paraId="000003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{ATB_7}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{fechacul_8}</w:t>
            </w:r>
          </w:p>
          <w:p w:rsidR="00000000" w:rsidDel="00000000" w:rsidP="00000000" w:rsidRDefault="00000000" w:rsidRPr="00000000" w14:paraId="000003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{horacul_8}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{fechaposcul_8}</w:t>
            </w:r>
          </w:p>
          <w:p w:rsidR="00000000" w:rsidDel="00000000" w:rsidP="00000000" w:rsidRDefault="00000000" w:rsidRPr="00000000" w14:paraId="000003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{ATB_8}</w:t>
            </w:r>
          </w:p>
        </w:tc>
      </w:tr>
    </w:tbl>
    <w:p w:rsidR="00000000" w:rsidDel="00000000" w:rsidP="00000000" w:rsidRDefault="00000000" w:rsidRPr="00000000" w14:paraId="000003AE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YSBApaMnVh4uoIrT6UWgAdXMA==">CgMxLjA4AHIhMWVYcTczbENnRm5BYzRVbkdIYm5fRTU3QlIxRVdpX3Zn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2025-08-22T01:52:00Z</dcterms:created>
</cp:coreProperties>
</file>