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Credit Memo</w:t>
      </w:r>
    </w:p>
    <w:p>
      <w:pPr>
        <w:jc w:val="right"/>
      </w:pPr>
      <w:r>
        <w:rPr>
          <w:sz w:val="20"/>
        </w:rPr>
        <w:t>Date: May 09, 2025</w:t>
      </w:r>
    </w:p>
    <w:p>
      <w:pPr>
        <w:jc w:val="left"/>
      </w:pPr>
      <w:r>
        <w:rPr>
          <w:b/>
        </w:rPr>
        <w:t>Company: Porshe</w:t>
      </w:r>
    </w:p>
    <w:p>
      <w:r>
        <w:t>__________________________________________________</w:t>
      </w:r>
    </w:p>
    <w:p>
      <w:r>
        <w:t>Error: OpenAI API quota exceeded. Please check your billing details or try using a different provider.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