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C99CC" w14:textId="40DDCA14" w:rsidR="00E55374" w:rsidRDefault="00574018">
      <w:pPr>
        <w:rPr>
          <w:lang w:val="en-US"/>
        </w:rPr>
      </w:pPr>
      <w:r w:rsidRPr="00574018">
        <w:rPr>
          <w:lang w:val="en-US"/>
        </w:rPr>
        <w:t xml:space="preserve">To be able to </w:t>
      </w:r>
      <w:r w:rsidRPr="00574018">
        <w:rPr>
          <w:lang w:val="en-US"/>
        </w:rPr>
        <w:t>synthesize</w:t>
      </w:r>
      <w:r w:rsidRPr="00574018">
        <w:rPr>
          <w:lang w:val="en-US"/>
        </w:rPr>
        <w:t xml:space="preserve"> a</w:t>
      </w:r>
      <w:r>
        <w:rPr>
          <w:lang w:val="en-US"/>
        </w:rPr>
        <w:t>nd implement the project the following settings should be checked:</w:t>
      </w:r>
    </w:p>
    <w:p w14:paraId="2D3A01E1" w14:textId="447D45F8" w:rsidR="00574018" w:rsidRDefault="00574018">
      <w:pPr>
        <w:rPr>
          <w:lang w:val="en-US"/>
        </w:rPr>
      </w:pPr>
      <w:r>
        <w:rPr>
          <w:lang w:val="en-US"/>
        </w:rPr>
        <w:t>Synthesis:</w:t>
      </w:r>
    </w:p>
    <w:p w14:paraId="25C3AA61" w14:textId="2615883C" w:rsidR="00574018" w:rsidRDefault="00574018" w:rsidP="00574018">
      <w:pPr>
        <w:pStyle w:val="Listenabsatz"/>
        <w:numPr>
          <w:ilvl w:val="0"/>
          <w:numId w:val="1"/>
        </w:numPr>
        <w:rPr>
          <w:lang w:val="en-US"/>
        </w:rPr>
      </w:pPr>
      <w:r>
        <w:rPr>
          <w:lang w:val="en-US"/>
        </w:rPr>
        <w:t xml:space="preserve">Strategy: </w:t>
      </w:r>
      <w:proofErr w:type="spellStart"/>
      <w:r>
        <w:rPr>
          <w:lang w:val="en-US"/>
        </w:rPr>
        <w:t>Flow_AlternativeRoutability</w:t>
      </w:r>
      <w:proofErr w:type="spellEnd"/>
    </w:p>
    <w:p w14:paraId="70770E1D" w14:textId="101C03DA" w:rsidR="00574018" w:rsidRDefault="00574018" w:rsidP="00574018">
      <w:pPr>
        <w:rPr>
          <w:lang w:val="en-US"/>
        </w:rPr>
      </w:pPr>
      <w:r>
        <w:rPr>
          <w:lang w:val="en-US"/>
        </w:rPr>
        <w:t>Implementation:</w:t>
      </w:r>
    </w:p>
    <w:p w14:paraId="472180C9" w14:textId="03C5049D" w:rsidR="00574018" w:rsidRDefault="00574018" w:rsidP="00574018">
      <w:pPr>
        <w:pStyle w:val="Listenabsatz"/>
        <w:numPr>
          <w:ilvl w:val="0"/>
          <w:numId w:val="1"/>
        </w:numPr>
        <w:rPr>
          <w:lang w:val="en-US"/>
        </w:rPr>
      </w:pPr>
      <w:r>
        <w:rPr>
          <w:lang w:val="en-US"/>
        </w:rPr>
        <w:t xml:space="preserve">Strategy: </w:t>
      </w:r>
      <w:proofErr w:type="spellStart"/>
      <w:r>
        <w:rPr>
          <w:lang w:val="en-US"/>
        </w:rPr>
        <w:t>Performance_ExtraTimingOpt</w:t>
      </w:r>
      <w:proofErr w:type="spellEnd"/>
    </w:p>
    <w:p w14:paraId="3EABFC33" w14:textId="2121551E" w:rsidR="00574018" w:rsidRDefault="00574018" w:rsidP="00574018">
      <w:pPr>
        <w:pStyle w:val="Listenabsatz"/>
        <w:numPr>
          <w:ilvl w:val="0"/>
          <w:numId w:val="1"/>
        </w:numPr>
        <w:rPr>
          <w:lang w:val="en-US"/>
        </w:rPr>
      </w:pPr>
      <w:proofErr w:type="spellStart"/>
      <w:r>
        <w:rPr>
          <w:lang w:val="en-US"/>
        </w:rPr>
        <w:t>Opt</w:t>
      </w:r>
      <w:proofErr w:type="spellEnd"/>
      <w:r>
        <w:rPr>
          <w:lang w:val="en-US"/>
        </w:rPr>
        <w:t xml:space="preserve"> Design More Options: </w:t>
      </w:r>
      <w:r w:rsidRPr="00574018">
        <w:rPr>
          <w:lang w:val="en-US"/>
        </w:rPr>
        <w:t>-</w:t>
      </w:r>
      <w:proofErr w:type="spellStart"/>
      <w:r w:rsidRPr="00574018">
        <w:rPr>
          <w:lang w:val="en-US"/>
        </w:rPr>
        <w:t>muxf_remap</w:t>
      </w:r>
      <w:proofErr w:type="spellEnd"/>
      <w:r w:rsidRPr="00574018">
        <w:rPr>
          <w:lang w:val="en-US"/>
        </w:rPr>
        <w:t xml:space="preserve"> -</w:t>
      </w:r>
      <w:proofErr w:type="spellStart"/>
      <w:r w:rsidRPr="00574018">
        <w:rPr>
          <w:lang w:val="en-US"/>
        </w:rPr>
        <w:t>carry_remap</w:t>
      </w:r>
      <w:proofErr w:type="spellEnd"/>
      <w:r w:rsidRPr="00574018">
        <w:rPr>
          <w:lang w:val="en-US"/>
        </w:rPr>
        <w:t xml:space="preserve"> -</w:t>
      </w:r>
      <w:proofErr w:type="spellStart"/>
      <w:r w:rsidRPr="00574018">
        <w:rPr>
          <w:lang w:val="en-US"/>
        </w:rPr>
        <w:t>dsp_register_opt</w:t>
      </w:r>
      <w:proofErr w:type="spellEnd"/>
      <w:r w:rsidRPr="00574018">
        <w:rPr>
          <w:lang w:val="en-US"/>
        </w:rPr>
        <w:t xml:space="preserve"> -</w:t>
      </w:r>
      <w:proofErr w:type="spellStart"/>
      <w:r w:rsidRPr="00574018">
        <w:rPr>
          <w:lang w:val="en-US"/>
        </w:rPr>
        <w:t>aggressive_remap</w:t>
      </w:r>
      <w:proofErr w:type="spellEnd"/>
      <w:r w:rsidRPr="00574018">
        <w:rPr>
          <w:lang w:val="en-US"/>
        </w:rPr>
        <w:t xml:space="preserve"> -</w:t>
      </w:r>
      <w:proofErr w:type="spellStart"/>
      <w:r w:rsidRPr="00574018">
        <w:rPr>
          <w:lang w:val="en-US"/>
        </w:rPr>
        <w:t>resynth_remap</w:t>
      </w:r>
      <w:proofErr w:type="spellEnd"/>
      <w:r w:rsidRPr="00574018">
        <w:rPr>
          <w:lang w:val="en-US"/>
        </w:rPr>
        <w:t xml:space="preserve"> -</w:t>
      </w:r>
      <w:proofErr w:type="spellStart"/>
      <w:r w:rsidRPr="00574018">
        <w:rPr>
          <w:lang w:val="en-US"/>
        </w:rPr>
        <w:t>resynth_seq_area</w:t>
      </w:r>
      <w:proofErr w:type="spellEnd"/>
    </w:p>
    <w:p w14:paraId="0FC7212D" w14:textId="36A23E23" w:rsidR="003B6BC5" w:rsidRDefault="003B6BC5" w:rsidP="00574018">
      <w:pPr>
        <w:rPr>
          <w:lang w:val="en-US"/>
        </w:rPr>
      </w:pPr>
      <w:r>
        <w:rPr>
          <w:lang w:val="en-US"/>
        </w:rPr>
        <w:t>Note: Only the Integration Projekt can be synthesized and implemented. If you try to synthesize or implement the other projects, it will fail or be incorrect.</w:t>
      </w:r>
    </w:p>
    <w:p w14:paraId="558ADD8E" w14:textId="6FB63B99" w:rsidR="003B6BC5" w:rsidRDefault="003B6BC5" w:rsidP="00574018">
      <w:pPr>
        <w:rPr>
          <w:lang w:val="en-US"/>
        </w:rPr>
      </w:pPr>
      <w:r>
        <w:rPr>
          <w:lang w:val="en-US"/>
        </w:rPr>
        <w:t>To synthesize and implement the Integration Project the following steps must be followed:</w:t>
      </w:r>
    </w:p>
    <w:p w14:paraId="0C40D3DD" w14:textId="2F37038E" w:rsidR="003B6BC5" w:rsidRDefault="003B6BC5" w:rsidP="003B6BC5">
      <w:pPr>
        <w:pStyle w:val="Listenabsatz"/>
        <w:numPr>
          <w:ilvl w:val="0"/>
          <w:numId w:val="2"/>
        </w:numPr>
        <w:rPr>
          <w:lang w:val="en-US"/>
        </w:rPr>
      </w:pPr>
      <w:r>
        <w:rPr>
          <w:lang w:val="en-US"/>
        </w:rPr>
        <w:t>Reset the output Products of the Block Design</w:t>
      </w:r>
    </w:p>
    <w:p w14:paraId="719E189D" w14:textId="5A786507" w:rsidR="003B6BC5" w:rsidRDefault="003B6BC5" w:rsidP="003B6BC5">
      <w:pPr>
        <w:pStyle w:val="Listenabsatz"/>
        <w:numPr>
          <w:ilvl w:val="0"/>
          <w:numId w:val="2"/>
        </w:numPr>
        <w:rPr>
          <w:lang w:val="en-US"/>
        </w:rPr>
      </w:pPr>
      <w:r>
        <w:rPr>
          <w:lang w:val="en-US"/>
        </w:rPr>
        <w:t>Generate the output Products of the Block Design</w:t>
      </w:r>
    </w:p>
    <w:p w14:paraId="480ABDC1" w14:textId="1ECFDECA" w:rsidR="003B6BC5" w:rsidRDefault="003B6BC5" w:rsidP="003B6BC5">
      <w:pPr>
        <w:pStyle w:val="Listenabsatz"/>
        <w:numPr>
          <w:ilvl w:val="0"/>
          <w:numId w:val="2"/>
        </w:numPr>
        <w:rPr>
          <w:lang w:val="en-US"/>
        </w:rPr>
      </w:pPr>
      <w:r>
        <w:rPr>
          <w:lang w:val="en-US"/>
        </w:rPr>
        <w:t xml:space="preserve">Check if some IP`s still need to be upgraded. If so, do that </w:t>
      </w:r>
    </w:p>
    <w:p w14:paraId="63EAF872" w14:textId="1D88B16E" w:rsidR="003B6BC5" w:rsidRDefault="003B6BC5" w:rsidP="003B6BC5">
      <w:pPr>
        <w:pStyle w:val="Listenabsatz"/>
        <w:numPr>
          <w:ilvl w:val="0"/>
          <w:numId w:val="2"/>
        </w:numPr>
        <w:rPr>
          <w:lang w:val="en-US"/>
        </w:rPr>
      </w:pPr>
      <w:r>
        <w:rPr>
          <w:lang w:val="en-US"/>
        </w:rPr>
        <w:t>Synthesize</w:t>
      </w:r>
    </w:p>
    <w:p w14:paraId="7324CCB2" w14:textId="51EC0CBB" w:rsidR="003B6BC5" w:rsidRDefault="003B6BC5" w:rsidP="003B6BC5">
      <w:pPr>
        <w:pStyle w:val="Listenabsatz"/>
        <w:numPr>
          <w:ilvl w:val="0"/>
          <w:numId w:val="2"/>
        </w:numPr>
        <w:rPr>
          <w:lang w:val="en-US"/>
        </w:rPr>
      </w:pPr>
      <w:r>
        <w:rPr>
          <w:lang w:val="en-US"/>
        </w:rPr>
        <w:t>Implement</w:t>
      </w:r>
    </w:p>
    <w:p w14:paraId="16B91C4F" w14:textId="1F1218AD" w:rsidR="003B6BC5" w:rsidRDefault="003B6BC5" w:rsidP="003B6BC5">
      <w:pPr>
        <w:pStyle w:val="Listenabsatz"/>
        <w:numPr>
          <w:ilvl w:val="0"/>
          <w:numId w:val="2"/>
        </w:numPr>
        <w:rPr>
          <w:lang w:val="en-US"/>
        </w:rPr>
      </w:pPr>
      <w:r>
        <w:rPr>
          <w:lang w:val="en-US"/>
        </w:rPr>
        <w:t>If the WNS (Worst Negative Slack-Time) is below 0.5ns then something went wrong with your Setup. Check your Settings and try again.</w:t>
      </w:r>
    </w:p>
    <w:p w14:paraId="6057B116" w14:textId="55836EDA" w:rsidR="003B6BC5" w:rsidRPr="003B6BC5" w:rsidRDefault="003B6BC5" w:rsidP="003B6BC5">
      <w:pPr>
        <w:pStyle w:val="Listenabsatz"/>
        <w:numPr>
          <w:ilvl w:val="0"/>
          <w:numId w:val="2"/>
        </w:numPr>
        <w:rPr>
          <w:lang w:val="en-US"/>
        </w:rPr>
      </w:pPr>
      <w:r>
        <w:rPr>
          <w:lang w:val="en-US"/>
        </w:rPr>
        <w:t xml:space="preserve">If WNS is greater than 0.5ns you can generate </w:t>
      </w:r>
      <w:proofErr w:type="gramStart"/>
      <w:r>
        <w:rPr>
          <w:lang w:val="en-US"/>
        </w:rPr>
        <w:t>a .bit</w:t>
      </w:r>
      <w:proofErr w:type="gramEnd"/>
      <w:r>
        <w:rPr>
          <w:lang w:val="en-US"/>
        </w:rPr>
        <w:t xml:space="preserve"> and .bin file</w:t>
      </w:r>
    </w:p>
    <w:p w14:paraId="4E10FDA9" w14:textId="21F359C2" w:rsidR="00574018" w:rsidRPr="00574018" w:rsidRDefault="00574018" w:rsidP="00574018">
      <w:pPr>
        <w:rPr>
          <w:lang w:val="en-US"/>
        </w:rPr>
      </w:pPr>
      <w:r w:rsidRPr="00574018">
        <w:rPr>
          <w:lang w:val="en-US"/>
        </w:rPr>
        <w:t>To upload the project to the FPGA, a bin file must be created (bin file check box in the settings).</w:t>
      </w:r>
    </w:p>
    <w:p w14:paraId="0D80D598" w14:textId="7CE02298" w:rsidR="00574018" w:rsidRDefault="00574018" w:rsidP="00574018">
      <w:pPr>
        <w:rPr>
          <w:lang w:val="en-US"/>
        </w:rPr>
      </w:pPr>
      <w:r w:rsidRPr="00574018">
        <w:rPr>
          <w:lang w:val="en-US"/>
        </w:rPr>
        <w:t xml:space="preserve">The CPU must be uploaded to the </w:t>
      </w:r>
      <w:proofErr w:type="spellStart"/>
      <w:r w:rsidRPr="00574018">
        <w:rPr>
          <w:lang w:val="en-US"/>
        </w:rPr>
        <w:t>spi</w:t>
      </w:r>
      <w:proofErr w:type="spellEnd"/>
      <w:r w:rsidRPr="00574018">
        <w:rPr>
          <w:lang w:val="en-US"/>
        </w:rPr>
        <w:t>-flash memory on the board to work.</w:t>
      </w:r>
    </w:p>
    <w:p w14:paraId="28568E05" w14:textId="77777777" w:rsidR="00574018" w:rsidRDefault="00574018" w:rsidP="00574018">
      <w:pPr>
        <w:rPr>
          <w:lang w:val="en-US"/>
        </w:rPr>
      </w:pPr>
    </w:p>
    <w:p w14:paraId="75A9D374" w14:textId="03099B96" w:rsidR="00574018" w:rsidRDefault="00574018" w:rsidP="00574018">
      <w:pPr>
        <w:rPr>
          <w:lang w:val="en-US"/>
        </w:rPr>
      </w:pPr>
      <w:r w:rsidRPr="00574018">
        <w:rPr>
          <w:lang w:val="en-US"/>
        </w:rPr>
        <w:t xml:space="preserve">Not every testbench is inside the main project (Integration). </w:t>
      </w:r>
      <w:r w:rsidR="003B6BC5" w:rsidRPr="00574018">
        <w:rPr>
          <w:lang w:val="en-US"/>
        </w:rPr>
        <w:t>Specialized</w:t>
      </w:r>
      <w:r w:rsidRPr="00574018">
        <w:rPr>
          <w:lang w:val="en-US"/>
        </w:rPr>
        <w:t xml:space="preserve"> testbenches are inside the specific projects that are also included in the .zip file.</w:t>
      </w:r>
    </w:p>
    <w:p w14:paraId="08136E21" w14:textId="4124202E" w:rsidR="00574018" w:rsidRPr="00574018" w:rsidRDefault="003B6BC5" w:rsidP="003B6BC5">
      <w:pPr>
        <w:rPr>
          <w:lang w:val="en-US"/>
        </w:rPr>
      </w:pPr>
      <w:r w:rsidRPr="003B6BC5">
        <w:rPr>
          <w:lang w:val="en-US"/>
        </w:rPr>
        <w:t xml:space="preserve">To use the debugger, simply start it with the correct "COM" port selected in the debugger program code. Also make sure that the CPU is connected to the PC. Also, the debugger will not work if the CPU is not booted from </w:t>
      </w:r>
      <w:proofErr w:type="spellStart"/>
      <w:r w:rsidRPr="003B6BC5">
        <w:rPr>
          <w:lang w:val="en-US"/>
        </w:rPr>
        <w:t>spi</w:t>
      </w:r>
      <w:proofErr w:type="spellEnd"/>
      <w:r w:rsidRPr="003B6BC5">
        <w:rPr>
          <w:lang w:val="en-US"/>
        </w:rPr>
        <w:t>-flash memory.</w:t>
      </w:r>
    </w:p>
    <w:sectPr w:rsidR="00574018" w:rsidRPr="005740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B5925"/>
    <w:multiLevelType w:val="hybridMultilevel"/>
    <w:tmpl w:val="3542A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734823"/>
    <w:multiLevelType w:val="hybridMultilevel"/>
    <w:tmpl w:val="EE84D5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45791793">
    <w:abstractNumId w:val="1"/>
  </w:num>
  <w:num w:numId="2" w16cid:durableId="128136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18"/>
    <w:rsid w:val="00110DEE"/>
    <w:rsid w:val="003B6BC5"/>
    <w:rsid w:val="003B7C43"/>
    <w:rsid w:val="00574018"/>
    <w:rsid w:val="00655879"/>
    <w:rsid w:val="008C2772"/>
    <w:rsid w:val="00E55374"/>
    <w:rsid w:val="00E91A05"/>
    <w:rsid w:val="00F15F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0C46"/>
  <w15:chartTrackingRefBased/>
  <w15:docId w15:val="{1D891EEF-E952-4A91-8BD9-0D87C29A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74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74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7401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7401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7401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7401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7401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7401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7401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401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7401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7401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7401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7401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7401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7401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7401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74018"/>
    <w:rPr>
      <w:rFonts w:eastAsiaTheme="majorEastAsia" w:cstheme="majorBidi"/>
      <w:color w:val="272727" w:themeColor="text1" w:themeTint="D8"/>
    </w:rPr>
  </w:style>
  <w:style w:type="paragraph" w:styleId="Titel">
    <w:name w:val="Title"/>
    <w:basedOn w:val="Standard"/>
    <w:next w:val="Standard"/>
    <w:link w:val="TitelZchn"/>
    <w:uiPriority w:val="10"/>
    <w:qFormat/>
    <w:rsid w:val="00574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401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7401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7401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7401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74018"/>
    <w:rPr>
      <w:i/>
      <w:iCs/>
      <w:color w:val="404040" w:themeColor="text1" w:themeTint="BF"/>
    </w:rPr>
  </w:style>
  <w:style w:type="paragraph" w:styleId="Listenabsatz">
    <w:name w:val="List Paragraph"/>
    <w:basedOn w:val="Standard"/>
    <w:uiPriority w:val="34"/>
    <w:qFormat/>
    <w:rsid w:val="00574018"/>
    <w:pPr>
      <w:ind w:left="720"/>
      <w:contextualSpacing/>
    </w:pPr>
  </w:style>
  <w:style w:type="character" w:styleId="IntensiveHervorhebung">
    <w:name w:val="Intense Emphasis"/>
    <w:basedOn w:val="Absatz-Standardschriftart"/>
    <w:uiPriority w:val="21"/>
    <w:qFormat/>
    <w:rsid w:val="00574018"/>
    <w:rPr>
      <w:i/>
      <w:iCs/>
      <w:color w:val="0F4761" w:themeColor="accent1" w:themeShade="BF"/>
    </w:rPr>
  </w:style>
  <w:style w:type="paragraph" w:styleId="IntensivesZitat">
    <w:name w:val="Intense Quote"/>
    <w:basedOn w:val="Standard"/>
    <w:next w:val="Standard"/>
    <w:link w:val="IntensivesZitatZchn"/>
    <w:uiPriority w:val="30"/>
    <w:qFormat/>
    <w:rsid w:val="00574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74018"/>
    <w:rPr>
      <w:i/>
      <w:iCs/>
      <w:color w:val="0F4761" w:themeColor="accent1" w:themeShade="BF"/>
    </w:rPr>
  </w:style>
  <w:style w:type="character" w:styleId="IntensiverVerweis">
    <w:name w:val="Intense Reference"/>
    <w:basedOn w:val="Absatz-Standardschriftart"/>
    <w:uiPriority w:val="32"/>
    <w:qFormat/>
    <w:rsid w:val="005740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1303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Eilers</dc:creator>
  <cp:keywords/>
  <dc:description/>
  <cp:lastModifiedBy>Robin Eilers</cp:lastModifiedBy>
  <cp:revision>1</cp:revision>
  <dcterms:created xsi:type="dcterms:W3CDTF">2024-12-05T13:36:00Z</dcterms:created>
  <dcterms:modified xsi:type="dcterms:W3CDTF">2024-12-05T13:55:00Z</dcterms:modified>
</cp:coreProperties>
</file>