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899F55" w14:textId="307554D0" w:rsidR="003D3B36" w:rsidRDefault="002151F0" w:rsidP="002151F0">
      <w:pPr>
        <w:pStyle w:val="Title"/>
      </w:pPr>
      <w:r>
        <w:t>3</w:t>
      </w:r>
      <w:r w:rsidRPr="002151F0">
        <w:rPr>
          <w:vertAlign w:val="superscript"/>
        </w:rPr>
        <w:t>rd</w:t>
      </w:r>
      <w:r>
        <w:t xml:space="preserve"> party services used by </w:t>
      </w:r>
      <w:r w:rsidR="00DD6804">
        <w:t>Focus server</w:t>
      </w:r>
    </w:p>
    <w:p w14:paraId="7CF4B2F5" w14:textId="77777777" w:rsidR="004C7BEA" w:rsidRDefault="00AF2E8D" w:rsidP="00AF2E8D">
      <w:r>
        <w:t>These suppliers mostly offer the capability to regionalise their services.</w:t>
      </w:r>
    </w:p>
    <w:p w14:paraId="0D077169" w14:textId="7722611E" w:rsidR="0093089B" w:rsidRDefault="00AF2E8D" w:rsidP="00AF2E8D">
      <w:r>
        <w:t>So far as possible</w:t>
      </w:r>
      <w:r w:rsidR="00651B8F">
        <w:t>,</w:t>
      </w:r>
      <w:r>
        <w:t xml:space="preserve"> for any one server</w:t>
      </w:r>
      <w:r w:rsidR="00651B8F">
        <w:t>,</w:t>
      </w:r>
      <w:r>
        <w:t xml:space="preserve"> configure services to </w:t>
      </w:r>
      <w:r w:rsidR="00651B8F">
        <w:t>reg</w:t>
      </w:r>
      <w:r w:rsidR="004C7BEA">
        <w:t xml:space="preserve">ions in </w:t>
      </w:r>
      <w:r>
        <w:t>the same jurisdiction for e</w:t>
      </w:r>
      <w:r w:rsidR="004C7BEA">
        <w:t>very</w:t>
      </w:r>
      <w:r>
        <w:t xml:space="preserve"> supplier.</w:t>
      </w:r>
    </w:p>
    <w:p w14:paraId="75E18595" w14:textId="442BA35E" w:rsidR="00C85E48" w:rsidRDefault="00C85E48" w:rsidP="00AF2E8D">
      <w:r>
        <w:t xml:space="preserve">NB: there is some configuration information for SIP calls out of </w:t>
      </w:r>
      <w:r w:rsidR="00BE6F91">
        <w:t xml:space="preserve">a </w:t>
      </w:r>
      <w:r>
        <w:t>Twilio conference call into the</w:t>
      </w:r>
      <w:r w:rsidR="00D6472A">
        <w:t xml:space="preserve"> video meeting still to be provided.</w:t>
      </w:r>
    </w:p>
    <w:p w14:paraId="58D0138A" w14:textId="4FA96F53" w:rsidR="00DD6804" w:rsidRDefault="00DD6804" w:rsidP="00AF2E8D">
      <w:r>
        <w:t>The 3</w:t>
      </w:r>
      <w:r w:rsidRPr="00DD6804">
        <w:rPr>
          <w:vertAlign w:val="superscript"/>
        </w:rPr>
        <w:t>rd</w:t>
      </w:r>
      <w:r>
        <w:t xml:space="preserve"> party suppliers are: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2977"/>
        <w:gridCol w:w="3119"/>
      </w:tblGrid>
      <w:tr w:rsidR="00DD6804" w14:paraId="77C4F01E" w14:textId="77777777" w:rsidTr="004809F6">
        <w:tc>
          <w:tcPr>
            <w:tcW w:w="2830" w:type="dxa"/>
          </w:tcPr>
          <w:p w14:paraId="5364096A" w14:textId="7086119A" w:rsidR="00DD6804" w:rsidRPr="00787828" w:rsidRDefault="00DD6804" w:rsidP="00AF2E8D">
            <w:pPr>
              <w:rPr>
                <w:b/>
                <w:bCs/>
              </w:rPr>
            </w:pPr>
            <w:r w:rsidRPr="00787828">
              <w:rPr>
                <w:b/>
                <w:bCs/>
              </w:rPr>
              <w:t>Supplier</w:t>
            </w:r>
          </w:p>
        </w:tc>
        <w:tc>
          <w:tcPr>
            <w:tcW w:w="2977" w:type="dxa"/>
          </w:tcPr>
          <w:p w14:paraId="3FCA10DB" w14:textId="426CBE1F" w:rsidR="00DD6804" w:rsidRPr="00787828" w:rsidRDefault="00136181" w:rsidP="00AF2E8D">
            <w:pPr>
              <w:rPr>
                <w:b/>
                <w:bCs/>
              </w:rPr>
            </w:pPr>
            <w:r w:rsidRPr="00787828">
              <w:rPr>
                <w:b/>
                <w:bCs/>
              </w:rPr>
              <w:t>Service(s)</w:t>
            </w:r>
          </w:p>
        </w:tc>
        <w:tc>
          <w:tcPr>
            <w:tcW w:w="3119" w:type="dxa"/>
          </w:tcPr>
          <w:p w14:paraId="45F58A3C" w14:textId="3FD0D252" w:rsidR="00DD6804" w:rsidRPr="00787828" w:rsidRDefault="00136181" w:rsidP="00AF2E8D">
            <w:pPr>
              <w:rPr>
                <w:b/>
                <w:bCs/>
              </w:rPr>
            </w:pPr>
            <w:r w:rsidRPr="00787828">
              <w:rPr>
                <w:b/>
                <w:bCs/>
              </w:rPr>
              <w:t>Web site</w:t>
            </w:r>
          </w:p>
        </w:tc>
      </w:tr>
      <w:tr w:rsidR="00DD6804" w14:paraId="1AF043CE" w14:textId="77777777" w:rsidTr="004809F6">
        <w:tc>
          <w:tcPr>
            <w:tcW w:w="2830" w:type="dxa"/>
          </w:tcPr>
          <w:p w14:paraId="593CA44F" w14:textId="10AB2F2D" w:rsidR="00DD6804" w:rsidRDefault="00136181" w:rsidP="00AF2E8D">
            <w:r>
              <w:t>Vonage</w:t>
            </w:r>
          </w:p>
        </w:tc>
        <w:tc>
          <w:tcPr>
            <w:tcW w:w="2977" w:type="dxa"/>
          </w:tcPr>
          <w:p w14:paraId="06785CD2" w14:textId="3FB07D7C" w:rsidR="00DD6804" w:rsidRDefault="00136181" w:rsidP="00AF2E8D">
            <w:r>
              <w:t>Video API</w:t>
            </w:r>
          </w:p>
        </w:tc>
        <w:tc>
          <w:tcPr>
            <w:tcW w:w="3119" w:type="dxa"/>
          </w:tcPr>
          <w:p w14:paraId="528D89E7" w14:textId="77777777" w:rsidR="00DD6804" w:rsidRDefault="00DD6804" w:rsidP="00AF2E8D"/>
        </w:tc>
      </w:tr>
      <w:tr w:rsidR="00DD6804" w14:paraId="5F370BEA" w14:textId="77777777" w:rsidTr="004809F6">
        <w:tc>
          <w:tcPr>
            <w:tcW w:w="2830" w:type="dxa"/>
          </w:tcPr>
          <w:p w14:paraId="0E65E3FF" w14:textId="6B3A0CFF" w:rsidR="00DD6804" w:rsidRDefault="00136181" w:rsidP="00AF2E8D">
            <w:r>
              <w:t>Amazon Web Services</w:t>
            </w:r>
          </w:p>
        </w:tc>
        <w:tc>
          <w:tcPr>
            <w:tcW w:w="2977" w:type="dxa"/>
          </w:tcPr>
          <w:p w14:paraId="75E85CEA" w14:textId="058EF29B" w:rsidR="00DD6804" w:rsidRDefault="005F4773" w:rsidP="00AF2E8D">
            <w:r>
              <w:t>Storage for recordings</w:t>
            </w:r>
          </w:p>
        </w:tc>
        <w:tc>
          <w:tcPr>
            <w:tcW w:w="3119" w:type="dxa"/>
          </w:tcPr>
          <w:p w14:paraId="6E416E72" w14:textId="77777777" w:rsidR="00DD6804" w:rsidRDefault="00DD6804" w:rsidP="00AF2E8D"/>
        </w:tc>
      </w:tr>
      <w:tr w:rsidR="00DD6804" w14:paraId="32810A5F" w14:textId="77777777" w:rsidTr="004809F6">
        <w:tc>
          <w:tcPr>
            <w:tcW w:w="2830" w:type="dxa"/>
          </w:tcPr>
          <w:p w14:paraId="5DD0FDA0" w14:textId="10C2E019" w:rsidR="00DD6804" w:rsidRDefault="005F4773" w:rsidP="00AF2E8D">
            <w:r>
              <w:t>Twilio</w:t>
            </w:r>
          </w:p>
        </w:tc>
        <w:tc>
          <w:tcPr>
            <w:tcW w:w="2977" w:type="dxa"/>
          </w:tcPr>
          <w:p w14:paraId="359ED95D" w14:textId="445DE8C3" w:rsidR="00DD6804" w:rsidRDefault="005F4773" w:rsidP="00AF2E8D">
            <w:r>
              <w:t>Telephony</w:t>
            </w:r>
          </w:p>
        </w:tc>
        <w:tc>
          <w:tcPr>
            <w:tcW w:w="3119" w:type="dxa"/>
          </w:tcPr>
          <w:p w14:paraId="2A059064" w14:textId="77777777" w:rsidR="00DD6804" w:rsidRDefault="00DD6804" w:rsidP="00AF2E8D"/>
        </w:tc>
      </w:tr>
      <w:tr w:rsidR="00DD6804" w14:paraId="19E7A6E9" w14:textId="77777777" w:rsidTr="004809F6">
        <w:tc>
          <w:tcPr>
            <w:tcW w:w="2830" w:type="dxa"/>
          </w:tcPr>
          <w:p w14:paraId="1B77A146" w14:textId="0477DE09" w:rsidR="00DD6804" w:rsidRDefault="004809F6" w:rsidP="00AF2E8D">
            <w:r>
              <w:t>Google</w:t>
            </w:r>
          </w:p>
        </w:tc>
        <w:tc>
          <w:tcPr>
            <w:tcW w:w="2977" w:type="dxa"/>
          </w:tcPr>
          <w:p w14:paraId="5772CE33" w14:textId="7E4F49C7" w:rsidR="00DD6804" w:rsidRDefault="004809F6" w:rsidP="00AF2E8D">
            <w:r>
              <w:t>Transcription and translation</w:t>
            </w:r>
          </w:p>
        </w:tc>
        <w:tc>
          <w:tcPr>
            <w:tcW w:w="3119" w:type="dxa"/>
          </w:tcPr>
          <w:p w14:paraId="6A5D5736" w14:textId="77777777" w:rsidR="00DD6804" w:rsidRDefault="00DD6804" w:rsidP="00AF2E8D"/>
        </w:tc>
      </w:tr>
      <w:tr w:rsidR="00DD6804" w14:paraId="54CA0679" w14:textId="77777777" w:rsidTr="004809F6">
        <w:tc>
          <w:tcPr>
            <w:tcW w:w="2830" w:type="dxa"/>
          </w:tcPr>
          <w:p w14:paraId="66FAE886" w14:textId="56071E0F" w:rsidR="00DD6804" w:rsidRDefault="004809F6" w:rsidP="00AF2E8D">
            <w:r>
              <w:t>Temi</w:t>
            </w:r>
          </w:p>
        </w:tc>
        <w:tc>
          <w:tcPr>
            <w:tcW w:w="2977" w:type="dxa"/>
          </w:tcPr>
          <w:p w14:paraId="42B73924" w14:textId="38C981EF" w:rsidR="00DD6804" w:rsidRDefault="004809F6" w:rsidP="00AF2E8D">
            <w:r>
              <w:t>Offline transcription</w:t>
            </w:r>
          </w:p>
        </w:tc>
        <w:tc>
          <w:tcPr>
            <w:tcW w:w="3119" w:type="dxa"/>
          </w:tcPr>
          <w:p w14:paraId="0A17F977" w14:textId="77777777" w:rsidR="00DD6804" w:rsidRDefault="00DD6804" w:rsidP="00AF2E8D"/>
        </w:tc>
      </w:tr>
    </w:tbl>
    <w:p w14:paraId="641E0F4C" w14:textId="6F87E18B" w:rsidR="002151F0" w:rsidRDefault="002151F0" w:rsidP="002151F0">
      <w:pPr>
        <w:pStyle w:val="Heading1"/>
      </w:pPr>
      <w:r>
        <w:t>Twilio</w:t>
      </w:r>
    </w:p>
    <w:p w14:paraId="0D2FEA21" w14:textId="3B199E6C" w:rsidR="0093089B" w:rsidRDefault="0093089B" w:rsidP="00AF2E8D">
      <w:pPr>
        <w:pStyle w:val="ListParagraph"/>
        <w:numPr>
          <w:ilvl w:val="0"/>
          <w:numId w:val="1"/>
        </w:numPr>
      </w:pPr>
      <w:r>
        <w:t>Set up a Twilio account (twilio.com)</w:t>
      </w:r>
    </w:p>
    <w:p w14:paraId="19D96648" w14:textId="12B067E9" w:rsidR="00AF2E8D" w:rsidRPr="00AF2E8D" w:rsidRDefault="00AF2E8D" w:rsidP="00AF2E8D">
      <w:pPr>
        <w:pStyle w:val="ListParagraph"/>
        <w:numPr>
          <w:ilvl w:val="0"/>
          <w:numId w:val="1"/>
        </w:numPr>
      </w:pPr>
      <w:r>
        <w:t>With the console, you will need to configure the Voice</w:t>
      </w:r>
      <w:r w:rsidR="00DE1873">
        <w:t xml:space="preserve">, </w:t>
      </w:r>
      <w:r>
        <w:t>Chat</w:t>
      </w:r>
      <w:r w:rsidR="00DE1873">
        <w:t xml:space="preserve"> and Sync</w:t>
      </w:r>
      <w:r>
        <w:t xml:space="preserve"> products</w:t>
      </w:r>
    </w:p>
    <w:p w14:paraId="131716DF" w14:textId="5A9B0B21" w:rsidR="00AF2E8D" w:rsidRDefault="00AF2E8D" w:rsidP="00AF2E8D">
      <w:r w:rsidRPr="00AF2E8D">
        <w:rPr>
          <w:noProof/>
        </w:rPr>
        <w:lastRenderedPageBreak/>
        <w:drawing>
          <wp:inline distT="0" distB="0" distL="0" distR="0" wp14:anchorId="0906DCF7" wp14:editId="46CB63D1">
            <wp:extent cx="9858337" cy="5709538"/>
            <wp:effectExtent l="0" t="0" r="0" b="5715"/>
            <wp:docPr id="950472436" name="Picture 95047243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47243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858337" cy="5709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E7E9A" w14:textId="3944FB93" w:rsidR="002B308A" w:rsidRPr="00AF2E8D" w:rsidRDefault="00DE1873" w:rsidP="00AF2E8D">
      <w:r w:rsidRPr="00DE1873">
        <w:rPr>
          <w:noProof/>
        </w:rPr>
        <w:lastRenderedPageBreak/>
        <w:drawing>
          <wp:inline distT="0" distB="0" distL="0" distR="0" wp14:anchorId="26741424" wp14:editId="64D24598">
            <wp:extent cx="6067424" cy="3595212"/>
            <wp:effectExtent l="0" t="0" r="0" b="5715"/>
            <wp:docPr id="1463010701" name="Picture 146301070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01070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88932" cy="360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0DB81" w14:textId="77777777" w:rsidR="00AF2E8D" w:rsidRDefault="00AF2E8D" w:rsidP="00AF2E8D">
      <w:pPr>
        <w:pStyle w:val="Heading2"/>
      </w:pPr>
      <w:r>
        <w:t>Voice</w:t>
      </w:r>
    </w:p>
    <w:p w14:paraId="0C704EE7" w14:textId="708B1A5F" w:rsidR="002151F0" w:rsidRDefault="00AF2E8D" w:rsidP="002151F0">
      <w:pPr>
        <w:pStyle w:val="ListParagraph"/>
        <w:numPr>
          <w:ilvl w:val="0"/>
          <w:numId w:val="2"/>
        </w:numPr>
      </w:pPr>
      <w:r>
        <w:t>Configure the web hook in your Voice configuration for the /</w:t>
      </w:r>
      <w:proofErr w:type="spellStart"/>
      <w:r>
        <w:t>sayhello</w:t>
      </w:r>
      <w:proofErr w:type="spellEnd"/>
      <w:r>
        <w:t xml:space="preserve"> endpoint on </w:t>
      </w:r>
      <w:r w:rsidR="00B41A8D">
        <w:t>your</w:t>
      </w:r>
      <w:r>
        <w:t xml:space="preserve"> domain</w:t>
      </w:r>
    </w:p>
    <w:p w14:paraId="2FC7EF48" w14:textId="1E51B59E" w:rsidR="00AA0F13" w:rsidRDefault="00AA0F13" w:rsidP="002151F0">
      <w:pPr>
        <w:pStyle w:val="ListParagraph"/>
        <w:numPr>
          <w:ilvl w:val="0"/>
          <w:numId w:val="2"/>
        </w:numPr>
      </w:pPr>
      <w:r>
        <w:t xml:space="preserve">You will need the </w:t>
      </w:r>
      <w:r w:rsidR="008D7782">
        <w:t>Account SID</w:t>
      </w:r>
      <w:r w:rsidR="00335EF3">
        <w:t xml:space="preserve"> </w:t>
      </w:r>
      <w:r w:rsidR="008D7782">
        <w:t xml:space="preserve">and </w:t>
      </w:r>
      <w:r>
        <w:t>Auth Token for your settings_local.py</w:t>
      </w:r>
    </w:p>
    <w:p w14:paraId="0CA93ACE" w14:textId="685301DC" w:rsidR="00335EF3" w:rsidRDefault="00335EF3" w:rsidP="002151F0">
      <w:pPr>
        <w:pStyle w:val="ListParagraph"/>
        <w:numPr>
          <w:ilvl w:val="0"/>
          <w:numId w:val="2"/>
        </w:numPr>
      </w:pPr>
      <w:r>
        <w:t>For each phone number you want to associate with your server:</w:t>
      </w:r>
    </w:p>
    <w:p w14:paraId="544BA16A" w14:textId="5E93AEB3" w:rsidR="001C1AA0" w:rsidRDefault="001C1AA0" w:rsidP="00ED6EF8">
      <w:pPr>
        <w:pStyle w:val="ListParagraph"/>
        <w:numPr>
          <w:ilvl w:val="1"/>
          <w:numId w:val="2"/>
        </w:numPr>
      </w:pPr>
      <w:r>
        <w:t xml:space="preserve">Adapt the </w:t>
      </w:r>
      <w:r w:rsidR="004C4EA5">
        <w:t>TWILIO_PHONE_NUMBERS JSON with your phone number and</w:t>
      </w:r>
      <w:r w:rsidR="004B60B6">
        <w:t xml:space="preserve"> a suitable display name for it. If you specify a non-UK phone number or wish to use a different voice for the IVR announcements </w:t>
      </w:r>
      <w:r w:rsidR="000E72C5">
        <w:t xml:space="preserve">you should refer to the Twilio documentation for suitable values for </w:t>
      </w:r>
      <w:r w:rsidR="005A7A4A">
        <w:t>‘voice’ and</w:t>
      </w:r>
      <w:r w:rsidR="00EA041B">
        <w:t xml:space="preserve"> ‘language’</w:t>
      </w:r>
    </w:p>
    <w:p w14:paraId="61495D09" w14:textId="7641A632" w:rsidR="002151F0" w:rsidRDefault="002151F0" w:rsidP="002151F0">
      <w:r w:rsidRPr="002151F0">
        <w:rPr>
          <w:noProof/>
        </w:rPr>
        <w:lastRenderedPageBreak/>
        <w:drawing>
          <wp:inline distT="0" distB="0" distL="0" distR="0" wp14:anchorId="4F91BB82" wp14:editId="0EE7DBC8">
            <wp:extent cx="9582512" cy="4584361"/>
            <wp:effectExtent l="0" t="0" r="0" b="6985"/>
            <wp:docPr id="1938189103" name="Picture 193818910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18910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640249" cy="4611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C3E62" w14:textId="27541C59" w:rsidR="002151F0" w:rsidRDefault="002151F0" w:rsidP="002151F0">
      <w:r w:rsidRPr="002151F0">
        <w:rPr>
          <w:noProof/>
        </w:rPr>
        <w:drawing>
          <wp:inline distT="0" distB="0" distL="0" distR="0" wp14:anchorId="60D056C6" wp14:editId="4770143F">
            <wp:extent cx="10175479" cy="498359"/>
            <wp:effectExtent l="0" t="0" r="0" b="0"/>
            <wp:docPr id="479965895" name="Picture 4799658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9658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559625" cy="56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3B81B" w14:textId="5A12188C" w:rsidR="00B029A0" w:rsidRDefault="000765ED" w:rsidP="002151F0">
      <w:r w:rsidRPr="000765ED">
        <w:rPr>
          <w:noProof/>
        </w:rPr>
        <w:lastRenderedPageBreak/>
        <w:drawing>
          <wp:inline distT="0" distB="0" distL="0" distR="0" wp14:anchorId="1802BD86" wp14:editId="666293DE">
            <wp:extent cx="9944055" cy="3338881"/>
            <wp:effectExtent l="0" t="0" r="635" b="0"/>
            <wp:docPr id="935669283" name="Picture 93566928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66928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003622" cy="3358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1B8D5" w14:textId="77777777" w:rsidR="001C1AA0" w:rsidRDefault="001C1AA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24D0FA1" w14:textId="04DFEC87" w:rsidR="007C5244" w:rsidRDefault="0093089B" w:rsidP="00AF2E8D">
      <w:pPr>
        <w:pStyle w:val="Heading2"/>
      </w:pPr>
      <w:r>
        <w:lastRenderedPageBreak/>
        <w:t>Chat configuration</w:t>
      </w:r>
    </w:p>
    <w:p w14:paraId="6F664AEC" w14:textId="79512830" w:rsidR="00AA0F13" w:rsidRDefault="00AA0F13" w:rsidP="008D7782">
      <w:pPr>
        <w:pStyle w:val="ListParagraph"/>
        <w:numPr>
          <w:ilvl w:val="0"/>
          <w:numId w:val="3"/>
        </w:numPr>
      </w:pPr>
      <w:r>
        <w:t>Configure a chat service with its webhooks</w:t>
      </w:r>
      <w:r w:rsidR="008D7782">
        <w:t xml:space="preserve"> for your domain</w:t>
      </w:r>
    </w:p>
    <w:p w14:paraId="7C5E6FC4" w14:textId="4B551D81" w:rsidR="008D7782" w:rsidRPr="00AA0F13" w:rsidRDefault="008D7782" w:rsidP="008D7782">
      <w:pPr>
        <w:pStyle w:val="ListParagraph"/>
        <w:numPr>
          <w:ilvl w:val="0"/>
          <w:numId w:val="3"/>
        </w:numPr>
      </w:pPr>
      <w:r>
        <w:t xml:space="preserve">You will need the service </w:t>
      </w:r>
      <w:proofErr w:type="spellStart"/>
      <w:r>
        <w:t>sid</w:t>
      </w:r>
      <w:proofErr w:type="spellEnd"/>
      <w:r>
        <w:t xml:space="preserve"> and chosen friendly name for your </w:t>
      </w:r>
      <w:proofErr w:type="spellStart"/>
      <w:r w:rsidR="00D52FAA">
        <w:t>app.env</w:t>
      </w:r>
      <w:proofErr w:type="spellEnd"/>
    </w:p>
    <w:p w14:paraId="319BC19B" w14:textId="5041C42E" w:rsidR="00B029A0" w:rsidRDefault="00B029A0" w:rsidP="002151F0">
      <w:r w:rsidRPr="00B029A0">
        <w:rPr>
          <w:noProof/>
        </w:rPr>
        <w:drawing>
          <wp:inline distT="0" distB="0" distL="0" distR="0" wp14:anchorId="06100210" wp14:editId="4A795FF0">
            <wp:extent cx="9863455" cy="4570314"/>
            <wp:effectExtent l="0" t="0" r="4445" b="1905"/>
            <wp:docPr id="146962408" name="Picture 14696240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6240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921583" cy="459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D21A3" w14:textId="1D703CA3" w:rsidR="0093089B" w:rsidRDefault="0093089B" w:rsidP="007C5244">
      <w:pPr>
        <w:pStyle w:val="Heading1"/>
      </w:pPr>
      <w:r w:rsidRPr="00B029A0">
        <w:rPr>
          <w:noProof/>
        </w:rPr>
        <w:lastRenderedPageBreak/>
        <w:drawing>
          <wp:inline distT="0" distB="0" distL="0" distR="0" wp14:anchorId="75D30B8F" wp14:editId="54265932">
            <wp:extent cx="9514771" cy="4384687"/>
            <wp:effectExtent l="0" t="0" r="0" b="0"/>
            <wp:docPr id="67094546" name="Picture 6709454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9454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546527" cy="439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7B4FA" w14:textId="77777777" w:rsidR="001C1AA0" w:rsidRDefault="001C1AA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4A0546B3" w14:textId="38218947" w:rsidR="006B20D8" w:rsidRPr="004A3F61" w:rsidRDefault="0081738D" w:rsidP="009C6271">
      <w:pPr>
        <w:pStyle w:val="Heading2"/>
      </w:pPr>
      <w:r>
        <w:lastRenderedPageBreak/>
        <w:t>SIP Domain</w:t>
      </w:r>
      <w:r w:rsidR="002C3DED">
        <w:t xml:space="preserve">:  </w:t>
      </w:r>
      <w:r w:rsidR="00FA64FD">
        <w:t>You will need to set up a SIP domain for your project</w:t>
      </w:r>
      <w:r w:rsidR="006B20D8">
        <w:t>:</w:t>
      </w:r>
      <w:r w:rsidR="003B40E5" w:rsidRPr="003B40E5">
        <w:rPr>
          <w:noProof/>
        </w:rPr>
        <w:drawing>
          <wp:inline distT="0" distB="0" distL="0" distR="0" wp14:anchorId="1FBB13EC" wp14:editId="7053AEC8">
            <wp:extent cx="8555799" cy="4752975"/>
            <wp:effectExtent l="0" t="0" r="0" b="0"/>
            <wp:docPr id="14942220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22202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567448" cy="475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BD5E7" w14:textId="35A93725" w:rsidR="00E64DAB" w:rsidRDefault="00E64DAB" w:rsidP="00FA64FD"/>
    <w:p w14:paraId="5DC7E1A9" w14:textId="42F27EF5" w:rsidR="00D6771E" w:rsidRDefault="00D6771E" w:rsidP="001C1AA0">
      <w:pPr>
        <w:keepNext/>
      </w:pPr>
      <w:r>
        <w:lastRenderedPageBreak/>
        <w:t>Click + to add your new domain with your own chosen friendly name and domain name component:</w:t>
      </w:r>
    </w:p>
    <w:p w14:paraId="6FABFD24" w14:textId="51C5D4FA" w:rsidR="00D6771E" w:rsidRDefault="00D6771E" w:rsidP="00FA64FD">
      <w:r w:rsidRPr="00D6771E">
        <w:rPr>
          <w:noProof/>
        </w:rPr>
        <w:drawing>
          <wp:inline distT="0" distB="0" distL="0" distR="0" wp14:anchorId="2D88624C" wp14:editId="1EAA88D4">
            <wp:extent cx="9777730" cy="4682490"/>
            <wp:effectExtent l="0" t="0" r="0" b="3810"/>
            <wp:docPr id="12232978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29786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68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508BE" w14:textId="0DA018DA" w:rsidR="00C6530D" w:rsidRDefault="00C6530D" w:rsidP="00FA64FD"/>
    <w:p w14:paraId="7E3EDEA4" w14:textId="51E60CA1" w:rsidR="00A472DD" w:rsidRDefault="00A472DD" w:rsidP="00FA64FD"/>
    <w:p w14:paraId="0397BF2D" w14:textId="77777777" w:rsidR="00D73DF9" w:rsidRDefault="00D73DF9" w:rsidP="00FA64FD"/>
    <w:p w14:paraId="0B7A38DD" w14:textId="50CC6A7C" w:rsidR="00D6771E" w:rsidRDefault="00D6771E" w:rsidP="00FD2691">
      <w:pPr>
        <w:keepNext/>
      </w:pPr>
      <w:r>
        <w:lastRenderedPageBreak/>
        <w:t xml:space="preserve">This is an example for the present </w:t>
      </w:r>
      <w:proofErr w:type="spellStart"/>
      <w:r>
        <w:t>nvision</w:t>
      </w:r>
      <w:proofErr w:type="spellEnd"/>
      <w:r>
        <w:t xml:space="preserve"> server</w:t>
      </w:r>
      <w:r w:rsidR="00552F42">
        <w:t>. You will need a credential list so the screenshot shows the fields you have to provide</w:t>
      </w:r>
      <w:r w:rsidR="00325CB7">
        <w:t xml:space="preserve"> when</w:t>
      </w:r>
      <w:r w:rsidR="00552F42">
        <w:t xml:space="preserve"> you click to add a credential list.</w:t>
      </w:r>
    </w:p>
    <w:p w14:paraId="1B0B9846" w14:textId="120E3105" w:rsidR="00D4481B" w:rsidRDefault="00B25BF8" w:rsidP="00FD2691">
      <w:pPr>
        <w:keepNext/>
      </w:pPr>
      <w:r>
        <w:t>Use</w:t>
      </w:r>
      <w:r w:rsidR="001C1AA0">
        <w:t xml:space="preserve"> your </w:t>
      </w:r>
      <w:r w:rsidR="00B663EA">
        <w:t xml:space="preserve">own </w:t>
      </w:r>
      <w:r w:rsidR="001C1AA0">
        <w:t>server domain in the web hook URL</w:t>
      </w:r>
    </w:p>
    <w:p w14:paraId="55EDF6B5" w14:textId="59AA3756" w:rsidR="00552F42" w:rsidRDefault="00552F42" w:rsidP="00FA64FD">
      <w:r w:rsidRPr="00552F42">
        <w:rPr>
          <w:noProof/>
        </w:rPr>
        <w:drawing>
          <wp:inline distT="0" distB="0" distL="0" distR="0" wp14:anchorId="7219B3F5" wp14:editId="273C2F97">
            <wp:extent cx="9777730" cy="4752975"/>
            <wp:effectExtent l="0" t="0" r="0" b="9525"/>
            <wp:docPr id="16709387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93879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FB50C" w14:textId="77777777" w:rsidR="00FB3073" w:rsidRDefault="00FB3073" w:rsidP="00FA64FD"/>
    <w:p w14:paraId="3D56A0FC" w14:textId="2A7FB4B4" w:rsidR="000C2328" w:rsidRDefault="001A6609" w:rsidP="001A6609">
      <w:pPr>
        <w:keepNext/>
      </w:pPr>
      <w:r>
        <w:lastRenderedPageBreak/>
        <w:t>Secure Media must be enabled:</w:t>
      </w:r>
    </w:p>
    <w:p w14:paraId="1A6C76B3" w14:textId="2FF522FF" w:rsidR="001A6609" w:rsidRDefault="001A6609" w:rsidP="00FA64FD">
      <w:r w:rsidRPr="001A6609">
        <w:rPr>
          <w:noProof/>
        </w:rPr>
        <w:drawing>
          <wp:inline distT="0" distB="0" distL="0" distR="0" wp14:anchorId="6A4C5F76" wp14:editId="5572A70E">
            <wp:extent cx="9777730" cy="5986780"/>
            <wp:effectExtent l="0" t="0" r="0" b="0"/>
            <wp:docPr id="12611559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15598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98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E53D9" w14:textId="10ADB8F6" w:rsidR="00325CB7" w:rsidRDefault="00325CB7" w:rsidP="001A6609">
      <w:pPr>
        <w:keepNext/>
      </w:pPr>
      <w:r>
        <w:lastRenderedPageBreak/>
        <w:t xml:space="preserve">Use the information entered and displayed on these screens to populate these variables in </w:t>
      </w:r>
      <w:proofErr w:type="spellStart"/>
      <w:r w:rsidR="00FF22CD">
        <w:t>app.env</w:t>
      </w:r>
      <w:proofErr w:type="spellEnd"/>
      <w:r>
        <w:t>:</w:t>
      </w:r>
    </w:p>
    <w:p w14:paraId="6FD0F04E" w14:textId="22512553" w:rsidR="00325CB7" w:rsidRDefault="00325CB7" w:rsidP="00325CB7">
      <w:pPr>
        <w:pStyle w:val="ListParagraph"/>
        <w:numPr>
          <w:ilvl w:val="0"/>
          <w:numId w:val="7"/>
        </w:numPr>
      </w:pPr>
      <w:r>
        <w:t>TWILIO_SIP_DOMAIN</w:t>
      </w:r>
    </w:p>
    <w:p w14:paraId="3D9FDE37" w14:textId="1E119A40" w:rsidR="00325CB7" w:rsidRDefault="00325CB7" w:rsidP="00325CB7">
      <w:pPr>
        <w:pStyle w:val="ListParagraph"/>
        <w:numPr>
          <w:ilvl w:val="0"/>
          <w:numId w:val="7"/>
        </w:numPr>
      </w:pPr>
      <w:r>
        <w:t>TWILIO_SIP_USERNAME</w:t>
      </w:r>
    </w:p>
    <w:p w14:paraId="391CC3D1" w14:textId="24574C76" w:rsidR="00325CB7" w:rsidRDefault="00325CB7" w:rsidP="00325CB7">
      <w:pPr>
        <w:pStyle w:val="ListParagraph"/>
        <w:numPr>
          <w:ilvl w:val="0"/>
          <w:numId w:val="7"/>
        </w:numPr>
      </w:pPr>
      <w:r>
        <w:t>TWILIO_SIP_PASSWORD</w:t>
      </w:r>
    </w:p>
    <w:p w14:paraId="34AAE5F5" w14:textId="23124F58" w:rsidR="00D6771E" w:rsidRPr="00FA64FD" w:rsidRDefault="00325CB7" w:rsidP="00FA64FD">
      <w:pPr>
        <w:pStyle w:val="ListParagraph"/>
        <w:numPr>
          <w:ilvl w:val="0"/>
          <w:numId w:val="7"/>
        </w:numPr>
      </w:pPr>
      <w:r>
        <w:t>TWILIO_SIP_SECURE = True</w:t>
      </w:r>
    </w:p>
    <w:p w14:paraId="3C702323" w14:textId="0817CB79" w:rsidR="005251CF" w:rsidRDefault="005251CF" w:rsidP="005251CF">
      <w:pPr>
        <w:pStyle w:val="Heading2"/>
      </w:pPr>
      <w:r>
        <w:t>Sync service</w:t>
      </w:r>
    </w:p>
    <w:p w14:paraId="51BC38E4" w14:textId="448B1293" w:rsidR="005251CF" w:rsidRDefault="005251CF" w:rsidP="00BB7F53">
      <w:pPr>
        <w:keepNext/>
      </w:pPr>
      <w:r>
        <w:t>You will need to create a Sync service with</w:t>
      </w:r>
      <w:r w:rsidR="00A96D1E">
        <w:t xml:space="preserve"> your chosen friendly name</w:t>
      </w:r>
      <w:r w:rsidR="00B3677D">
        <w:t xml:space="preserve">  and identify it in </w:t>
      </w:r>
      <w:proofErr w:type="spellStart"/>
      <w:r w:rsidR="00EC22EE">
        <w:t>app</w:t>
      </w:r>
      <w:r w:rsidR="00DE6D2B">
        <w:t>.</w:t>
      </w:r>
      <w:r w:rsidR="00EC22EE">
        <w:t>env</w:t>
      </w:r>
      <w:proofErr w:type="spellEnd"/>
      <w:r w:rsidR="00A96D1E">
        <w:t>:</w:t>
      </w:r>
    </w:p>
    <w:p w14:paraId="5BF07138" w14:textId="778FCBB8" w:rsidR="00A96D1E" w:rsidRPr="005251CF" w:rsidRDefault="00A96D1E" w:rsidP="005251CF">
      <w:r w:rsidRPr="00A96D1E">
        <w:rPr>
          <w:noProof/>
        </w:rPr>
        <w:drawing>
          <wp:inline distT="0" distB="0" distL="0" distR="0" wp14:anchorId="62875232" wp14:editId="47544F8E">
            <wp:extent cx="10048212" cy="3411639"/>
            <wp:effectExtent l="0" t="0" r="0" b="0"/>
            <wp:docPr id="2130350457" name="Picture 213035045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35045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128781" cy="3438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D8FCD" w14:textId="1888BAE7" w:rsidR="00BB7F53" w:rsidRDefault="00BB7F5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72E589FD" w14:textId="59DE37BF" w:rsidR="007C5244" w:rsidRDefault="007C5244" w:rsidP="007C5244">
      <w:pPr>
        <w:pStyle w:val="Heading1"/>
      </w:pPr>
      <w:r>
        <w:lastRenderedPageBreak/>
        <w:t>Vonage</w:t>
      </w:r>
    </w:p>
    <w:p w14:paraId="13E9B169" w14:textId="68C50FCE" w:rsidR="008D7782" w:rsidRDefault="008D7782" w:rsidP="008D7782">
      <w:pPr>
        <w:pStyle w:val="ListParagraph"/>
        <w:numPr>
          <w:ilvl w:val="0"/>
          <w:numId w:val="4"/>
        </w:numPr>
      </w:pPr>
      <w:r>
        <w:t>Create a Vonage Video API account</w:t>
      </w:r>
    </w:p>
    <w:p w14:paraId="6BA7E987" w14:textId="132FA769" w:rsidR="008D7782" w:rsidRDefault="008D7782" w:rsidP="008D7782">
      <w:pPr>
        <w:pStyle w:val="ListParagraph"/>
        <w:numPr>
          <w:ilvl w:val="0"/>
          <w:numId w:val="4"/>
        </w:numPr>
      </w:pPr>
      <w:r>
        <w:t>Within the account create a project</w:t>
      </w:r>
      <w:r w:rsidR="00D9308D">
        <w:t xml:space="preserve"> with a name of your choice</w:t>
      </w:r>
      <w:r>
        <w:t xml:space="preserve"> to associate with the server</w:t>
      </w:r>
    </w:p>
    <w:p w14:paraId="19675EF1" w14:textId="5B73F5C3" w:rsidR="008D7782" w:rsidRDefault="008D7782" w:rsidP="008D7782">
      <w:pPr>
        <w:pStyle w:val="ListParagraph"/>
        <w:numPr>
          <w:ilvl w:val="0"/>
          <w:numId w:val="4"/>
        </w:numPr>
      </w:pPr>
      <w:r>
        <w:t>You will need the project name, API key and secret for your settings_local.py</w:t>
      </w:r>
    </w:p>
    <w:p w14:paraId="3E3E578D" w14:textId="71FEBADD" w:rsidR="008D7782" w:rsidRDefault="008D7782" w:rsidP="008D7782">
      <w:pPr>
        <w:pStyle w:val="ListParagraph"/>
        <w:numPr>
          <w:ilvl w:val="0"/>
          <w:numId w:val="4"/>
        </w:numPr>
      </w:pPr>
      <w:r>
        <w:t>Configure the two webhooks for your custom domain</w:t>
      </w:r>
      <w:r w:rsidR="002E2150">
        <w:t xml:space="preserve"> (same endpoints, but your domain name)</w:t>
      </w:r>
    </w:p>
    <w:p w14:paraId="7243531A" w14:textId="0AA81615" w:rsidR="008D7782" w:rsidRDefault="008D7782" w:rsidP="008D7782">
      <w:pPr>
        <w:pStyle w:val="ListParagraph"/>
        <w:numPr>
          <w:ilvl w:val="0"/>
          <w:numId w:val="4"/>
        </w:numPr>
      </w:pPr>
      <w:r>
        <w:t xml:space="preserve">Configure your archiving storage provider. Presently this must be AWS or at least S3 compatible because the use of S3 protocols to retrieve recordings is hardcoded in the application. </w:t>
      </w:r>
    </w:p>
    <w:p w14:paraId="3597E308" w14:textId="6F3503DF" w:rsidR="000073ED" w:rsidRPr="008D7782" w:rsidRDefault="000073ED" w:rsidP="000073ED">
      <w:r w:rsidRPr="000073ED">
        <w:rPr>
          <w:noProof/>
        </w:rPr>
        <w:drawing>
          <wp:inline distT="0" distB="0" distL="0" distR="0" wp14:anchorId="5FE27E2B" wp14:editId="2696B092">
            <wp:extent cx="8254404" cy="3962400"/>
            <wp:effectExtent l="0" t="0" r="0" b="0"/>
            <wp:docPr id="1533358910" name="Picture 1533358910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358910" name="Picture 1" descr="A screenshot of a login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63439" cy="39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4D1EF" w14:textId="0AB3DBDF" w:rsidR="007C5244" w:rsidRDefault="007C5244" w:rsidP="002151F0">
      <w:r w:rsidRPr="007C5244">
        <w:rPr>
          <w:noProof/>
        </w:rPr>
        <w:lastRenderedPageBreak/>
        <w:drawing>
          <wp:inline distT="0" distB="0" distL="0" distR="0" wp14:anchorId="3106A565" wp14:editId="280C72E4">
            <wp:extent cx="9983470" cy="3973450"/>
            <wp:effectExtent l="0" t="0" r="0" b="8255"/>
            <wp:docPr id="202910415" name="Picture 2029104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1041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003431" cy="398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65C58" w14:textId="7031B331" w:rsidR="007C5244" w:rsidRDefault="007C5244" w:rsidP="002151F0">
      <w:r w:rsidRPr="007C5244">
        <w:rPr>
          <w:noProof/>
        </w:rPr>
        <w:lastRenderedPageBreak/>
        <w:drawing>
          <wp:inline distT="0" distB="0" distL="0" distR="0" wp14:anchorId="3DB45EB4" wp14:editId="5AE306AA">
            <wp:extent cx="9606280" cy="4188391"/>
            <wp:effectExtent l="0" t="0" r="0" b="3175"/>
            <wp:docPr id="342657157" name="Picture 34265715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65715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632969" cy="420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88CA1" w14:textId="17A5DEB1" w:rsidR="00B5159F" w:rsidRDefault="00B5159F" w:rsidP="002151F0">
      <w:r>
        <w:t>NB: Video codec choice may need to be reconsidered.</w:t>
      </w:r>
      <w:r w:rsidR="00DE6D2B">
        <w:t xml:space="preserve"> VP8</w:t>
      </w:r>
      <w:r w:rsidR="003A2962">
        <w:t xml:space="preserve"> is now recommended.</w:t>
      </w:r>
    </w:p>
    <w:p w14:paraId="2FD407B3" w14:textId="0F137512" w:rsidR="007C5244" w:rsidRDefault="007C5244" w:rsidP="002151F0">
      <w:r w:rsidRPr="007C5244">
        <w:rPr>
          <w:noProof/>
        </w:rPr>
        <w:lastRenderedPageBreak/>
        <w:drawing>
          <wp:inline distT="0" distB="0" distL="0" distR="0" wp14:anchorId="787EE823" wp14:editId="32B4DAC1">
            <wp:extent cx="9790760" cy="4601383"/>
            <wp:effectExtent l="0" t="0" r="1270" b="8890"/>
            <wp:docPr id="1671775481" name="Picture 167177548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775481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822640" cy="4616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1527B" w14:textId="77992B2E" w:rsidR="00651B8F" w:rsidRDefault="00651B8F" w:rsidP="00F7180C">
      <w:pPr>
        <w:keepNext/>
      </w:pPr>
      <w:r>
        <w:lastRenderedPageBreak/>
        <w:t>Editing cloud storage settings:</w:t>
      </w:r>
    </w:p>
    <w:p w14:paraId="740D334E" w14:textId="5EB0A02E" w:rsidR="00651B8F" w:rsidRDefault="00651B8F" w:rsidP="002151F0">
      <w:r w:rsidRPr="00651B8F">
        <w:rPr>
          <w:noProof/>
        </w:rPr>
        <w:drawing>
          <wp:inline distT="0" distB="0" distL="0" distR="0" wp14:anchorId="38FDF867" wp14:editId="6F65A032">
            <wp:extent cx="4321650" cy="4476750"/>
            <wp:effectExtent l="0" t="0" r="3175" b="0"/>
            <wp:docPr id="1976380470" name="Picture 197638047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38047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5966" cy="448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33545" w14:textId="77777777" w:rsidR="00D91EF1" w:rsidRDefault="00D91EF1" w:rsidP="002151F0"/>
    <w:p w14:paraId="6606C9EF" w14:textId="543BB0BE" w:rsidR="00F7180C" w:rsidRDefault="00E710D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t xml:space="preserve">The access keys and bucket name are </w:t>
      </w:r>
      <w:r w:rsidR="00525403">
        <w:t>from your AWS setup (below).</w:t>
      </w:r>
      <w:r w:rsidR="00F7180C">
        <w:br w:type="page"/>
      </w:r>
    </w:p>
    <w:p w14:paraId="2FF20711" w14:textId="7DF2C89A" w:rsidR="008D7782" w:rsidRDefault="008D7782" w:rsidP="008D7782">
      <w:pPr>
        <w:pStyle w:val="Heading1"/>
      </w:pPr>
      <w:r>
        <w:lastRenderedPageBreak/>
        <w:t>AWS</w:t>
      </w:r>
    </w:p>
    <w:p w14:paraId="52B8A4B9" w14:textId="67FBB3F3" w:rsidR="008D7782" w:rsidRDefault="008D7782" w:rsidP="008D7782">
      <w:r>
        <w:t>AWS buckets are used for archival storage and for static web assets.</w:t>
      </w:r>
    </w:p>
    <w:p w14:paraId="5FA5954C" w14:textId="77777777" w:rsidR="003B36DD" w:rsidRDefault="00CE1F56" w:rsidP="008D7782">
      <w:r>
        <w:t>You require two buckets, one for static assets and another for recordings.</w:t>
      </w:r>
    </w:p>
    <w:p w14:paraId="08146FE5" w14:textId="7BAEA5A2" w:rsidR="00D9371B" w:rsidRDefault="00854334" w:rsidP="008D7782">
      <w:r>
        <w:t>The recordings bucket</w:t>
      </w:r>
      <w:r w:rsidR="005A66C0">
        <w:t xml:space="preserve"> should be managed by one AWS IAM user</w:t>
      </w:r>
      <w:r w:rsidR="003B36DD">
        <w:t xml:space="preserve"> used to configure the Vonage API</w:t>
      </w:r>
      <w:r w:rsidR="00CE6F0C">
        <w:t xml:space="preserve"> – the AWS credentials for that user go into the Vonage portal as above</w:t>
      </w:r>
      <w:r w:rsidR="006925E7">
        <w:t xml:space="preserve">, and the assets buckets </w:t>
      </w:r>
      <w:r w:rsidR="00525403">
        <w:t>may</w:t>
      </w:r>
      <w:r w:rsidR="006925E7">
        <w:t xml:space="preserve"> be managed by another AWS IAM user identified in </w:t>
      </w:r>
      <w:proofErr w:type="spellStart"/>
      <w:r w:rsidR="00CE6F0C">
        <w:t>app.env</w:t>
      </w:r>
      <w:proofErr w:type="spellEnd"/>
      <w:r w:rsidR="00130164">
        <w:t>.</w:t>
      </w:r>
      <w:r w:rsidR="000F215C">
        <w:t xml:space="preserve"> For simplicity you </w:t>
      </w:r>
      <w:r w:rsidR="00D9371B">
        <w:t>can use a single user and  key/secret pair</w:t>
      </w:r>
      <w:r w:rsidR="00362AB4">
        <w:t>.</w:t>
      </w:r>
    </w:p>
    <w:p w14:paraId="0DD2581D" w14:textId="42E4CE4C" w:rsidR="00CE6F0C" w:rsidRDefault="00CE6F0C" w:rsidP="008D7782">
      <w:r>
        <w:t>Generate an API key and secret for each user</w:t>
      </w:r>
    </w:p>
    <w:p w14:paraId="3DFBD73E" w14:textId="5412B326" w:rsidR="00CE1F56" w:rsidRDefault="00CE1F56" w:rsidP="008D7782">
      <w:r>
        <w:t xml:space="preserve">You will require the </w:t>
      </w:r>
      <w:r w:rsidR="00401986">
        <w:t>following</w:t>
      </w:r>
      <w:r w:rsidR="00130164">
        <w:t xml:space="preserve"> information from AWS</w:t>
      </w:r>
      <w:r w:rsidR="00401986">
        <w:t xml:space="preserve"> for your </w:t>
      </w:r>
      <w:proofErr w:type="spellStart"/>
      <w:r w:rsidR="00CE6F0C">
        <w:t>app.env</w:t>
      </w:r>
      <w:proofErr w:type="spellEnd"/>
      <w:r w:rsidR="00C11F67">
        <w:t>:</w:t>
      </w:r>
    </w:p>
    <w:p w14:paraId="49AB86B9" w14:textId="438FCAE2" w:rsidR="00C11F67" w:rsidRDefault="00C11F67" w:rsidP="00C11F67">
      <w:pPr>
        <w:pStyle w:val="ListParagraph"/>
        <w:numPr>
          <w:ilvl w:val="0"/>
          <w:numId w:val="5"/>
        </w:numPr>
      </w:pPr>
      <w:r>
        <w:t>AWS_API_KEY</w:t>
      </w:r>
    </w:p>
    <w:p w14:paraId="545C4DA2" w14:textId="7E670781" w:rsidR="00C11F67" w:rsidRDefault="00C11F67" w:rsidP="00C11F67">
      <w:pPr>
        <w:pStyle w:val="ListParagraph"/>
        <w:numPr>
          <w:ilvl w:val="0"/>
          <w:numId w:val="5"/>
        </w:numPr>
      </w:pPr>
      <w:r>
        <w:t>AWS_SECRET</w:t>
      </w:r>
    </w:p>
    <w:p w14:paraId="741B254D" w14:textId="5197E409" w:rsidR="00C11F67" w:rsidRDefault="00C11F67" w:rsidP="00C11F67">
      <w:pPr>
        <w:pStyle w:val="ListParagraph"/>
        <w:numPr>
          <w:ilvl w:val="0"/>
          <w:numId w:val="5"/>
        </w:numPr>
      </w:pPr>
      <w:r>
        <w:t>AWS_REGION_CODE</w:t>
      </w:r>
    </w:p>
    <w:p w14:paraId="56EA5593" w14:textId="4B1416FE" w:rsidR="00C11F67" w:rsidRDefault="00C11F67" w:rsidP="00C11F67">
      <w:pPr>
        <w:pStyle w:val="ListParagraph"/>
        <w:numPr>
          <w:ilvl w:val="0"/>
          <w:numId w:val="5"/>
        </w:numPr>
      </w:pPr>
      <w:r>
        <w:t>AWS_REGION_NAME</w:t>
      </w:r>
    </w:p>
    <w:p w14:paraId="5945937D" w14:textId="655D35EC" w:rsidR="00CE1F56" w:rsidRDefault="00CE1F56" w:rsidP="008D7782">
      <w:r w:rsidRPr="00CE1F56">
        <w:rPr>
          <w:noProof/>
        </w:rPr>
        <w:drawing>
          <wp:inline distT="0" distB="0" distL="0" distR="0" wp14:anchorId="43EA84DD" wp14:editId="1839FB3C">
            <wp:extent cx="9916172" cy="3048853"/>
            <wp:effectExtent l="0" t="0" r="0" b="0"/>
            <wp:docPr id="836530667" name="Picture 836530667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530667" name="Picture 1" descr="A screenshot of a computer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991097" cy="307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E6518" w14:textId="0FB53212" w:rsidR="008D7782" w:rsidRDefault="00130164" w:rsidP="008D7782">
      <w:r>
        <w:t xml:space="preserve">This </w:t>
      </w:r>
      <w:r w:rsidR="00DA2D84">
        <w:t xml:space="preserve">explains the process of creating the account and the necessary users: </w:t>
      </w:r>
      <w:hyperlink r:id="rId23" w:history="1">
        <w:r w:rsidR="00BD2B2B">
          <w:rPr>
            <w:rStyle w:val="Hyperlink"/>
          </w:rPr>
          <w:t>https://chat.openai.com/share/4c45f7f6-0fad-4a18-ba23-65348cfb6fc9</w:t>
        </w:r>
      </w:hyperlink>
    </w:p>
    <w:p w14:paraId="18484F71" w14:textId="77777777" w:rsidR="00954689" w:rsidRDefault="00954689" w:rsidP="00954689">
      <w:r>
        <w:t>You don’t need to be concerned with the information about signed URLs just to configure and operate the system – it’s just FYI.</w:t>
      </w:r>
    </w:p>
    <w:p w14:paraId="6BB17309" w14:textId="6E78BD26" w:rsidR="000D1913" w:rsidRDefault="001C07EC" w:rsidP="00954689">
      <w:r>
        <w:lastRenderedPageBreak/>
        <w:t>Note that the recording bucket requires some CORS settings in its Permissions:</w:t>
      </w:r>
    </w:p>
    <w:p w14:paraId="17323496" w14:textId="0C898B50" w:rsidR="001C07EC" w:rsidRDefault="001C07EC" w:rsidP="00954689">
      <w:r w:rsidRPr="001C07EC">
        <w:rPr>
          <w:noProof/>
        </w:rPr>
        <w:drawing>
          <wp:inline distT="0" distB="0" distL="0" distR="0" wp14:anchorId="13B23383" wp14:editId="56B7C2DE">
            <wp:extent cx="6348730" cy="3921468"/>
            <wp:effectExtent l="0" t="0" r="0" b="3175"/>
            <wp:docPr id="20261871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187136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63394" cy="3930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DBFA0" w14:textId="5D17624F" w:rsidR="00CD0B2D" w:rsidRDefault="00AD4053">
      <w:r>
        <w:t xml:space="preserve">This is the JSON text to </w:t>
      </w:r>
      <w:r w:rsidR="00CD0B2D">
        <w:t>paste into your recording bucket CORS settings:</w:t>
      </w:r>
    </w:p>
    <w:p w14:paraId="4A44C107" w14:textId="77777777" w:rsidR="00CD0B2D" w:rsidRPr="00CD0B2D" w:rsidRDefault="00CD0B2D" w:rsidP="00CD0B2D">
      <w:pPr>
        <w:spacing w:after="0"/>
        <w:rPr>
          <w:rFonts w:ascii="Courier New" w:hAnsi="Courier New" w:cs="Courier New"/>
          <w:sz w:val="18"/>
          <w:szCs w:val="18"/>
        </w:rPr>
      </w:pPr>
      <w:r w:rsidRPr="00CD0B2D">
        <w:rPr>
          <w:rFonts w:ascii="Courier New" w:hAnsi="Courier New" w:cs="Courier New"/>
          <w:sz w:val="18"/>
          <w:szCs w:val="18"/>
        </w:rPr>
        <w:t>[</w:t>
      </w:r>
    </w:p>
    <w:p w14:paraId="4AADFE23" w14:textId="77777777" w:rsidR="00CD0B2D" w:rsidRPr="00CD0B2D" w:rsidRDefault="00CD0B2D" w:rsidP="00CD0B2D">
      <w:pPr>
        <w:spacing w:after="0"/>
        <w:rPr>
          <w:rFonts w:ascii="Courier New" w:hAnsi="Courier New" w:cs="Courier New"/>
          <w:sz w:val="18"/>
          <w:szCs w:val="18"/>
        </w:rPr>
      </w:pPr>
      <w:r w:rsidRPr="00CD0B2D">
        <w:rPr>
          <w:rFonts w:ascii="Courier New" w:hAnsi="Courier New" w:cs="Courier New"/>
          <w:sz w:val="18"/>
          <w:szCs w:val="18"/>
        </w:rPr>
        <w:t xml:space="preserve">    {</w:t>
      </w:r>
    </w:p>
    <w:p w14:paraId="0FFB6154" w14:textId="77777777" w:rsidR="00CD0B2D" w:rsidRPr="00CD0B2D" w:rsidRDefault="00CD0B2D" w:rsidP="00CD0B2D">
      <w:pPr>
        <w:spacing w:after="0"/>
        <w:rPr>
          <w:rFonts w:ascii="Courier New" w:hAnsi="Courier New" w:cs="Courier New"/>
          <w:sz w:val="18"/>
          <w:szCs w:val="18"/>
        </w:rPr>
      </w:pPr>
      <w:r w:rsidRPr="00CD0B2D">
        <w:rPr>
          <w:rFonts w:ascii="Courier New" w:hAnsi="Courier New" w:cs="Courier New"/>
          <w:sz w:val="18"/>
          <w:szCs w:val="18"/>
        </w:rPr>
        <w:t xml:space="preserve">        "</w:t>
      </w:r>
      <w:proofErr w:type="spellStart"/>
      <w:r w:rsidRPr="00CD0B2D">
        <w:rPr>
          <w:rFonts w:ascii="Courier New" w:hAnsi="Courier New" w:cs="Courier New"/>
          <w:sz w:val="18"/>
          <w:szCs w:val="18"/>
        </w:rPr>
        <w:t>AllowedHeaders</w:t>
      </w:r>
      <w:proofErr w:type="spellEnd"/>
      <w:r w:rsidRPr="00CD0B2D">
        <w:rPr>
          <w:rFonts w:ascii="Courier New" w:hAnsi="Courier New" w:cs="Courier New"/>
          <w:sz w:val="18"/>
          <w:szCs w:val="18"/>
        </w:rPr>
        <w:t>": [],</w:t>
      </w:r>
    </w:p>
    <w:p w14:paraId="39D19A79" w14:textId="77777777" w:rsidR="00CD0B2D" w:rsidRPr="00CD0B2D" w:rsidRDefault="00CD0B2D" w:rsidP="00CD0B2D">
      <w:pPr>
        <w:spacing w:after="0"/>
        <w:rPr>
          <w:rFonts w:ascii="Courier New" w:hAnsi="Courier New" w:cs="Courier New"/>
          <w:sz w:val="18"/>
          <w:szCs w:val="18"/>
        </w:rPr>
      </w:pPr>
      <w:r w:rsidRPr="00CD0B2D">
        <w:rPr>
          <w:rFonts w:ascii="Courier New" w:hAnsi="Courier New" w:cs="Courier New"/>
          <w:sz w:val="18"/>
          <w:szCs w:val="18"/>
        </w:rPr>
        <w:t xml:space="preserve">        "</w:t>
      </w:r>
      <w:proofErr w:type="spellStart"/>
      <w:r w:rsidRPr="00CD0B2D">
        <w:rPr>
          <w:rFonts w:ascii="Courier New" w:hAnsi="Courier New" w:cs="Courier New"/>
          <w:sz w:val="18"/>
          <w:szCs w:val="18"/>
        </w:rPr>
        <w:t>AllowedMethods</w:t>
      </w:r>
      <w:proofErr w:type="spellEnd"/>
      <w:r w:rsidRPr="00CD0B2D">
        <w:rPr>
          <w:rFonts w:ascii="Courier New" w:hAnsi="Courier New" w:cs="Courier New"/>
          <w:sz w:val="18"/>
          <w:szCs w:val="18"/>
        </w:rPr>
        <w:t>": [</w:t>
      </w:r>
    </w:p>
    <w:p w14:paraId="391FEE52" w14:textId="77777777" w:rsidR="00CD0B2D" w:rsidRPr="00CD0B2D" w:rsidRDefault="00CD0B2D" w:rsidP="00CD0B2D">
      <w:pPr>
        <w:spacing w:after="0"/>
        <w:rPr>
          <w:rFonts w:ascii="Courier New" w:hAnsi="Courier New" w:cs="Courier New"/>
          <w:sz w:val="18"/>
          <w:szCs w:val="18"/>
        </w:rPr>
      </w:pPr>
      <w:r w:rsidRPr="00CD0B2D">
        <w:rPr>
          <w:rFonts w:ascii="Courier New" w:hAnsi="Courier New" w:cs="Courier New"/>
          <w:sz w:val="18"/>
          <w:szCs w:val="18"/>
        </w:rPr>
        <w:t xml:space="preserve">            "GET"</w:t>
      </w:r>
    </w:p>
    <w:p w14:paraId="19069BE1" w14:textId="77777777" w:rsidR="00CD0B2D" w:rsidRPr="00CD0B2D" w:rsidRDefault="00CD0B2D" w:rsidP="00CD0B2D">
      <w:pPr>
        <w:spacing w:after="0"/>
        <w:rPr>
          <w:rFonts w:ascii="Courier New" w:hAnsi="Courier New" w:cs="Courier New"/>
          <w:sz w:val="18"/>
          <w:szCs w:val="18"/>
        </w:rPr>
      </w:pPr>
      <w:r w:rsidRPr="00CD0B2D">
        <w:rPr>
          <w:rFonts w:ascii="Courier New" w:hAnsi="Courier New" w:cs="Courier New"/>
          <w:sz w:val="18"/>
          <w:szCs w:val="18"/>
        </w:rPr>
        <w:t xml:space="preserve">        ],</w:t>
      </w:r>
    </w:p>
    <w:p w14:paraId="2D96C348" w14:textId="77777777" w:rsidR="00CD0B2D" w:rsidRPr="00CD0B2D" w:rsidRDefault="00CD0B2D" w:rsidP="00CD0B2D">
      <w:pPr>
        <w:spacing w:after="0"/>
        <w:rPr>
          <w:rFonts w:ascii="Courier New" w:hAnsi="Courier New" w:cs="Courier New"/>
          <w:sz w:val="18"/>
          <w:szCs w:val="18"/>
        </w:rPr>
      </w:pPr>
      <w:r w:rsidRPr="00CD0B2D">
        <w:rPr>
          <w:rFonts w:ascii="Courier New" w:hAnsi="Courier New" w:cs="Courier New"/>
          <w:sz w:val="18"/>
          <w:szCs w:val="18"/>
        </w:rPr>
        <w:t xml:space="preserve">        "</w:t>
      </w:r>
      <w:proofErr w:type="spellStart"/>
      <w:r w:rsidRPr="00CD0B2D">
        <w:rPr>
          <w:rFonts w:ascii="Courier New" w:hAnsi="Courier New" w:cs="Courier New"/>
          <w:sz w:val="18"/>
          <w:szCs w:val="18"/>
        </w:rPr>
        <w:t>AllowedOrigins</w:t>
      </w:r>
      <w:proofErr w:type="spellEnd"/>
      <w:r w:rsidRPr="00CD0B2D">
        <w:rPr>
          <w:rFonts w:ascii="Courier New" w:hAnsi="Courier New" w:cs="Courier New"/>
          <w:sz w:val="18"/>
          <w:szCs w:val="18"/>
        </w:rPr>
        <w:t>": [</w:t>
      </w:r>
    </w:p>
    <w:p w14:paraId="0BCE7202" w14:textId="77777777" w:rsidR="00CD0B2D" w:rsidRPr="00CD0B2D" w:rsidRDefault="00CD0B2D" w:rsidP="00CD0B2D">
      <w:pPr>
        <w:spacing w:after="0"/>
        <w:rPr>
          <w:rFonts w:ascii="Courier New" w:hAnsi="Courier New" w:cs="Courier New"/>
          <w:sz w:val="18"/>
          <w:szCs w:val="18"/>
        </w:rPr>
      </w:pPr>
      <w:r w:rsidRPr="00CD0B2D">
        <w:rPr>
          <w:rFonts w:ascii="Courier New" w:hAnsi="Courier New" w:cs="Courier New"/>
          <w:sz w:val="18"/>
          <w:szCs w:val="18"/>
        </w:rPr>
        <w:t xml:space="preserve">            "*"</w:t>
      </w:r>
    </w:p>
    <w:p w14:paraId="09F869D5" w14:textId="77777777" w:rsidR="00CD0B2D" w:rsidRPr="00CD0B2D" w:rsidRDefault="00CD0B2D" w:rsidP="00CD0B2D">
      <w:pPr>
        <w:spacing w:after="0"/>
        <w:rPr>
          <w:rFonts w:ascii="Courier New" w:hAnsi="Courier New" w:cs="Courier New"/>
          <w:sz w:val="18"/>
          <w:szCs w:val="18"/>
        </w:rPr>
      </w:pPr>
      <w:r w:rsidRPr="00CD0B2D">
        <w:rPr>
          <w:rFonts w:ascii="Courier New" w:hAnsi="Courier New" w:cs="Courier New"/>
          <w:sz w:val="18"/>
          <w:szCs w:val="18"/>
        </w:rPr>
        <w:t xml:space="preserve">        ],</w:t>
      </w:r>
    </w:p>
    <w:p w14:paraId="1A00BF36" w14:textId="77777777" w:rsidR="00CD0B2D" w:rsidRPr="00CD0B2D" w:rsidRDefault="00CD0B2D" w:rsidP="00CD0B2D">
      <w:pPr>
        <w:spacing w:after="0"/>
        <w:rPr>
          <w:rFonts w:ascii="Courier New" w:hAnsi="Courier New" w:cs="Courier New"/>
          <w:sz w:val="18"/>
          <w:szCs w:val="18"/>
        </w:rPr>
      </w:pPr>
      <w:r w:rsidRPr="00CD0B2D">
        <w:rPr>
          <w:rFonts w:ascii="Courier New" w:hAnsi="Courier New" w:cs="Courier New"/>
          <w:sz w:val="18"/>
          <w:szCs w:val="18"/>
        </w:rPr>
        <w:t xml:space="preserve">        "</w:t>
      </w:r>
      <w:proofErr w:type="spellStart"/>
      <w:r w:rsidRPr="00CD0B2D">
        <w:rPr>
          <w:rFonts w:ascii="Courier New" w:hAnsi="Courier New" w:cs="Courier New"/>
          <w:sz w:val="18"/>
          <w:szCs w:val="18"/>
        </w:rPr>
        <w:t>ExposeHeaders</w:t>
      </w:r>
      <w:proofErr w:type="spellEnd"/>
      <w:r w:rsidRPr="00CD0B2D">
        <w:rPr>
          <w:rFonts w:ascii="Courier New" w:hAnsi="Courier New" w:cs="Courier New"/>
          <w:sz w:val="18"/>
          <w:szCs w:val="18"/>
        </w:rPr>
        <w:t>": []</w:t>
      </w:r>
    </w:p>
    <w:p w14:paraId="29B44240" w14:textId="77777777" w:rsidR="00CD0B2D" w:rsidRPr="00CD0B2D" w:rsidRDefault="00CD0B2D" w:rsidP="00CD0B2D">
      <w:pPr>
        <w:spacing w:after="0"/>
        <w:rPr>
          <w:rFonts w:ascii="Courier New" w:hAnsi="Courier New" w:cs="Courier New"/>
          <w:sz w:val="18"/>
          <w:szCs w:val="18"/>
        </w:rPr>
      </w:pPr>
      <w:r w:rsidRPr="00CD0B2D">
        <w:rPr>
          <w:rFonts w:ascii="Courier New" w:hAnsi="Courier New" w:cs="Courier New"/>
          <w:sz w:val="18"/>
          <w:szCs w:val="18"/>
        </w:rPr>
        <w:t xml:space="preserve">    }</w:t>
      </w:r>
    </w:p>
    <w:p w14:paraId="55597C9A" w14:textId="035E5D9B" w:rsidR="001C07EC" w:rsidRDefault="00CD0B2D" w:rsidP="00CD0B2D">
      <w:pPr>
        <w:spacing w:after="0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CD0B2D">
        <w:rPr>
          <w:rFonts w:ascii="Courier New" w:hAnsi="Courier New" w:cs="Courier New"/>
          <w:sz w:val="18"/>
          <w:szCs w:val="18"/>
        </w:rPr>
        <w:t>]</w:t>
      </w:r>
      <w:r w:rsidR="001C07EC">
        <w:br w:type="page"/>
      </w:r>
    </w:p>
    <w:p w14:paraId="1AE6FA54" w14:textId="62BBAFF0" w:rsidR="00B029A0" w:rsidRDefault="00B3677D" w:rsidP="00E526D3">
      <w:pPr>
        <w:pStyle w:val="Heading1"/>
      </w:pPr>
      <w:r>
        <w:lastRenderedPageBreak/>
        <w:t>Google</w:t>
      </w:r>
    </w:p>
    <w:p w14:paraId="4871DC20" w14:textId="623AEC71" w:rsidR="0094195E" w:rsidRDefault="00AE4167" w:rsidP="00E526D3">
      <w:r>
        <w:t>You require a Google project and a JSON file containing the necessary Google API credentials for the project.</w:t>
      </w:r>
    </w:p>
    <w:p w14:paraId="320B731E" w14:textId="0A428B6D" w:rsidR="00CD3DE7" w:rsidRDefault="00AE4167" w:rsidP="00E526D3">
      <w:r>
        <w:t>The project is identified in</w:t>
      </w:r>
      <w:r w:rsidR="00E45D7E">
        <w:t xml:space="preserve"> your settings</w:t>
      </w:r>
      <w:r w:rsidR="00CD3DE7">
        <w:t xml:space="preserve"> with the symbol </w:t>
      </w:r>
      <w:r w:rsidR="00CD3DE7" w:rsidRPr="00CD3DE7">
        <w:t>GOOGLE_PROJECT_ID</w:t>
      </w:r>
      <w:r w:rsidR="00CD3DE7">
        <w:t>.</w:t>
      </w:r>
    </w:p>
    <w:p w14:paraId="1BB8EC76" w14:textId="3F38687D" w:rsidR="004264E5" w:rsidRDefault="004264E5" w:rsidP="00E526D3">
      <w:r>
        <w:t>The region for the project should be in REGION_ID.</w:t>
      </w:r>
    </w:p>
    <w:p w14:paraId="19BC14F3" w14:textId="067EFFED" w:rsidR="00E526D3" w:rsidRDefault="0094195E" w:rsidP="00E526D3">
      <w:r>
        <w:t>Set up the Google account (if necessary) and project following this guidance</w:t>
      </w:r>
      <w:r w:rsidR="00397379">
        <w:t xml:space="preserve"> </w:t>
      </w:r>
      <w:r w:rsidR="00397379" w:rsidRPr="00397379">
        <w:t>https://chat.openai.com/share/ac3f30fe-5dcb-4f3d-abc8-43397b591060</w:t>
      </w:r>
    </w:p>
    <w:p w14:paraId="7E95F44D" w14:textId="3DA3685C" w:rsidR="00CD3DE7" w:rsidRDefault="00CD3DE7" w:rsidP="00E526D3">
      <w:r>
        <w:t xml:space="preserve">The JSON file created by Google should </w:t>
      </w:r>
      <w:r w:rsidR="00397379">
        <w:t>be stored as the file</w:t>
      </w:r>
      <w:r w:rsidR="00DF282D">
        <w:t xml:space="preserve"> </w:t>
      </w:r>
      <w:r w:rsidR="00E45D7E">
        <w:t>/</w:t>
      </w:r>
      <w:r w:rsidR="00D91EF1">
        <w:t>var/</w:t>
      </w:r>
      <w:r w:rsidR="00E45D7E">
        <w:t>app/focus-</w:t>
      </w:r>
      <w:proofErr w:type="spellStart"/>
      <w:r w:rsidR="00E45D7E">
        <w:t>distrib</w:t>
      </w:r>
      <w:proofErr w:type="spellEnd"/>
      <w:r w:rsidR="00E45D7E">
        <w:t>/</w:t>
      </w:r>
      <w:proofErr w:type="spellStart"/>
      <w:r w:rsidR="00DF282D">
        <w:t>gcs_speech_api.json</w:t>
      </w:r>
      <w:proofErr w:type="spellEnd"/>
    </w:p>
    <w:p w14:paraId="3DF01511" w14:textId="5224051B" w:rsidR="00E526D3" w:rsidRDefault="00E526D3" w:rsidP="00E526D3">
      <w:pPr>
        <w:pStyle w:val="Heading1"/>
      </w:pPr>
      <w:r>
        <w:t>Temi</w:t>
      </w:r>
    </w:p>
    <w:p w14:paraId="47396232" w14:textId="34FB03EF" w:rsidR="00E526D3" w:rsidRDefault="00D11DA1" w:rsidP="00E526D3">
      <w:r>
        <w:t>Temi is an offline speech transcription API.</w:t>
      </w:r>
      <w:r w:rsidR="006719A6">
        <w:t xml:space="preserve"> Set up an account at temi.com</w:t>
      </w:r>
      <w:r w:rsidR="00BF22AA">
        <w:t xml:space="preserve"> and create an API key on their developer page at </w:t>
      </w:r>
      <w:r w:rsidR="004D1B61" w:rsidRPr="004D1B61">
        <w:t>https://www.temi.com/account/developer</w:t>
      </w:r>
    </w:p>
    <w:p w14:paraId="4D3773B9" w14:textId="4CCA1047" w:rsidR="007E0D7D" w:rsidRPr="009C5DB6" w:rsidRDefault="009505EB" w:rsidP="009C5DB6">
      <w:r>
        <w:t xml:space="preserve">Use the key as your value for TEMI_API_KEY in </w:t>
      </w:r>
      <w:proofErr w:type="spellStart"/>
      <w:r w:rsidR="00AB5F68">
        <w:t>app.env</w:t>
      </w:r>
      <w:proofErr w:type="spellEnd"/>
    </w:p>
    <w:sectPr w:rsidR="007E0D7D" w:rsidRPr="009C5DB6" w:rsidSect="0031265F">
      <w:pgSz w:w="16838" w:h="11906" w:orient="landscape" w:code="9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E97CA8"/>
    <w:multiLevelType w:val="hybridMultilevel"/>
    <w:tmpl w:val="19ECD6F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C62106"/>
    <w:multiLevelType w:val="hybridMultilevel"/>
    <w:tmpl w:val="4112B68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0A319F"/>
    <w:multiLevelType w:val="hybridMultilevel"/>
    <w:tmpl w:val="AC781CC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94256D"/>
    <w:multiLevelType w:val="hybridMultilevel"/>
    <w:tmpl w:val="DDE2B37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5575AD"/>
    <w:multiLevelType w:val="hybridMultilevel"/>
    <w:tmpl w:val="956857F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7F2665"/>
    <w:multiLevelType w:val="hybridMultilevel"/>
    <w:tmpl w:val="2F0A1370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4AFB555A"/>
    <w:multiLevelType w:val="hybridMultilevel"/>
    <w:tmpl w:val="5E96F6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442AC6"/>
    <w:multiLevelType w:val="hybridMultilevel"/>
    <w:tmpl w:val="65F6251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C775C65"/>
    <w:multiLevelType w:val="hybridMultilevel"/>
    <w:tmpl w:val="D4B256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EAA5083"/>
    <w:multiLevelType w:val="hybridMultilevel"/>
    <w:tmpl w:val="CBAAE7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96315DE"/>
    <w:multiLevelType w:val="hybridMultilevel"/>
    <w:tmpl w:val="261ECD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82789066">
    <w:abstractNumId w:val="9"/>
  </w:num>
  <w:num w:numId="2" w16cid:durableId="947589166">
    <w:abstractNumId w:val="7"/>
  </w:num>
  <w:num w:numId="3" w16cid:durableId="693457035">
    <w:abstractNumId w:val="1"/>
  </w:num>
  <w:num w:numId="4" w16cid:durableId="2122646175">
    <w:abstractNumId w:val="6"/>
  </w:num>
  <w:num w:numId="5" w16cid:durableId="983392523">
    <w:abstractNumId w:val="2"/>
  </w:num>
  <w:num w:numId="6" w16cid:durableId="1316295171">
    <w:abstractNumId w:val="4"/>
  </w:num>
  <w:num w:numId="7" w16cid:durableId="600376032">
    <w:abstractNumId w:val="8"/>
  </w:num>
  <w:num w:numId="8" w16cid:durableId="719209896">
    <w:abstractNumId w:val="10"/>
  </w:num>
  <w:num w:numId="9" w16cid:durableId="2002006195">
    <w:abstractNumId w:val="0"/>
  </w:num>
  <w:num w:numId="10" w16cid:durableId="449469854">
    <w:abstractNumId w:val="5"/>
  </w:num>
  <w:num w:numId="11" w16cid:durableId="6391356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1F0"/>
    <w:rsid w:val="000073ED"/>
    <w:rsid w:val="00011045"/>
    <w:rsid w:val="00050CD8"/>
    <w:rsid w:val="0006524B"/>
    <w:rsid w:val="000765ED"/>
    <w:rsid w:val="00081FBC"/>
    <w:rsid w:val="000B4CE7"/>
    <w:rsid w:val="000C2328"/>
    <w:rsid w:val="000D1913"/>
    <w:rsid w:val="000E72C5"/>
    <w:rsid w:val="000F215C"/>
    <w:rsid w:val="00115077"/>
    <w:rsid w:val="001152B3"/>
    <w:rsid w:val="00123EE2"/>
    <w:rsid w:val="00130164"/>
    <w:rsid w:val="00136181"/>
    <w:rsid w:val="001714B2"/>
    <w:rsid w:val="00184084"/>
    <w:rsid w:val="001933DC"/>
    <w:rsid w:val="0019357F"/>
    <w:rsid w:val="001A2004"/>
    <w:rsid w:val="001A6609"/>
    <w:rsid w:val="001C07EC"/>
    <w:rsid w:val="001C1AA0"/>
    <w:rsid w:val="001C42B7"/>
    <w:rsid w:val="001D0D13"/>
    <w:rsid w:val="001D6696"/>
    <w:rsid w:val="001E2B23"/>
    <w:rsid w:val="001F2256"/>
    <w:rsid w:val="00207B3C"/>
    <w:rsid w:val="0021455E"/>
    <w:rsid w:val="002151F0"/>
    <w:rsid w:val="002230F7"/>
    <w:rsid w:val="0022393F"/>
    <w:rsid w:val="00226647"/>
    <w:rsid w:val="00250EEB"/>
    <w:rsid w:val="0028367A"/>
    <w:rsid w:val="002A31D4"/>
    <w:rsid w:val="002B308A"/>
    <w:rsid w:val="002C3DED"/>
    <w:rsid w:val="002C7D4A"/>
    <w:rsid w:val="002E021A"/>
    <w:rsid w:val="002E2150"/>
    <w:rsid w:val="002E69C1"/>
    <w:rsid w:val="002F2497"/>
    <w:rsid w:val="002F3ADF"/>
    <w:rsid w:val="002F59CF"/>
    <w:rsid w:val="0030623D"/>
    <w:rsid w:val="0031265F"/>
    <w:rsid w:val="003126AA"/>
    <w:rsid w:val="00325CB7"/>
    <w:rsid w:val="00335EF3"/>
    <w:rsid w:val="003452C5"/>
    <w:rsid w:val="00352B0D"/>
    <w:rsid w:val="00355C23"/>
    <w:rsid w:val="00362AB4"/>
    <w:rsid w:val="0038258E"/>
    <w:rsid w:val="00397379"/>
    <w:rsid w:val="003A2962"/>
    <w:rsid w:val="003B36DD"/>
    <w:rsid w:val="003B40E5"/>
    <w:rsid w:val="003C29D9"/>
    <w:rsid w:val="003C3E88"/>
    <w:rsid w:val="003D3B36"/>
    <w:rsid w:val="003F0D97"/>
    <w:rsid w:val="00401986"/>
    <w:rsid w:val="004264E5"/>
    <w:rsid w:val="00474B72"/>
    <w:rsid w:val="004809F6"/>
    <w:rsid w:val="00496DC7"/>
    <w:rsid w:val="004A3F61"/>
    <w:rsid w:val="004B1E2B"/>
    <w:rsid w:val="004B60B6"/>
    <w:rsid w:val="004C4EA5"/>
    <w:rsid w:val="004C7BEA"/>
    <w:rsid w:val="004D1B61"/>
    <w:rsid w:val="004D4CA4"/>
    <w:rsid w:val="004D7825"/>
    <w:rsid w:val="005025B9"/>
    <w:rsid w:val="005060DA"/>
    <w:rsid w:val="005251CF"/>
    <w:rsid w:val="00525403"/>
    <w:rsid w:val="00532CFF"/>
    <w:rsid w:val="00552F42"/>
    <w:rsid w:val="00582B4C"/>
    <w:rsid w:val="005A66C0"/>
    <w:rsid w:val="005A7A4A"/>
    <w:rsid w:val="005C520E"/>
    <w:rsid w:val="005E26E9"/>
    <w:rsid w:val="005E4355"/>
    <w:rsid w:val="005E5C48"/>
    <w:rsid w:val="005E79CF"/>
    <w:rsid w:val="005F4363"/>
    <w:rsid w:val="005F4773"/>
    <w:rsid w:val="006125E1"/>
    <w:rsid w:val="006130D5"/>
    <w:rsid w:val="0062095B"/>
    <w:rsid w:val="00651B8F"/>
    <w:rsid w:val="0065607C"/>
    <w:rsid w:val="006564F8"/>
    <w:rsid w:val="00661A8A"/>
    <w:rsid w:val="00665FBD"/>
    <w:rsid w:val="006719A6"/>
    <w:rsid w:val="006925E7"/>
    <w:rsid w:val="006943B8"/>
    <w:rsid w:val="006B20D8"/>
    <w:rsid w:val="006D6855"/>
    <w:rsid w:val="006E1D66"/>
    <w:rsid w:val="006F3069"/>
    <w:rsid w:val="00701399"/>
    <w:rsid w:val="00703F28"/>
    <w:rsid w:val="007055D3"/>
    <w:rsid w:val="00732F3D"/>
    <w:rsid w:val="00753ABE"/>
    <w:rsid w:val="00761EE8"/>
    <w:rsid w:val="00787828"/>
    <w:rsid w:val="007951B6"/>
    <w:rsid w:val="007A2D04"/>
    <w:rsid w:val="007A4D6A"/>
    <w:rsid w:val="007C5244"/>
    <w:rsid w:val="007E0D7D"/>
    <w:rsid w:val="0081738D"/>
    <w:rsid w:val="0083466F"/>
    <w:rsid w:val="00845152"/>
    <w:rsid w:val="00854334"/>
    <w:rsid w:val="00876FED"/>
    <w:rsid w:val="008A2871"/>
    <w:rsid w:val="008B0AD6"/>
    <w:rsid w:val="008B66BE"/>
    <w:rsid w:val="008B7AD3"/>
    <w:rsid w:val="008C5283"/>
    <w:rsid w:val="008D0208"/>
    <w:rsid w:val="008D7782"/>
    <w:rsid w:val="008E6E60"/>
    <w:rsid w:val="008F4B04"/>
    <w:rsid w:val="00912427"/>
    <w:rsid w:val="00925BA0"/>
    <w:rsid w:val="0093089B"/>
    <w:rsid w:val="0094195E"/>
    <w:rsid w:val="009505EB"/>
    <w:rsid w:val="00954689"/>
    <w:rsid w:val="00962E30"/>
    <w:rsid w:val="00972F31"/>
    <w:rsid w:val="009C5DB6"/>
    <w:rsid w:val="009C6271"/>
    <w:rsid w:val="00A472DD"/>
    <w:rsid w:val="00A809B0"/>
    <w:rsid w:val="00A91D43"/>
    <w:rsid w:val="00A96D1E"/>
    <w:rsid w:val="00AA0F13"/>
    <w:rsid w:val="00AB5F68"/>
    <w:rsid w:val="00AD4053"/>
    <w:rsid w:val="00AD51DA"/>
    <w:rsid w:val="00AE4167"/>
    <w:rsid w:val="00AE53C7"/>
    <w:rsid w:val="00AF2E8D"/>
    <w:rsid w:val="00AF5865"/>
    <w:rsid w:val="00B00531"/>
    <w:rsid w:val="00B029A0"/>
    <w:rsid w:val="00B25BF8"/>
    <w:rsid w:val="00B31789"/>
    <w:rsid w:val="00B3677D"/>
    <w:rsid w:val="00B37D00"/>
    <w:rsid w:val="00B41A8D"/>
    <w:rsid w:val="00B505E3"/>
    <w:rsid w:val="00B5159F"/>
    <w:rsid w:val="00B60A75"/>
    <w:rsid w:val="00B663EA"/>
    <w:rsid w:val="00B75730"/>
    <w:rsid w:val="00BA7726"/>
    <w:rsid w:val="00BB7F53"/>
    <w:rsid w:val="00BC2DBC"/>
    <w:rsid w:val="00BC7894"/>
    <w:rsid w:val="00BD2B2B"/>
    <w:rsid w:val="00BD53ED"/>
    <w:rsid w:val="00BE6F91"/>
    <w:rsid w:val="00BF22AA"/>
    <w:rsid w:val="00BF6733"/>
    <w:rsid w:val="00C11F67"/>
    <w:rsid w:val="00C41FD8"/>
    <w:rsid w:val="00C43A6F"/>
    <w:rsid w:val="00C4448C"/>
    <w:rsid w:val="00C552AC"/>
    <w:rsid w:val="00C6530D"/>
    <w:rsid w:val="00C85E48"/>
    <w:rsid w:val="00C85F08"/>
    <w:rsid w:val="00CC50AB"/>
    <w:rsid w:val="00CD0B2D"/>
    <w:rsid w:val="00CD3DE7"/>
    <w:rsid w:val="00CD7E42"/>
    <w:rsid w:val="00CE1F56"/>
    <w:rsid w:val="00CE6F0C"/>
    <w:rsid w:val="00D11DA1"/>
    <w:rsid w:val="00D41870"/>
    <w:rsid w:val="00D4481B"/>
    <w:rsid w:val="00D45D02"/>
    <w:rsid w:val="00D52FAA"/>
    <w:rsid w:val="00D6472A"/>
    <w:rsid w:val="00D6771E"/>
    <w:rsid w:val="00D73DF9"/>
    <w:rsid w:val="00D91EF1"/>
    <w:rsid w:val="00D9308D"/>
    <w:rsid w:val="00D9371B"/>
    <w:rsid w:val="00DA2D84"/>
    <w:rsid w:val="00DC7BE9"/>
    <w:rsid w:val="00DD1960"/>
    <w:rsid w:val="00DD6804"/>
    <w:rsid w:val="00DE00DA"/>
    <w:rsid w:val="00DE112A"/>
    <w:rsid w:val="00DE1873"/>
    <w:rsid w:val="00DE6D2B"/>
    <w:rsid w:val="00DF275D"/>
    <w:rsid w:val="00DF282D"/>
    <w:rsid w:val="00E4265D"/>
    <w:rsid w:val="00E45A54"/>
    <w:rsid w:val="00E45D7E"/>
    <w:rsid w:val="00E526D3"/>
    <w:rsid w:val="00E64626"/>
    <w:rsid w:val="00E64DAB"/>
    <w:rsid w:val="00E710DB"/>
    <w:rsid w:val="00EA041B"/>
    <w:rsid w:val="00EA6D6C"/>
    <w:rsid w:val="00EC22EE"/>
    <w:rsid w:val="00ED6EF8"/>
    <w:rsid w:val="00F4512C"/>
    <w:rsid w:val="00F63AA7"/>
    <w:rsid w:val="00F7180C"/>
    <w:rsid w:val="00F76335"/>
    <w:rsid w:val="00FA64FD"/>
    <w:rsid w:val="00FB16A5"/>
    <w:rsid w:val="00FB3073"/>
    <w:rsid w:val="00FD0724"/>
    <w:rsid w:val="00FD2691"/>
    <w:rsid w:val="00FF22CD"/>
    <w:rsid w:val="00FF78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DE53E6"/>
  <w15:chartTrackingRefBased/>
  <w15:docId w15:val="{27A8D09B-FAA3-448D-92A2-BC1772C0CB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51F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51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51F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2151F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51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2151F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AF2E8D"/>
    <w:pPr>
      <w:ind w:left="720"/>
      <w:contextualSpacing/>
    </w:pPr>
  </w:style>
  <w:style w:type="paragraph" w:styleId="NoSpacing">
    <w:name w:val="No Spacing"/>
    <w:uiPriority w:val="1"/>
    <w:qFormat/>
    <w:rsid w:val="005E4355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CD3DE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D3DE7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DD68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59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2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35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5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30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10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1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2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9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9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9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5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3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3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1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6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7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4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3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6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04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01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3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chat.openai.com/share/4c45f7f6-0fad-4a18-ba23-65348cfb6fc9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4283</TotalTime>
  <Pages>20</Pages>
  <Words>719</Words>
  <Characters>4102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Iain MacKay</dc:creator>
  <cp:keywords/>
  <dc:description/>
  <cp:lastModifiedBy>Iain MacKay</cp:lastModifiedBy>
  <cp:revision>44</cp:revision>
  <dcterms:created xsi:type="dcterms:W3CDTF">2024-02-04T18:40:00Z</dcterms:created>
  <dcterms:modified xsi:type="dcterms:W3CDTF">2024-02-20T22:42:00Z</dcterms:modified>
</cp:coreProperties>
</file>