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BE" w:rsidRDefault="006547FE" w:rsidP="006547FE">
      <w:pPr>
        <w:pStyle w:val="Subttulo"/>
      </w:pPr>
      <w:r>
        <w:t>SGGV</w:t>
      </w:r>
    </w:p>
    <w:p w:rsidR="00D766DB" w:rsidRDefault="006547FE" w:rsidP="00D766DB">
      <w:pPr>
        <w:pStyle w:val="Ttulo"/>
      </w:pPr>
      <w:r>
        <w:t>Lista de Requisitos</w:t>
      </w:r>
    </w:p>
    <w:p w:rsidR="00D766DB" w:rsidRDefault="00D766DB" w:rsidP="00D766DB"/>
    <w:p w:rsidR="00D766DB" w:rsidRDefault="00D766DB" w:rsidP="00D766DB">
      <w:pPr>
        <w:pStyle w:val="Ttulo1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t>OBJETIVO:</w:t>
      </w:r>
      <w:r>
        <w:rPr>
          <w:rFonts w:ascii="Microsoft Sans Serif" w:hAnsi="Microsoft Sans Serif" w:cs="Microsoft Sans Serif"/>
          <w:sz w:val="18"/>
          <w:szCs w:val="18"/>
        </w:rPr>
        <w:br/>
      </w:r>
      <w:r>
        <w:rPr>
          <w:rFonts w:ascii="Microsoft Sans Serif" w:hAnsi="Microsoft Sans Serif" w:cs="Microsoft Sans Serif"/>
          <w:sz w:val="18"/>
          <w:szCs w:val="18"/>
        </w:rPr>
        <w:br/>
      </w:r>
      <w:r>
        <w:rPr>
          <w:rFonts w:ascii="Microsoft Sans Serif" w:hAnsi="Microsoft Sans Serif" w:cs="Microsoft Sans Serif"/>
          <w:b w:val="0"/>
          <w:sz w:val="18"/>
          <w:szCs w:val="18"/>
          <w:u w:val="none"/>
        </w:rPr>
        <w:t>Verificar la ubicación del vendedor en la zona asignada.</w:t>
      </w:r>
    </w:p>
    <w:p w:rsidR="00D766DB" w:rsidRDefault="00D766DB" w:rsidP="00D766DB">
      <w:pPr>
        <w:pStyle w:val="Ttulo1"/>
        <w:rPr>
          <w:rFonts w:ascii="Microsoft Sans Serif" w:hAnsi="Microsoft Sans Serif" w:cs="Microsoft Sans Serif"/>
          <w:sz w:val="18"/>
          <w:szCs w:val="18"/>
        </w:rPr>
      </w:pPr>
      <w:r>
        <w:rPr>
          <w:rFonts w:ascii="Microsoft Sans Serif" w:hAnsi="Microsoft Sans Serif" w:cs="Microsoft Sans Serif"/>
          <w:sz w:val="18"/>
          <w:szCs w:val="18"/>
        </w:rPr>
        <w:t>APLICACION Y ALCANCE:</w:t>
      </w:r>
    </w:p>
    <w:p w:rsidR="00D766DB" w:rsidRDefault="00D766DB" w:rsidP="00D766DB">
      <w:pPr>
        <w:ind w:left="360"/>
        <w:jc w:val="both"/>
        <w:rPr>
          <w:rFonts w:ascii="Microsoft Sans Serif" w:hAnsi="Microsoft Sans Serif" w:cs="Microsoft Sans Serif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Área de Ventas.</w:t>
      </w:r>
    </w:p>
    <w:p w:rsidR="00D766DB" w:rsidRDefault="00D766DB" w:rsidP="00D766DB">
      <w:pPr>
        <w:pStyle w:val="Ttulo1"/>
        <w:rPr>
          <w:rFonts w:ascii="Microsoft Sans Serif" w:hAnsi="Microsoft Sans Serif" w:cs="Microsoft Sans Serif"/>
          <w:bCs/>
          <w:sz w:val="18"/>
          <w:szCs w:val="18"/>
        </w:rPr>
      </w:pPr>
      <w:r>
        <w:rPr>
          <w:rFonts w:ascii="Microsoft Sans Serif" w:hAnsi="Microsoft Sans Serif" w:cs="Microsoft Sans Serif"/>
          <w:bCs/>
          <w:sz w:val="18"/>
          <w:szCs w:val="18"/>
        </w:rPr>
        <w:t>ESPECIFICACIONES DEL REQUERIMIENTO:</w:t>
      </w:r>
    </w:p>
    <w:p w:rsidR="00D766DB" w:rsidRDefault="00D766DB" w:rsidP="00D766DB">
      <w:pPr>
        <w:pStyle w:val="Paragrafo1"/>
      </w:pPr>
    </w:p>
    <w:p w:rsidR="00D766DB" w:rsidRDefault="00D766DB" w:rsidP="00D766DB">
      <w:pPr>
        <w:ind w:left="360"/>
        <w:jc w:val="both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i/>
          <w:color w:val="000000"/>
          <w:sz w:val="18"/>
          <w:szCs w:val="18"/>
          <w:u w:val="single"/>
        </w:rPr>
        <w:t>Requerimientos Funcionales: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Flujo Normal: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Usuario registrar al vendedor asignándolo el dispositivo móvil y su IMEI.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vendedor activara el geo localizador en el dispositivo móvil.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dispositivo móvil  del vendedor enviara las coordenadas al servidor.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Supervisor se autenticara ante el aplicativo web de geo localización.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Supervisor elegirá el vendedor que desea consultar su ubicación.</w:t>
      </w:r>
    </w:p>
    <w:p w:rsidR="00D766DB" w:rsidRDefault="00D766DB" w:rsidP="00D766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El Sistema mostrara la ubicación del Vendedor y su recorrido.</w:t>
      </w:r>
    </w:p>
    <w:p w:rsidR="00D766DB" w:rsidRDefault="00D766DB" w:rsidP="00D766DB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Flujo Alternativo: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3. </w:t>
      </w:r>
      <w:r>
        <w:rPr>
          <w:rFonts w:ascii="Arial" w:hAnsi="Arial" w:cs="Arial"/>
          <w:color w:val="000000"/>
          <w:sz w:val="18"/>
          <w:szCs w:val="18"/>
        </w:rPr>
        <w:tab/>
        <w:t>Si el vendedor no emite su ubicación dentro de media hora.</w:t>
      </w:r>
    </w:p>
    <w:p w:rsidR="00D766DB" w:rsidRDefault="00D766DB" w:rsidP="00D766DB">
      <w:pPr>
        <w:ind w:left="708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 El sistema enviara un correo al supervisor para informarle de este suceso y pueda tomar medidas correctivas.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i/>
          <w:color w:val="000000"/>
          <w:sz w:val="18"/>
          <w:szCs w:val="18"/>
          <w:u w:val="single"/>
        </w:rPr>
        <w:t>Requerimientos No Funcionales: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1.</w:t>
      </w:r>
      <w:r>
        <w:rPr>
          <w:rFonts w:ascii="Arial" w:hAnsi="Arial" w:cs="Arial"/>
          <w:color w:val="000000"/>
          <w:sz w:val="18"/>
          <w:szCs w:val="18"/>
        </w:rPr>
        <w:tab/>
        <w:t xml:space="preserve">El sistema se realizara en ASPNET 2010 lenguaje de programación C# </w:t>
      </w:r>
    </w:p>
    <w:p w:rsidR="00D766DB" w:rsidRDefault="00D766DB" w:rsidP="00D766DB">
      <w:p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r>
        <w:rPr>
          <w:rFonts w:ascii="Arial" w:hAnsi="Arial" w:cs="Arial"/>
          <w:color w:val="000000"/>
          <w:sz w:val="18"/>
          <w:szCs w:val="18"/>
        </w:rPr>
        <w:tab/>
        <w:t>El gestor de base de datos que se utilizara SQL SERVER 2008 Estándar.</w:t>
      </w:r>
    </w:p>
    <w:p w:rsidR="00D766DB" w:rsidRDefault="00D766DB" w:rsidP="00D766DB">
      <w:pPr>
        <w:pStyle w:val="Ttulo1"/>
        <w:rPr>
          <w:rFonts w:ascii="Microsoft Sans Serif" w:hAnsi="Microsoft Sans Serif" w:cs="Microsoft Sans Serif"/>
          <w:bCs/>
          <w:sz w:val="18"/>
          <w:szCs w:val="18"/>
        </w:rPr>
      </w:pPr>
      <w:r>
        <w:rPr>
          <w:rFonts w:ascii="Microsoft Sans Serif" w:hAnsi="Microsoft Sans Serif" w:cs="Microsoft Sans Serif"/>
          <w:bCs/>
          <w:sz w:val="18"/>
          <w:szCs w:val="18"/>
        </w:rPr>
        <w:t>ESPECIFICACIONES FUNCIONALES DE SISTEMA:</w:t>
      </w:r>
    </w:p>
    <w:p w:rsidR="00D766DB" w:rsidRDefault="00D766DB" w:rsidP="00D766DB">
      <w:pPr>
        <w:pStyle w:val="Paragrafo1"/>
      </w:pPr>
    </w:p>
    <w:p w:rsidR="00D766DB" w:rsidRDefault="00D766DB" w:rsidP="00D766DB">
      <w:pPr>
        <w:pStyle w:val="Paragrafo1"/>
      </w:pPr>
      <w:r>
        <w:t>Registro de Vendedor</w:t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610225" cy="4486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val="es-ES" w:eastAsia="es-ES"/>
        </w:rPr>
        <w:t>autenticación</w:t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drawing>
          <wp:inline distT="0" distB="0" distL="0" distR="0">
            <wp:extent cx="5581650" cy="2562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t="24078" r="20219" b="24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i w:val="0"/>
          <w:noProof/>
          <w:lang w:val="es-ES" w:eastAsia="es-ES"/>
        </w:rPr>
        <w:br w:type="page"/>
      </w:r>
      <w:r>
        <w:rPr>
          <w:noProof/>
          <w:lang w:val="es-ES" w:eastAsia="es-ES"/>
        </w:rPr>
        <w:lastRenderedPageBreak/>
        <w:t>Recorrido del Vendedor</w:t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</w:p>
    <w:p w:rsidR="00D766DB" w:rsidRDefault="00D766DB" w:rsidP="00D766DB">
      <w:pPr>
        <w:pStyle w:val="Paragrafo1"/>
        <w:rPr>
          <w:noProof/>
          <w:lang w:val="es-ES" w:eastAsia="es-ES"/>
        </w:rPr>
      </w:pPr>
      <w:r>
        <w:rPr>
          <w:noProof/>
          <w:lang w:eastAsia="es-PE"/>
        </w:rPr>
        <w:drawing>
          <wp:inline distT="0" distB="0" distL="0" distR="0">
            <wp:extent cx="5543550" cy="3638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8" t="23761" r="20039" b="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DB" w:rsidRDefault="00D766DB" w:rsidP="00D766DB">
      <w:pPr>
        <w:pStyle w:val="Paragrafo1"/>
        <w:rPr>
          <w:noProof/>
          <w:lang w:val="es-ES" w:eastAsia="es-ES"/>
        </w:rPr>
      </w:pPr>
      <w:bookmarkStart w:id="0" w:name="_GoBack"/>
      <w:bookmarkEnd w:id="0"/>
    </w:p>
    <w:sectPr w:rsidR="00D766DB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05AE"/>
    <w:multiLevelType w:val="multilevel"/>
    <w:tmpl w:val="96829C5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auto"/>
      </w:rPr>
    </w:lvl>
    <w:lvl w:ilvl="1">
      <w:start w:val="1"/>
      <w:numFmt w:val="decimal"/>
      <w:suff w:val="space"/>
      <w:lvlText w:val="7.%2."/>
      <w:lvlJc w:val="left"/>
      <w:pPr>
        <w:ind w:left="180" w:firstLine="0"/>
      </w:pPr>
      <w:rPr>
        <w:b/>
        <w:i w:val="0"/>
      </w:rPr>
    </w:lvl>
    <w:lvl w:ilvl="2">
      <w:numFmt w:val="decimal"/>
      <w:suff w:val="space"/>
      <w:lvlText w:val="%1.%2.%3."/>
      <w:lvlJc w:val="left"/>
      <w:pPr>
        <w:ind w:left="624" w:firstLine="0"/>
      </w:pPr>
      <w:rPr>
        <w:b/>
        <w:i w:val="0"/>
      </w:rPr>
    </w:lvl>
    <w:lvl w:ilvl="3">
      <w:numFmt w:val="decimal"/>
      <w:suff w:val="space"/>
      <w:lvlText w:val="%1.%2.%3.%4."/>
      <w:lvlJc w:val="left"/>
      <w:pPr>
        <w:ind w:left="1754" w:hanging="733"/>
      </w:pPr>
    </w:lvl>
    <w:lvl w:ilvl="4">
      <w:numFmt w:val="lowerLetter"/>
      <w:suff w:val="space"/>
      <w:lvlText w:val="%4%3%1.%2...%5."/>
      <w:lvlJc w:val="left"/>
      <w:pPr>
        <w:ind w:left="2229" w:hanging="792"/>
      </w:pPr>
    </w:lvl>
    <w:lvl w:ilvl="5">
      <w:start w:val="38925372"/>
      <w:numFmt w:val="decimal"/>
      <w:lvlText w:val="%1.%2.%3.%4.%5.%6."/>
      <w:lvlJc w:val="left"/>
      <w:pPr>
        <w:tabs>
          <w:tab w:val="num" w:pos="2733"/>
        </w:tabs>
        <w:ind w:left="2733" w:hanging="936"/>
      </w:pPr>
    </w:lvl>
    <w:lvl w:ilvl="6">
      <w:start w:val="1236304"/>
      <w:numFmt w:val="decimal"/>
      <w:lvlText w:val="%1.%2.%3.%4.%5.%6.%7."/>
      <w:lvlJc w:val="left"/>
      <w:pPr>
        <w:tabs>
          <w:tab w:val="num" w:pos="3237"/>
        </w:tabs>
        <w:ind w:left="3237" w:hanging="1080"/>
      </w:pPr>
    </w:lvl>
    <w:lvl w:ilvl="7">
      <w:start w:val="1760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</w:lvl>
    <w:lvl w:ilvl="8">
      <w:start w:val="1695421602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</w:lvl>
  </w:abstractNum>
  <w:abstractNum w:abstractNumId="1">
    <w:nsid w:val="4D6866CE"/>
    <w:multiLevelType w:val="hybridMultilevel"/>
    <w:tmpl w:val="52EE0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38925372"/>
    </w:lvlOverride>
    <w:lvlOverride w:ilvl="6">
      <w:startOverride w:val="1236304"/>
    </w:lvlOverride>
    <w:lvlOverride w:ilvl="7">
      <w:startOverride w:val="1760"/>
    </w:lvlOverride>
    <w:lvlOverride w:ilvl="8">
      <w:startOverride w:val="1695421602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27"/>
    <w:rsid w:val="000A6ABE"/>
    <w:rsid w:val="00431167"/>
    <w:rsid w:val="006547FE"/>
    <w:rsid w:val="006B778D"/>
    <w:rsid w:val="00D47E44"/>
    <w:rsid w:val="00D766DB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Paragrafo1"/>
    <w:link w:val="Ttulo1Car"/>
    <w:autoRedefine/>
    <w:qFormat/>
    <w:rsid w:val="00D766DB"/>
    <w:pPr>
      <w:keepNext/>
      <w:numPr>
        <w:numId w:val="1"/>
      </w:numPr>
      <w:spacing w:before="360" w:after="0" w:line="240" w:lineRule="auto"/>
      <w:ind w:right="170"/>
      <w:jc w:val="both"/>
      <w:outlineLvl w:val="0"/>
    </w:pPr>
    <w:rPr>
      <w:rFonts w:ascii="Tahoma" w:eastAsia="Times New Roman" w:hAnsi="Tahoma" w:cs="Tahoma"/>
      <w:b/>
      <w:sz w:val="20"/>
      <w:szCs w:val="20"/>
      <w:u w:val="single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7F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7FE"/>
    <w:rPr>
      <w:rFonts w:eastAsiaTheme="minorEastAsia"/>
      <w:color w:val="5A5A5A" w:themeColor="text1" w:themeTint="A5"/>
      <w:spacing w:val="15"/>
      <w:lang w:val="es-PE"/>
    </w:rPr>
  </w:style>
  <w:style w:type="paragraph" w:styleId="NormalWeb">
    <w:name w:val="Normal (Web)"/>
    <w:basedOn w:val="Normal"/>
    <w:uiPriority w:val="99"/>
    <w:semiHidden/>
    <w:unhideWhenUsed/>
    <w:rsid w:val="00D7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rsid w:val="00D766DB"/>
    <w:rPr>
      <w:rFonts w:ascii="Tahoma" w:eastAsia="Times New Roman" w:hAnsi="Tahoma" w:cs="Tahoma"/>
      <w:b/>
      <w:sz w:val="20"/>
      <w:szCs w:val="20"/>
      <w:u w:val="single"/>
      <w:lang w:val="es-PE" w:eastAsia="pt-BR"/>
    </w:rPr>
  </w:style>
  <w:style w:type="paragraph" w:customStyle="1" w:styleId="Paragrafo1">
    <w:name w:val="Paragrafo1"/>
    <w:basedOn w:val="Normal"/>
    <w:autoRedefine/>
    <w:rsid w:val="00D766DB"/>
    <w:pPr>
      <w:spacing w:before="120" w:after="120" w:line="240" w:lineRule="auto"/>
      <w:ind w:left="360"/>
    </w:pPr>
    <w:rPr>
      <w:rFonts w:ascii="Tahoma" w:eastAsia="Times New Roman" w:hAnsi="Tahoma" w:cs="Tahoma"/>
      <w:i/>
      <w:sz w:val="20"/>
      <w:szCs w:val="20"/>
      <w:lang w:eastAsia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6DB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Paragrafo1"/>
    <w:link w:val="Ttulo1Car"/>
    <w:autoRedefine/>
    <w:qFormat/>
    <w:rsid w:val="00D766DB"/>
    <w:pPr>
      <w:keepNext/>
      <w:numPr>
        <w:numId w:val="1"/>
      </w:numPr>
      <w:spacing w:before="360" w:after="0" w:line="240" w:lineRule="auto"/>
      <w:ind w:right="170"/>
      <w:jc w:val="both"/>
      <w:outlineLvl w:val="0"/>
    </w:pPr>
    <w:rPr>
      <w:rFonts w:ascii="Tahoma" w:eastAsia="Times New Roman" w:hAnsi="Tahoma" w:cs="Tahoma"/>
      <w:b/>
      <w:sz w:val="20"/>
      <w:szCs w:val="20"/>
      <w:u w:val="single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7F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7FE"/>
    <w:rPr>
      <w:rFonts w:eastAsiaTheme="minorEastAsia"/>
      <w:color w:val="5A5A5A" w:themeColor="text1" w:themeTint="A5"/>
      <w:spacing w:val="15"/>
      <w:lang w:val="es-PE"/>
    </w:rPr>
  </w:style>
  <w:style w:type="paragraph" w:styleId="NormalWeb">
    <w:name w:val="Normal (Web)"/>
    <w:basedOn w:val="Normal"/>
    <w:uiPriority w:val="99"/>
    <w:semiHidden/>
    <w:unhideWhenUsed/>
    <w:rsid w:val="00D7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rsid w:val="00D766DB"/>
    <w:rPr>
      <w:rFonts w:ascii="Tahoma" w:eastAsia="Times New Roman" w:hAnsi="Tahoma" w:cs="Tahoma"/>
      <w:b/>
      <w:sz w:val="20"/>
      <w:szCs w:val="20"/>
      <w:u w:val="single"/>
      <w:lang w:val="es-PE" w:eastAsia="pt-BR"/>
    </w:rPr>
  </w:style>
  <w:style w:type="paragraph" w:customStyle="1" w:styleId="Paragrafo1">
    <w:name w:val="Paragrafo1"/>
    <w:basedOn w:val="Normal"/>
    <w:autoRedefine/>
    <w:rsid w:val="00D766DB"/>
    <w:pPr>
      <w:spacing w:before="120" w:after="120" w:line="240" w:lineRule="auto"/>
      <w:ind w:left="360"/>
    </w:pPr>
    <w:rPr>
      <w:rFonts w:ascii="Tahoma" w:eastAsia="Times New Roman" w:hAnsi="Tahoma" w:cs="Tahoma"/>
      <w:i/>
      <w:sz w:val="20"/>
      <w:szCs w:val="20"/>
      <w:lang w:eastAsia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6DB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Luffi</cp:lastModifiedBy>
  <cp:revision>3</cp:revision>
  <dcterms:created xsi:type="dcterms:W3CDTF">2016-09-24T04:38:00Z</dcterms:created>
  <dcterms:modified xsi:type="dcterms:W3CDTF">2016-10-01T05:39:00Z</dcterms:modified>
</cp:coreProperties>
</file>