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CF" w:rsidRDefault="009151CD">
      <w:r>
        <w:t xml:space="preserve">Ryan Telesca, Andrew Castle, Jake </w:t>
      </w:r>
      <w:proofErr w:type="spellStart"/>
      <w:r>
        <w:t>Flancer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10/27/20</w:t>
      </w:r>
    </w:p>
    <w:p w:rsidR="009151CD" w:rsidRDefault="009151CD">
      <w:r>
        <w:t xml:space="preserve">Professor </w:t>
      </w:r>
      <w:proofErr w:type="spellStart"/>
      <w:r>
        <w:t>Gallier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CIS 515</w:t>
      </w:r>
    </w:p>
    <w:p w:rsidR="009151CD" w:rsidRPr="009151CD" w:rsidRDefault="009151CD" w:rsidP="009151CD">
      <w:pPr>
        <w:jc w:val="center"/>
        <w:rPr>
          <w:sz w:val="32"/>
        </w:rPr>
      </w:pPr>
      <w:r w:rsidRPr="009151CD">
        <w:rPr>
          <w:sz w:val="32"/>
        </w:rPr>
        <w:t>Project 3 Report</w:t>
      </w:r>
    </w:p>
    <w:p w:rsidR="009151CD" w:rsidRDefault="009151CD" w:rsidP="009151CD"/>
    <w:p w:rsidR="009151CD" w:rsidRDefault="009151CD" w:rsidP="009151CD">
      <w:pPr>
        <w:pStyle w:val="ListParagraph"/>
        <w:numPr>
          <w:ilvl w:val="0"/>
          <w:numId w:val="3"/>
        </w:numPr>
      </w:pPr>
      <w:r>
        <w:t>n/a</w:t>
      </w:r>
    </w:p>
    <w:p w:rsidR="009151CD" w:rsidRDefault="009151CD" w:rsidP="009151CD">
      <w:pPr>
        <w:pStyle w:val="ListParagraph"/>
        <w:numPr>
          <w:ilvl w:val="0"/>
          <w:numId w:val="3"/>
        </w:numPr>
      </w:pPr>
      <w:r>
        <w:t xml:space="preserve">First observing both u and w through the </w:t>
      </w:r>
      <w:proofErr w:type="spellStart"/>
      <w:r>
        <w:t>drawplfn</w:t>
      </w:r>
      <w:proofErr w:type="spellEnd"/>
      <w:r>
        <w:t xml:space="preserve"> function, we can see that w is simply a higher frequency wave of u, that is with a frequency of 8x (1/8 the wavelength) of u. </w:t>
      </w:r>
      <w:r w:rsidR="00DF3C5E">
        <w:t xml:space="preserve">Once we use the </w:t>
      </w:r>
      <w:proofErr w:type="spellStart"/>
      <w:r w:rsidR="00DF3C5E">
        <w:t>haar</w:t>
      </w:r>
      <w:proofErr w:type="spellEnd"/>
      <w:r w:rsidR="00DF3C5E">
        <w:t xml:space="preserve"> transform function and plot the coefficients of u and w, we can see that before the value of 0.25, both graphs are identical. Between the values of 0.25 and 0.5, w is simply a repetition of the pattern of u within this range. That is, the values of the </w:t>
      </w:r>
      <w:proofErr w:type="spellStart"/>
      <w:r w:rsidR="00DF3C5E">
        <w:t>haar</w:t>
      </w:r>
      <w:proofErr w:type="spellEnd"/>
      <w:r w:rsidR="00DF3C5E">
        <w:t xml:space="preserve"> of u are repeated 8 times in the </w:t>
      </w:r>
      <w:proofErr w:type="spellStart"/>
      <w:r w:rsidR="00DF3C5E">
        <w:t>haar</w:t>
      </w:r>
      <w:proofErr w:type="spellEnd"/>
      <w:r w:rsidR="00DF3C5E">
        <w:t xml:space="preserve"> of w within this range. This exact phenomenon </w:t>
      </w:r>
      <w:proofErr w:type="gramStart"/>
      <w:r w:rsidR="00DF3C5E">
        <w:t>is seen</w:t>
      </w:r>
      <w:proofErr w:type="gramEnd"/>
      <w:r w:rsidR="00DF3C5E">
        <w:t xml:space="preserve"> respectively in the range of the </w:t>
      </w:r>
      <w:proofErr w:type="spellStart"/>
      <w:r w:rsidR="00DF3C5E">
        <w:t>haar</w:t>
      </w:r>
      <w:proofErr w:type="spellEnd"/>
      <w:r w:rsidR="00DF3C5E">
        <w:t xml:space="preserve"> values of w between 0.5 and 1.0 as well, where the values are simply the values of the </w:t>
      </w:r>
      <w:proofErr w:type="spellStart"/>
      <w:r w:rsidR="00DF3C5E">
        <w:t>haar</w:t>
      </w:r>
      <w:proofErr w:type="spellEnd"/>
      <w:r w:rsidR="00DF3C5E">
        <w:t xml:space="preserve"> of u repeated 8 times.</w:t>
      </w:r>
    </w:p>
    <w:p w:rsidR="00DF3C5E" w:rsidRDefault="00DF3C5E" w:rsidP="00DF3C5E">
      <w:pPr>
        <w:ind w:left="360"/>
        <w:jc w:val="center"/>
      </w:pPr>
      <w:proofErr w:type="spellStart"/>
      <w:proofErr w:type="gramStart"/>
      <w:r>
        <w:t>haar</w:t>
      </w:r>
      <w:proofErr w:type="spellEnd"/>
      <w:r>
        <w:t>(</w:t>
      </w:r>
      <w:proofErr w:type="gramEnd"/>
      <w:r>
        <w:t>u)</w:t>
      </w:r>
    </w:p>
    <w:p w:rsidR="00DF3C5E" w:rsidRDefault="00DF3C5E" w:rsidP="00DF3C5E">
      <w:pPr>
        <w:jc w:val="center"/>
      </w:pPr>
      <w:r>
        <w:rPr>
          <w:noProof/>
        </w:rPr>
        <w:drawing>
          <wp:inline distT="0" distB="0" distL="0" distR="0" wp14:anchorId="686E1EDF" wp14:editId="0925170A">
            <wp:extent cx="2819400" cy="2293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634" cy="23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DF3C5E" w:rsidP="00DF3C5E">
      <w:pPr>
        <w:jc w:val="center"/>
      </w:pPr>
      <w:proofErr w:type="spellStart"/>
      <w:proofErr w:type="gramStart"/>
      <w:r>
        <w:t>haar</w:t>
      </w:r>
      <w:proofErr w:type="spellEnd"/>
      <w:r>
        <w:t>(</w:t>
      </w:r>
      <w:proofErr w:type="gramEnd"/>
      <w:r>
        <w:t>w)</w:t>
      </w:r>
    </w:p>
    <w:p w:rsidR="00DF3C5E" w:rsidRDefault="00DF3C5E" w:rsidP="00DF3C5E">
      <w:pPr>
        <w:jc w:val="center"/>
      </w:pPr>
      <w:r>
        <w:rPr>
          <w:noProof/>
        </w:rPr>
        <w:drawing>
          <wp:inline distT="0" distB="0" distL="0" distR="0" wp14:anchorId="0D73E225" wp14:editId="31404F89">
            <wp:extent cx="2790825" cy="2229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998" cy="22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5E" w:rsidRDefault="00BC4B18" w:rsidP="009151CD">
      <w:pPr>
        <w:pStyle w:val="ListParagraph"/>
        <w:numPr>
          <w:ilvl w:val="0"/>
          <w:numId w:val="3"/>
        </w:numPr>
      </w:pPr>
      <w:r>
        <w:lastRenderedPageBreak/>
        <w:t xml:space="preserve">When we finally step from </w:t>
      </w:r>
      <w:proofErr w:type="gramStart"/>
      <w:r>
        <w:t>3</w:t>
      </w:r>
      <w:proofErr w:type="gramEnd"/>
      <w:r>
        <w:t xml:space="preserve"> rounds of coefficient transformation to 4 round of transformation, the values of the coefficients seem to become</w:t>
      </w:r>
      <w:r w:rsidR="00DF3C5E">
        <w:t xml:space="preserve"> bounded by -1 and 1</w:t>
      </w:r>
      <w:r>
        <w:t>. The values also seem to mimic</w:t>
      </w:r>
      <w:r w:rsidR="0038052B">
        <w:t xml:space="preserve"> random noise</w:t>
      </w:r>
      <w:r>
        <w:t xml:space="preserve"> (despite this obviously not being the case)</w:t>
      </w:r>
      <w:r w:rsidR="0038052B">
        <w:t xml:space="preserve">, no longer representing the original graph or values anymore. The extrema (absolute values of the highest magnitude points) also seem to </w:t>
      </w:r>
      <w:proofErr w:type="gramStart"/>
      <w:r w:rsidR="0038052B">
        <w:t>get</w:t>
      </w:r>
      <w:proofErr w:type="gramEnd"/>
      <w:r w:rsidR="0038052B">
        <w:t xml:space="preserve"> halved in each subsequent step, with the exception of step 5 to step 6.</w:t>
      </w:r>
    </w:p>
    <w:p w:rsidR="00DF3C5E" w:rsidRDefault="00DF3C5E" w:rsidP="00DF3C5E">
      <w:pPr>
        <w:ind w:left="360"/>
        <w:jc w:val="center"/>
      </w:pPr>
      <w:proofErr w:type="spellStart"/>
      <w:r>
        <w:t>haar_</w:t>
      </w:r>
      <w:proofErr w:type="gramStart"/>
      <w:r w:rsidR="0038052B">
        <w:t>step</w:t>
      </w:r>
      <w:proofErr w:type="spellEnd"/>
      <w:r w:rsidR="0038052B">
        <w:t>(</w:t>
      </w:r>
      <w:proofErr w:type="gramEnd"/>
      <w:r w:rsidR="0038052B">
        <w:t>w, 3</w:t>
      </w:r>
      <w:r>
        <w:t>)</w:t>
      </w:r>
    </w:p>
    <w:p w:rsidR="00DF3C5E" w:rsidRDefault="0038052B" w:rsidP="0038052B">
      <w:pPr>
        <w:ind w:left="360"/>
        <w:jc w:val="center"/>
      </w:pPr>
      <w:r>
        <w:rPr>
          <w:noProof/>
        </w:rPr>
        <w:drawing>
          <wp:inline distT="0" distB="0" distL="0" distR="0" wp14:anchorId="0A5D012B" wp14:editId="439AE652">
            <wp:extent cx="3208250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944" cy="26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B" w:rsidRDefault="0038052B" w:rsidP="0038052B">
      <w:pPr>
        <w:ind w:left="360"/>
        <w:jc w:val="center"/>
      </w:pPr>
      <w:proofErr w:type="spellStart"/>
      <w:r>
        <w:t>haar_</w:t>
      </w:r>
      <w:proofErr w:type="gramStart"/>
      <w:r>
        <w:t>step</w:t>
      </w:r>
      <w:proofErr w:type="spellEnd"/>
      <w:r>
        <w:t>(</w:t>
      </w:r>
      <w:proofErr w:type="gramEnd"/>
      <w:r>
        <w:t>w, 4</w:t>
      </w:r>
      <w:r>
        <w:t>)</w:t>
      </w:r>
    </w:p>
    <w:p w:rsidR="0038052B" w:rsidRDefault="0038052B" w:rsidP="0038052B">
      <w:pPr>
        <w:ind w:left="360"/>
        <w:jc w:val="center"/>
      </w:pPr>
      <w:r>
        <w:rPr>
          <w:noProof/>
        </w:rPr>
        <w:drawing>
          <wp:inline distT="0" distB="0" distL="0" distR="0" wp14:anchorId="7FEF4DFE" wp14:editId="30972290">
            <wp:extent cx="3190875" cy="2567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230" cy="26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B" w:rsidRDefault="0038052B" w:rsidP="0038052B">
      <w:pPr>
        <w:ind w:left="360"/>
        <w:jc w:val="center"/>
      </w:pPr>
    </w:p>
    <w:p w:rsidR="0038052B" w:rsidRDefault="0038052B" w:rsidP="0038052B">
      <w:pPr>
        <w:ind w:left="360"/>
        <w:jc w:val="center"/>
      </w:pPr>
    </w:p>
    <w:p w:rsidR="0038052B" w:rsidRDefault="0038052B" w:rsidP="0038052B">
      <w:pPr>
        <w:ind w:left="360"/>
        <w:jc w:val="center"/>
      </w:pPr>
    </w:p>
    <w:p w:rsidR="0038052B" w:rsidRDefault="0038052B" w:rsidP="0038052B">
      <w:pPr>
        <w:ind w:left="360"/>
        <w:jc w:val="center"/>
      </w:pPr>
    </w:p>
    <w:p w:rsidR="0038052B" w:rsidRDefault="0038052B" w:rsidP="0038052B">
      <w:pPr>
        <w:ind w:left="360"/>
        <w:jc w:val="center"/>
      </w:pPr>
    </w:p>
    <w:p w:rsidR="0038052B" w:rsidRDefault="0038052B" w:rsidP="0038052B">
      <w:pPr>
        <w:ind w:left="360"/>
        <w:jc w:val="center"/>
      </w:pPr>
      <w:proofErr w:type="spellStart"/>
      <w:r>
        <w:t>haar_</w:t>
      </w:r>
      <w:proofErr w:type="gramStart"/>
      <w:r>
        <w:t>step</w:t>
      </w:r>
      <w:proofErr w:type="spellEnd"/>
      <w:r>
        <w:t>(</w:t>
      </w:r>
      <w:proofErr w:type="gramEnd"/>
      <w:r>
        <w:t>w, 5</w:t>
      </w:r>
      <w:r>
        <w:t>)</w:t>
      </w:r>
    </w:p>
    <w:p w:rsidR="0038052B" w:rsidRDefault="0038052B" w:rsidP="0038052B">
      <w:pPr>
        <w:ind w:left="360"/>
        <w:jc w:val="center"/>
      </w:pPr>
      <w:r>
        <w:rPr>
          <w:noProof/>
        </w:rPr>
        <w:drawing>
          <wp:inline distT="0" distB="0" distL="0" distR="0" wp14:anchorId="04CB525D" wp14:editId="6A850685">
            <wp:extent cx="3010405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436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B" w:rsidRDefault="0038052B" w:rsidP="0038052B">
      <w:pPr>
        <w:ind w:left="360"/>
        <w:jc w:val="center"/>
      </w:pPr>
      <w:proofErr w:type="spellStart"/>
      <w:r>
        <w:t>haar_</w:t>
      </w:r>
      <w:proofErr w:type="gramStart"/>
      <w:r>
        <w:t>step</w:t>
      </w:r>
      <w:proofErr w:type="spellEnd"/>
      <w:r>
        <w:t>(</w:t>
      </w:r>
      <w:proofErr w:type="gramEnd"/>
      <w:r>
        <w:t>w, 6</w:t>
      </w:r>
      <w:r>
        <w:t>)</w:t>
      </w:r>
    </w:p>
    <w:p w:rsidR="0038052B" w:rsidRDefault="0038052B" w:rsidP="0038052B">
      <w:pPr>
        <w:ind w:left="360"/>
        <w:jc w:val="center"/>
      </w:pPr>
      <w:r>
        <w:rPr>
          <w:noProof/>
        </w:rPr>
        <w:drawing>
          <wp:inline distT="0" distB="0" distL="0" distR="0" wp14:anchorId="1DE097AC" wp14:editId="386796B3">
            <wp:extent cx="3015314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553" cy="237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B" w:rsidRDefault="0038052B" w:rsidP="0038052B">
      <w:pPr>
        <w:ind w:left="360"/>
        <w:jc w:val="center"/>
      </w:pPr>
      <w:proofErr w:type="spellStart"/>
      <w:r>
        <w:t>haar_</w:t>
      </w:r>
      <w:proofErr w:type="gramStart"/>
      <w:r>
        <w:t>step</w:t>
      </w:r>
      <w:proofErr w:type="spellEnd"/>
      <w:r>
        <w:t>(</w:t>
      </w:r>
      <w:proofErr w:type="gramEnd"/>
      <w:r>
        <w:t>w, 7</w:t>
      </w:r>
      <w:r>
        <w:t>)</w:t>
      </w:r>
    </w:p>
    <w:p w:rsidR="0038052B" w:rsidRDefault="0038052B" w:rsidP="0038052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F092538" wp14:editId="4CA1F341">
            <wp:extent cx="3021163" cy="235254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9649" cy="23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F8" w:rsidRDefault="003F50F8" w:rsidP="003F50F8">
      <w:pPr>
        <w:pStyle w:val="ListParagraph"/>
        <w:numPr>
          <w:ilvl w:val="0"/>
          <w:numId w:val="3"/>
        </w:numPr>
      </w:pPr>
      <w:r>
        <w:t>n/a</w:t>
      </w:r>
    </w:p>
    <w:p w:rsidR="003F50F8" w:rsidRDefault="003F50F8" w:rsidP="003F50F8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3F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0112C"/>
    <w:multiLevelType w:val="hybridMultilevel"/>
    <w:tmpl w:val="28A0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70DA8"/>
    <w:multiLevelType w:val="hybridMultilevel"/>
    <w:tmpl w:val="486E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F169A"/>
    <w:multiLevelType w:val="hybridMultilevel"/>
    <w:tmpl w:val="9D4E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CD"/>
    <w:rsid w:val="002436CF"/>
    <w:rsid w:val="0038052B"/>
    <w:rsid w:val="003F50F8"/>
    <w:rsid w:val="009151CD"/>
    <w:rsid w:val="00BC4B18"/>
    <w:rsid w:val="00DF3C5E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FF30"/>
  <w15:chartTrackingRefBased/>
  <w15:docId w15:val="{896ABBE5-84BB-40BC-81C7-0E5BA28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StratX IT Solutions LLC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Telesca</dc:creator>
  <cp:keywords/>
  <dc:description/>
  <cp:lastModifiedBy>Telesca</cp:lastModifiedBy>
  <cp:revision>4</cp:revision>
  <dcterms:created xsi:type="dcterms:W3CDTF">2020-10-27T19:06:00Z</dcterms:created>
  <dcterms:modified xsi:type="dcterms:W3CDTF">2020-10-27T19:47:00Z</dcterms:modified>
</cp:coreProperties>
</file>