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77777777" w:rsidR="00833AFB" w:rsidRPr="00833AFB" w:rsidRDefault="00833AFB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6E230BA3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FABAF70" w14:textId="77777777" w:rsidR="00012D33" w:rsidRDefault="00012D33" w:rsidP="009973F8">
      <w:pPr>
        <w:spacing w:after="159"/>
        <w:ind w:firstLine="86"/>
        <w:rPr>
          <w:rFonts w:ascii="Arial" w:eastAsia="Arial" w:hAnsi="Arial" w:cs="Times New Roman"/>
        </w:rPr>
      </w:pP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48573B79" w14:textId="3EC8DB1C" w:rsidR="00DE0945" w:rsidRDefault="00DE0945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Urbaczewski, A. and Elmore, R. </w:t>
      </w:r>
      <w:r w:rsidRPr="00A32EAF">
        <w:rPr>
          <w:rFonts w:ascii="Arial" w:eastAsia="Times New Roman" w:hAnsi="Arial" w:cs="Arial"/>
          <w:sz w:val="20"/>
          <w:szCs w:val="20"/>
        </w:rPr>
        <w:t>(2018)</w:t>
      </w:r>
      <w:r>
        <w:rPr>
          <w:rFonts w:ascii="Arial" w:eastAsia="Times New Roman" w:hAnsi="Arial" w:cs="Arial"/>
          <w:sz w:val="20"/>
          <w:szCs w:val="20"/>
        </w:rPr>
        <w:t>.</w:t>
      </w:r>
      <w:r w:rsidRPr="00A32EAF">
        <w:rPr>
          <w:rFonts w:ascii="Arial" w:eastAsia="Times New Roman" w:hAnsi="Arial" w:cs="Arial"/>
          <w:sz w:val="20"/>
          <w:szCs w:val="20"/>
        </w:rPr>
        <w:t xml:space="preserve"> </w:t>
      </w:r>
      <w:r w:rsidRPr="00A32EAF">
        <w:rPr>
          <w:rFonts w:ascii="Arial" w:hAnsi="Arial" w:cs="Arial"/>
          <w:sz w:val="20"/>
          <w:szCs w:val="20"/>
        </w:rPr>
        <w:t>Big data, efficient markets, and the end of daily fantasy sports as we know it?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Big Data</w:t>
      </w:r>
      <w:r w:rsidR="004D772E">
        <w:rPr>
          <w:rFonts w:ascii="Arial" w:hAnsi="Arial" w:cs="Arial"/>
          <w:sz w:val="20"/>
          <w:szCs w:val="20"/>
        </w:rPr>
        <w:t>, 6(4), 239 – 247.</w:t>
      </w:r>
      <w:r w:rsidR="00346453">
        <w:rPr>
          <w:rFonts w:ascii="Arial" w:hAnsi="Arial" w:cs="Arial"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sz w:val="20"/>
          <w:szCs w:val="20"/>
        </w:rPr>
        <w:t>https://doi.org/10.1089/big.2018.0057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B85E21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6BA671E4" w14:textId="4AA58DAD" w:rsidR="009215F2" w:rsidRPr="009215F2" w:rsidRDefault="009215F2" w:rsidP="009973F8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 w:rsidR="009973F8"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 w:rsidR="009973F8">
        <w:rPr>
          <w:rFonts w:ascii="Arial" w:eastAsia="Times New Roman" w:hAnsi="Arial" w:cs="Arial"/>
          <w:sz w:val="20"/>
          <w:szCs w:val="20"/>
        </w:rPr>
        <w:t>, R., and Cao, J. (2018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 w:rsidR="00E9215E"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 w:rsidR="009973F8">
        <w:rPr>
          <w:rFonts w:ascii="Arial" w:eastAsia="Times New Roman" w:hAnsi="Arial" w:cs="Arial"/>
          <w:sz w:val="20"/>
          <w:szCs w:val="20"/>
        </w:rPr>
        <w:t xml:space="preserve">, 1 – 7. </w:t>
      </w:r>
      <w:r w:rsidR="009973F8" w:rsidRPr="009973F8">
        <w:rPr>
          <w:rFonts w:ascii="Arial" w:eastAsia="Times New Roman" w:hAnsi="Arial" w:cs="Arial"/>
          <w:sz w:val="20"/>
          <w:szCs w:val="20"/>
        </w:rPr>
        <w:t>https://</w:t>
      </w:r>
      <w:r w:rsidR="00B85E21">
        <w:rPr>
          <w:rFonts w:ascii="Arial" w:eastAsia="Times New Roman" w:hAnsi="Arial" w:cs="Arial"/>
          <w:sz w:val="20"/>
          <w:szCs w:val="20"/>
        </w:rPr>
        <w:t>doi.org</w:t>
      </w:r>
      <w:r w:rsidR="009973F8"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2404C9B1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eds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6A7C6B51" w:rsidR="00833AFB" w:rsidRPr="00CD7032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hyperlink r:id="rId12" w:history="1">
        <w:r w:rsidR="00CD7032" w:rsidRPr="003623DD">
          <w:rPr>
            <w:rStyle w:val="Hyperlink"/>
            <w:rFonts w:ascii="Arial" w:eastAsia="Arial" w:hAnsi="Arial" w:cs="Arial"/>
            <w:w w:val="110"/>
            <w:sz w:val="20"/>
            <w:szCs w:val="22"/>
          </w:rPr>
          <w:t>https://doi.org/10.1111/j.1467-842X.2006.00452.x</w:t>
        </w:r>
      </w:hyperlink>
    </w:p>
    <w:p w14:paraId="6F77925C" w14:textId="77777777" w:rsidR="00CD7032" w:rsidRPr="00833AFB" w:rsidRDefault="00CD7032" w:rsidP="00CD7032">
      <w:pPr>
        <w:widowControl w:val="0"/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</w:p>
    <w:p w14:paraId="41306683" w14:textId="252E1E6B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, V.S. (2006).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hyperlink r:id="rId13">
        <w:r w:rsidRPr="00833AFB">
          <w:rPr>
            <w:rFonts w:ascii="Arial" w:eastAsia="Arial" w:hAnsi="Arial" w:cs="Arial"/>
            <w:w w:val="105"/>
            <w:sz w:val="20"/>
            <w:szCs w:val="22"/>
          </w:rPr>
          <w:t>http://dx.doi.org/10.1198/016214505000000916</w:t>
        </w:r>
      </w:hyperlink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4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5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6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7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833AFB" w:rsidRDefault="00833AFB" w:rsidP="005B20A1">
      <w:pPr>
        <w:rPr>
          <w:rFonts w:ascii="Arial" w:eastAsia="Arial" w:hAnsi="Arial" w:cs="Times New Roman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833AFB" w:rsidRDefault="00833AFB" w:rsidP="00833AFB">
      <w:pPr>
        <w:widowControl w:val="0"/>
        <w:autoSpaceDE w:val="0"/>
        <w:autoSpaceDN w:val="0"/>
        <w:spacing w:line="249" w:lineRule="auto"/>
        <w:ind w:left="119" w:right="117"/>
        <w:jc w:val="both"/>
        <w:rPr>
          <w:rFonts w:ascii="Arial" w:eastAsia="Arial" w:hAnsi="Arial" w:cs="Arial"/>
        </w:rPr>
      </w:pPr>
    </w:p>
    <w:p w14:paraId="20B01D36" w14:textId="7261A97D" w:rsidR="00445D4F" w:rsidRPr="00833AFB" w:rsidRDefault="00445D4F" w:rsidP="00445D4F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Working</w:t>
      </w:r>
      <w:r w:rsidRPr="00833AFB">
        <w:rPr>
          <w:rFonts w:ascii="Arial" w:eastAsia="Arial" w:hAnsi="Arial" w:cs="Times New Roman"/>
        </w:rPr>
        <w:t xml:space="preserve"> Papers</w:t>
      </w:r>
    </w:p>
    <w:p w14:paraId="5ECB3C36" w14:textId="4D573ED8" w:rsidR="00445D4F" w:rsidRPr="00445D4F" w:rsidRDefault="00445D4F" w:rsidP="00445D4F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(201</w:t>
      </w:r>
      <w:r>
        <w:rPr>
          <w:rFonts w:ascii="Arial" w:eastAsia="Arial" w:hAnsi="Arial" w:cs="Arial"/>
          <w:w w:val="105"/>
          <w:sz w:val="20"/>
          <w:szCs w:val="22"/>
        </w:rPr>
        <w:t>9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>
        <w:rPr>
          <w:rFonts w:ascii="Arial" w:eastAsia="Arial" w:hAnsi="Arial" w:cs="Arial"/>
          <w:w w:val="105"/>
          <w:sz w:val="20"/>
          <w:szCs w:val="22"/>
        </w:rPr>
        <w:t xml:space="preserve">Under review at </w:t>
      </w:r>
      <w:r>
        <w:rPr>
          <w:rFonts w:ascii="Arial" w:eastAsia="Arial" w:hAnsi="Arial" w:cs="Arial"/>
          <w:i/>
          <w:w w:val="105"/>
          <w:sz w:val="20"/>
          <w:szCs w:val="22"/>
        </w:rPr>
        <w:t>AER: Insights</w:t>
      </w:r>
      <w:r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45D4F">
        <w:rPr>
          <w:rFonts w:ascii="Arial" w:eastAsia="Arial" w:hAnsi="Arial" w:cs="Arial"/>
          <w:w w:val="105"/>
          <w:sz w:val="20"/>
          <w:szCs w:val="22"/>
        </w:rPr>
        <w:t>https://papers.ssrn.com/sol3/papers.cfm?abstract_id=3311649</w:t>
      </w:r>
      <w:bookmarkStart w:id="0" w:name="_GoBack"/>
      <w:bookmarkEnd w:id="0"/>
    </w:p>
    <w:p w14:paraId="35D1C94C" w14:textId="77777777" w:rsidR="00445D4F" w:rsidRPr="00833AFB" w:rsidRDefault="00445D4F" w:rsidP="00445D4F">
      <w:pPr>
        <w:ind w:firstLine="90"/>
        <w:rPr>
          <w:rFonts w:ascii="Arial" w:eastAsia="Arial" w:hAnsi="Arial" w:cs="Times New Roman"/>
        </w:rPr>
      </w:pPr>
    </w:p>
    <w:p w14:paraId="79F30CE0" w14:textId="77777777" w:rsidR="00833AFB" w:rsidRPr="00833AFB" w:rsidRDefault="00833AFB" w:rsidP="00CB5502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7C41F657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07F20717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044C2525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4B8DE667" w:rsidR="00175C89" w:rsidRPr="00175C89" w:rsidRDefault="00175C89" w:rsidP="00175C89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Pr="00175C89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175C89">
        <w:rPr>
          <w:rFonts w:ascii="Arial" w:eastAsia="Times New Roman" w:hAnsi="Arial" w:cs="Arial"/>
          <w:sz w:val="20"/>
          <w:szCs w:val="20"/>
        </w:rPr>
        <w:t xml:space="preserve">”, </w:t>
      </w:r>
      <w:r>
        <w:rPr>
          <w:rFonts w:ascii="Arial" w:eastAsia="Times New Roman" w:hAnsi="Arial" w:cs="Arial"/>
          <w:sz w:val="20"/>
          <w:szCs w:val="20"/>
        </w:rPr>
        <w:t>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196ED4CC" w14:textId="77777777" w:rsidR="004A50FB" w:rsidRDefault="004A50FB" w:rsidP="00E23F1D">
      <w:pPr>
        <w:rPr>
          <w:rFonts w:ascii="Arial" w:eastAsia="Arial" w:hAnsi="Arial" w:cs="Times New Roman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34AE31C1" w14:textId="7C6BA366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2AF9D43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4D501F85" w14:textId="77777777" w:rsidR="00833AFB" w:rsidRPr="00833AFB" w:rsidRDefault="00833AFB" w:rsidP="00833AFB">
      <w:pPr>
        <w:widowControl w:val="0"/>
        <w:autoSpaceDE w:val="0"/>
        <w:autoSpaceDN w:val="0"/>
        <w:spacing w:before="2"/>
        <w:rPr>
          <w:rFonts w:ascii="Arial" w:eastAsia="Times New Roman" w:hAnsi="Arial" w:cs="Arial"/>
          <w:szCs w:val="20"/>
        </w:rPr>
      </w:pPr>
    </w:p>
    <w:p w14:paraId="2DFB9A3B" w14:textId="77777777" w:rsidR="00CB5502" w:rsidRDefault="00CB5502" w:rsidP="00833AFB">
      <w:pPr>
        <w:ind w:firstLine="90"/>
        <w:rPr>
          <w:rFonts w:ascii="Arial" w:eastAsia="Arial" w:hAnsi="Arial" w:cs="Times New Roman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3E26A896" w14:textId="6DC6E490" w:rsidR="00833AFB" w:rsidRDefault="00833AFB" w:rsidP="00A03AD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77777777" w:rsidR="00833AFB" w:rsidRDefault="00833AFB" w:rsidP="00833AFB">
      <w:pPr>
        <w:rPr>
          <w:rFonts w:ascii="Times New Roman" w:eastAsia="Times New Roman" w:hAnsi="Times New Roman" w:cs="Times New Roman"/>
          <w:w w:val="105"/>
          <w:sz w:val="20"/>
          <w:szCs w:val="20"/>
        </w:rPr>
      </w:pPr>
    </w:p>
    <w:p w14:paraId="400892A4" w14:textId="77777777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lastRenderedPageBreak/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1F766A84" w:rsidR="00BD6B9F" w:rsidRPr="009F041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Shekhar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0589AA55" w14:textId="77777777" w:rsidR="00833AFB" w:rsidRPr="00833AFB" w:rsidRDefault="00833AFB" w:rsidP="00833AFB">
      <w:pPr>
        <w:widowControl w:val="0"/>
        <w:autoSpaceDE w:val="0"/>
        <w:autoSpaceDN w:val="0"/>
        <w:spacing w:before="4"/>
        <w:rPr>
          <w:rFonts w:ascii="Arial" w:eastAsia="Times New Roman" w:hAnsi="Arial" w:cs="Arial"/>
          <w:sz w:val="20"/>
          <w:szCs w:val="20"/>
        </w:rPr>
      </w:pPr>
    </w:p>
    <w:p w14:paraId="0D582CD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65CBA969" w14:textId="77777777" w:rsidR="00833AFB" w:rsidRPr="00833AFB" w:rsidRDefault="00833AFB" w:rsidP="00833AFB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512F205F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17F9C6B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7C93EB8F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), Spring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 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48E4ED73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11762C72" w14:textId="7000B136" w:rsidR="002C5E8B" w:rsidRP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Default="00E23F1D" w:rsidP="00833AFB">
      <w:pPr>
        <w:ind w:firstLine="90"/>
        <w:rPr>
          <w:rFonts w:ascii="Arial" w:eastAsia="Arial" w:hAnsi="Arial" w:cs="Times New Roman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Models,</w:t>
      </w:r>
      <w:r w:rsidRPr="00833AFB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Bump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Hunting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Error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Pr="00833AFB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4446906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Pr="00833AFB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833AFB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1995-6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7D361D72" w:rsidR="00833AFB" w:rsidRDefault="00833AFB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1994-5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EE3F84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833AFB" w:rsidRDefault="00833AFB" w:rsidP="00833AFB">
      <w:pPr>
        <w:rPr>
          <w:rFonts w:ascii="Arial" w:eastAsia="Arial" w:hAnsi="Arial" w:cs="Times New Roman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D23DE" w14:textId="77777777" w:rsidR="00CC6E0A" w:rsidRDefault="00CC6E0A" w:rsidP="001E2A25">
      <w:r>
        <w:separator/>
      </w:r>
    </w:p>
  </w:endnote>
  <w:endnote w:type="continuationSeparator" w:id="0">
    <w:p w14:paraId="018804E7" w14:textId="77777777" w:rsidR="00CC6E0A" w:rsidRDefault="00CC6E0A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7EFF1" w14:textId="77777777" w:rsidR="00CC6E0A" w:rsidRDefault="00CC6E0A" w:rsidP="001E2A25">
      <w:r>
        <w:separator/>
      </w:r>
    </w:p>
  </w:footnote>
  <w:footnote w:type="continuationSeparator" w:id="0">
    <w:p w14:paraId="7BB6777F" w14:textId="77777777" w:rsidR="00CC6E0A" w:rsidRDefault="00CC6E0A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8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62B02"/>
    <w:multiLevelType w:val="hybridMultilevel"/>
    <w:tmpl w:val="311C836E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4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72A624F1"/>
    <w:multiLevelType w:val="hybridMultilevel"/>
    <w:tmpl w:val="EF46FD78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0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8"/>
  </w:num>
  <w:num w:numId="7">
    <w:abstractNumId w:val="19"/>
  </w:num>
  <w:num w:numId="8">
    <w:abstractNumId w:val="13"/>
  </w:num>
  <w:num w:numId="9">
    <w:abstractNumId w:val="1"/>
  </w:num>
  <w:num w:numId="10">
    <w:abstractNumId w:val="15"/>
  </w:num>
  <w:num w:numId="11">
    <w:abstractNumId w:val="14"/>
  </w:num>
  <w:num w:numId="12">
    <w:abstractNumId w:val="6"/>
  </w:num>
  <w:num w:numId="13">
    <w:abstractNumId w:val="16"/>
  </w:num>
  <w:num w:numId="14">
    <w:abstractNumId w:val="2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0"/>
  </w:num>
  <w:num w:numId="18">
    <w:abstractNumId w:val="21"/>
  </w:num>
  <w:num w:numId="19">
    <w:abstractNumId w:val="5"/>
  </w:num>
  <w:num w:numId="20">
    <w:abstractNumId w:val="9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12D33"/>
    <w:rsid w:val="00014D86"/>
    <w:rsid w:val="000B59FC"/>
    <w:rsid w:val="000C08E9"/>
    <w:rsid w:val="000F0A6E"/>
    <w:rsid w:val="0016056F"/>
    <w:rsid w:val="00172D95"/>
    <w:rsid w:val="00175C89"/>
    <w:rsid w:val="001E2A25"/>
    <w:rsid w:val="002006BC"/>
    <w:rsid w:val="00200947"/>
    <w:rsid w:val="0020542C"/>
    <w:rsid w:val="0022127F"/>
    <w:rsid w:val="00223B58"/>
    <w:rsid w:val="002C5E8B"/>
    <w:rsid w:val="002E63D7"/>
    <w:rsid w:val="003209C8"/>
    <w:rsid w:val="003239F3"/>
    <w:rsid w:val="0032554E"/>
    <w:rsid w:val="00346453"/>
    <w:rsid w:val="0036403B"/>
    <w:rsid w:val="00387202"/>
    <w:rsid w:val="003D2BB9"/>
    <w:rsid w:val="003E33DC"/>
    <w:rsid w:val="003E5ECC"/>
    <w:rsid w:val="00445D4F"/>
    <w:rsid w:val="00463261"/>
    <w:rsid w:val="004A50FB"/>
    <w:rsid w:val="004D772E"/>
    <w:rsid w:val="005B20A1"/>
    <w:rsid w:val="005E631F"/>
    <w:rsid w:val="005F44AE"/>
    <w:rsid w:val="0062671D"/>
    <w:rsid w:val="006355CE"/>
    <w:rsid w:val="00691B9C"/>
    <w:rsid w:val="00693EAA"/>
    <w:rsid w:val="006A41A1"/>
    <w:rsid w:val="00700515"/>
    <w:rsid w:val="007150C4"/>
    <w:rsid w:val="00790776"/>
    <w:rsid w:val="007B1762"/>
    <w:rsid w:val="007B46CE"/>
    <w:rsid w:val="007E10AA"/>
    <w:rsid w:val="00833AFB"/>
    <w:rsid w:val="00837EE3"/>
    <w:rsid w:val="008432D8"/>
    <w:rsid w:val="008616E2"/>
    <w:rsid w:val="00880B67"/>
    <w:rsid w:val="008B1BB4"/>
    <w:rsid w:val="008E6C0D"/>
    <w:rsid w:val="008F2E79"/>
    <w:rsid w:val="00917E90"/>
    <w:rsid w:val="009215F2"/>
    <w:rsid w:val="00943993"/>
    <w:rsid w:val="009973F8"/>
    <w:rsid w:val="009F041F"/>
    <w:rsid w:val="00A03ADB"/>
    <w:rsid w:val="00A05600"/>
    <w:rsid w:val="00A32EAF"/>
    <w:rsid w:val="00AC4D79"/>
    <w:rsid w:val="00AE0FB1"/>
    <w:rsid w:val="00B50D55"/>
    <w:rsid w:val="00B85E21"/>
    <w:rsid w:val="00BD6B9F"/>
    <w:rsid w:val="00BE2A9E"/>
    <w:rsid w:val="00C129CF"/>
    <w:rsid w:val="00C335BF"/>
    <w:rsid w:val="00C66FF8"/>
    <w:rsid w:val="00C7707C"/>
    <w:rsid w:val="00C9283A"/>
    <w:rsid w:val="00CB5502"/>
    <w:rsid w:val="00CC6E0A"/>
    <w:rsid w:val="00CD4C51"/>
    <w:rsid w:val="00CD7032"/>
    <w:rsid w:val="00D924C2"/>
    <w:rsid w:val="00DE0945"/>
    <w:rsid w:val="00E0416B"/>
    <w:rsid w:val="00E2312E"/>
    <w:rsid w:val="00E23F1D"/>
    <w:rsid w:val="00E9215E"/>
    <w:rsid w:val="00EE3F84"/>
    <w:rsid w:val="00EE642E"/>
    <w:rsid w:val="00EF2EE7"/>
    <w:rsid w:val="00F508A7"/>
    <w:rsid w:val="00F973F2"/>
    <w:rsid w:val="00F9771C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dx.doi.org/10.1198/016214505000000916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s://doi.org/10.1111/j.1467-842X.2006.00452.x" TargetMode="External"/><Relationship Id="rId17" Type="http://schemas.openxmlformats.org/officeDocument/2006/relationships/hyperlink" Target="http://dx.doi.org/10.1002/etc.562019122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x.doi.org/10.1081/STA-200026574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rojecteuclid.org/euclid.ss/1113832722" TargetMode="External"/><Relationship Id="rId23" Type="http://schemas.openxmlformats.org/officeDocument/2006/relationships/footer" Target="foot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5802/aif.2087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3524</Words>
  <Characters>20092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12</cp:revision>
  <cp:lastPrinted>2018-10-15T21:32:00Z</cp:lastPrinted>
  <dcterms:created xsi:type="dcterms:W3CDTF">2018-11-05T20:41:00Z</dcterms:created>
  <dcterms:modified xsi:type="dcterms:W3CDTF">2019-02-10T23:43:00Z</dcterms:modified>
</cp:coreProperties>
</file>