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91C" w:rsidRDefault="009D52EE">
      <w:pPr>
        <w:pStyle w:val="Heading2"/>
        <w:rPr>
          <w:rFonts w:ascii="Arial" w:eastAsia="Arial" w:hAnsi="Arial" w:cs="Arial"/>
          <w:sz w:val="36"/>
          <w:szCs w:val="36"/>
        </w:rPr>
      </w:pPr>
      <w:bookmarkStart w:id="0" w:name="_GoBack"/>
      <w:bookmarkEnd w:id="0"/>
      <w:r>
        <w:rPr>
          <w:rFonts w:ascii="Arial" w:eastAsia="Arial" w:hAnsi="Arial" w:cs="Arial"/>
          <w:b w:val="0"/>
          <w:sz w:val="36"/>
          <w:szCs w:val="36"/>
        </w:rPr>
        <w:t>Final Proposal:</w:t>
      </w:r>
      <w:r>
        <w:rPr>
          <w:rFonts w:ascii="Arial" w:eastAsia="Arial" w:hAnsi="Arial" w:cs="Arial"/>
          <w:sz w:val="36"/>
          <w:szCs w:val="36"/>
        </w:rPr>
        <w:t xml:space="preserve"> Informing Fire Safety Inspections</w:t>
      </w:r>
    </w:p>
    <w:p w:rsidR="00FE591C" w:rsidRDefault="009D52EE">
      <w:pPr>
        <w:pStyle w:val="Heading4"/>
        <w:rPr>
          <w:rFonts w:ascii="Arial" w:eastAsia="Arial" w:hAnsi="Arial" w:cs="Arial"/>
          <w:i/>
          <w:color w:val="000000"/>
        </w:rPr>
      </w:pPr>
      <w:r>
        <w:rPr>
          <w:rFonts w:ascii="Arial" w:eastAsia="Arial" w:hAnsi="Arial" w:cs="Arial"/>
          <w:i/>
          <w:color w:val="000000"/>
        </w:rPr>
        <w:t>Creating a model that assists fire inspectors in prioritizing non-residential buildings based on fire risk</w:t>
      </w:r>
    </w:p>
    <w:p w:rsidR="00FE591C" w:rsidRDefault="009D52EE">
      <w:pPr>
        <w:pStyle w:val="Heading4"/>
        <w:spacing w:before="180" w:after="180"/>
        <w:rPr>
          <w:sz w:val="28"/>
          <w:szCs w:val="28"/>
        </w:rPr>
      </w:pPr>
      <w:bookmarkStart w:id="1" w:name="_w8qg42aohj0r" w:colFirst="0" w:colLast="0"/>
      <w:bookmarkEnd w:id="1"/>
      <w:r>
        <w:rPr>
          <w:sz w:val="28"/>
          <w:szCs w:val="28"/>
        </w:rPr>
        <w:t>Problem Statement</w:t>
      </w:r>
    </w:p>
    <w:p w:rsidR="00FE591C" w:rsidRDefault="009D52EE">
      <w:pPr>
        <w:spacing w:before="180" w:after="180"/>
        <w:rPr>
          <w:rFonts w:ascii="Arial" w:eastAsia="Arial" w:hAnsi="Arial" w:cs="Arial"/>
          <w:sz w:val="22"/>
          <w:szCs w:val="22"/>
        </w:rPr>
      </w:pPr>
      <w:r>
        <w:rPr>
          <w:rFonts w:ascii="Arial" w:eastAsia="Arial" w:hAnsi="Arial" w:cs="Arial"/>
          <w:sz w:val="22"/>
          <w:szCs w:val="22"/>
        </w:rPr>
        <w:t>The Peoria Fire Department (PFD) conducts regular inspections of non-residential buildings to assess whether they are in compliance with local fire safety code. These inspections are meant to catch fire code violations before they result in a building fire</w:t>
      </w:r>
      <w:r>
        <w:rPr>
          <w:rFonts w:ascii="Arial" w:eastAsia="Arial" w:hAnsi="Arial" w:cs="Arial"/>
          <w:sz w:val="22"/>
          <w:szCs w:val="22"/>
        </w:rPr>
        <w:t xml:space="preserve"> and put the lives of building occupants in danger.</w:t>
      </w:r>
    </w:p>
    <w:p w:rsidR="00FE591C" w:rsidRDefault="009D52EE">
      <w:pPr>
        <w:spacing w:before="180" w:after="180"/>
        <w:rPr>
          <w:rFonts w:ascii="Arial" w:eastAsia="Arial" w:hAnsi="Arial" w:cs="Arial"/>
          <w:sz w:val="21"/>
          <w:szCs w:val="21"/>
        </w:rPr>
      </w:pPr>
      <w:r>
        <w:rPr>
          <w:rFonts w:ascii="Arial" w:eastAsia="Arial" w:hAnsi="Arial" w:cs="Arial"/>
          <w:sz w:val="22"/>
          <w:szCs w:val="22"/>
        </w:rPr>
        <w:t>The PFD does not currently have a mechanism or process for prioritizing fire inspections of non-residential buildings. In addition, inspectors currently face a substantial backlog of buildings that have n</w:t>
      </w:r>
      <w:r>
        <w:rPr>
          <w:rFonts w:ascii="Arial" w:eastAsia="Arial" w:hAnsi="Arial" w:cs="Arial"/>
          <w:sz w:val="22"/>
          <w:szCs w:val="22"/>
        </w:rPr>
        <w:t>ot been recently inspected.</w:t>
      </w:r>
    </w:p>
    <w:p w:rsidR="00FE591C" w:rsidRDefault="009D52EE">
      <w:pPr>
        <w:rPr>
          <w:rFonts w:ascii="Arial" w:eastAsia="Arial" w:hAnsi="Arial" w:cs="Arial"/>
          <w:sz w:val="21"/>
          <w:szCs w:val="21"/>
        </w:rPr>
      </w:pPr>
      <w:r>
        <w:rPr>
          <w:rFonts w:ascii="Arial" w:eastAsia="Arial" w:hAnsi="Arial" w:cs="Arial"/>
          <w:sz w:val="21"/>
          <w:szCs w:val="21"/>
        </w:rPr>
        <w:t xml:space="preserve">We will merge data sets that include various characteristics of non-residential buildings with incidents of fire to see whether there are any relationships between these characteristics and a fire incident. The goal of our data </w:t>
      </w:r>
      <w:r>
        <w:rPr>
          <w:rFonts w:ascii="Arial" w:eastAsia="Arial" w:hAnsi="Arial" w:cs="Arial"/>
          <w:sz w:val="21"/>
          <w:szCs w:val="21"/>
        </w:rPr>
        <w:t>science model will be to predict where fires may be most likely to occur in the future, establishing a more refined prioritization model for the PFD.</w:t>
      </w:r>
    </w:p>
    <w:p w:rsidR="00FE591C" w:rsidRDefault="009D52EE">
      <w:pPr>
        <w:pStyle w:val="Heading4"/>
      </w:pPr>
      <w:bookmarkStart w:id="2" w:name="_mxx254z0y812" w:colFirst="0" w:colLast="0"/>
      <w:bookmarkEnd w:id="2"/>
      <w:r>
        <w:rPr>
          <w:sz w:val="28"/>
          <w:szCs w:val="28"/>
        </w:rPr>
        <w:t>Hypothesis</w:t>
      </w:r>
      <w:r>
        <w:rPr>
          <w:sz w:val="28"/>
          <w:szCs w:val="28"/>
        </w:rPr>
        <w:br/>
      </w:r>
    </w:p>
    <w:p w:rsidR="00FE591C" w:rsidRDefault="009D52EE">
      <w:pPr>
        <w:rPr>
          <w:rFonts w:ascii="Arial" w:eastAsia="Arial" w:hAnsi="Arial" w:cs="Arial"/>
          <w:sz w:val="22"/>
          <w:szCs w:val="22"/>
        </w:rPr>
      </w:pPr>
      <w:r>
        <w:rPr>
          <w:rFonts w:ascii="Arial" w:eastAsia="Arial" w:hAnsi="Arial" w:cs="Arial"/>
          <w:sz w:val="22"/>
          <w:szCs w:val="22"/>
        </w:rPr>
        <w:t>Risk of fire increases as year built increases, as date from last fire inspection increases, a</w:t>
      </w:r>
      <w:r>
        <w:rPr>
          <w:rFonts w:ascii="Arial" w:eastAsia="Arial" w:hAnsi="Arial" w:cs="Arial"/>
          <w:sz w:val="22"/>
          <w:szCs w:val="22"/>
        </w:rPr>
        <w:t>s square footage increases, and as certain code violation counts increase.</w:t>
      </w:r>
    </w:p>
    <w:p w:rsidR="00FE591C" w:rsidRDefault="009D52EE">
      <w:pPr>
        <w:pStyle w:val="Heading4"/>
        <w:rPr>
          <w:sz w:val="28"/>
          <w:szCs w:val="28"/>
          <w:highlight w:val="yellow"/>
        </w:rPr>
      </w:pPr>
      <w:bookmarkStart w:id="3" w:name="_rw1zkxcw7omb" w:colFirst="0" w:colLast="0"/>
      <w:bookmarkEnd w:id="3"/>
      <w:r>
        <w:rPr>
          <w:sz w:val="28"/>
          <w:szCs w:val="28"/>
        </w:rPr>
        <w:t>Assumptions</w:t>
      </w:r>
      <w:r>
        <w:rPr>
          <w:sz w:val="28"/>
          <w:szCs w:val="28"/>
          <w:highlight w:val="yellow"/>
        </w:rPr>
        <w:br/>
      </w:r>
    </w:p>
    <w:p w:rsidR="00FE591C" w:rsidRDefault="009D52EE">
      <w:pPr>
        <w:numPr>
          <w:ilvl w:val="0"/>
          <w:numId w:val="3"/>
        </w:numPr>
        <w:contextualSpacing/>
        <w:rPr>
          <w:rFonts w:ascii="Arial" w:eastAsia="Arial" w:hAnsi="Arial" w:cs="Arial"/>
          <w:sz w:val="22"/>
          <w:szCs w:val="22"/>
        </w:rPr>
      </w:pPr>
      <w:r>
        <w:rPr>
          <w:rFonts w:ascii="Arial" w:eastAsia="Arial" w:hAnsi="Arial" w:cs="Arial"/>
          <w:sz w:val="22"/>
          <w:szCs w:val="22"/>
        </w:rPr>
        <w:t>Fire Inspections that are completed are complete with quality data.</w:t>
      </w:r>
    </w:p>
    <w:p w:rsidR="00FE591C" w:rsidRDefault="009D52EE">
      <w:pPr>
        <w:numPr>
          <w:ilvl w:val="0"/>
          <w:numId w:val="3"/>
        </w:numPr>
        <w:contextualSpacing/>
        <w:rPr>
          <w:rFonts w:ascii="Arial" w:eastAsia="Arial" w:hAnsi="Arial" w:cs="Arial"/>
          <w:sz w:val="22"/>
          <w:szCs w:val="22"/>
        </w:rPr>
      </w:pPr>
      <w:r>
        <w:rPr>
          <w:rFonts w:ascii="Arial" w:eastAsia="Arial" w:hAnsi="Arial" w:cs="Arial"/>
          <w:sz w:val="22"/>
          <w:szCs w:val="22"/>
        </w:rPr>
        <w:t>The inspectors will have to continually update the Occupancy Vulnerability Assessment Profile (OVAP)</w:t>
      </w:r>
      <w:r>
        <w:rPr>
          <w:rFonts w:ascii="Arial" w:eastAsia="Arial" w:hAnsi="Arial" w:cs="Arial"/>
          <w:sz w:val="22"/>
          <w:szCs w:val="22"/>
        </w:rPr>
        <w:t xml:space="preserve"> data</w:t>
      </w:r>
    </w:p>
    <w:p w:rsidR="00FE591C" w:rsidRDefault="009D52EE">
      <w:pPr>
        <w:numPr>
          <w:ilvl w:val="0"/>
          <w:numId w:val="3"/>
        </w:numPr>
        <w:contextualSpacing/>
        <w:rPr>
          <w:rFonts w:ascii="Arial" w:eastAsia="Arial" w:hAnsi="Arial" w:cs="Arial"/>
          <w:sz w:val="22"/>
          <w:szCs w:val="22"/>
        </w:rPr>
      </w:pPr>
      <w:r>
        <w:rPr>
          <w:rFonts w:ascii="Arial" w:eastAsia="Arial" w:hAnsi="Arial" w:cs="Arial"/>
          <w:sz w:val="22"/>
          <w:szCs w:val="22"/>
        </w:rPr>
        <w:t>OVAP scores will be able to calculate risk according to the below list:</w:t>
      </w:r>
    </w:p>
    <w:p w:rsidR="00FE591C" w:rsidRDefault="009D52EE">
      <w:pPr>
        <w:numPr>
          <w:ilvl w:val="1"/>
          <w:numId w:val="3"/>
        </w:numPr>
        <w:contextualSpacing/>
        <w:rPr>
          <w:rFonts w:ascii="Arial" w:eastAsia="Arial" w:hAnsi="Arial" w:cs="Arial"/>
          <w:sz w:val="22"/>
          <w:szCs w:val="22"/>
        </w:rPr>
      </w:pPr>
      <w:r>
        <w:rPr>
          <w:rFonts w:ascii="Arial" w:eastAsia="Arial" w:hAnsi="Arial" w:cs="Arial"/>
          <w:sz w:val="22"/>
          <w:szCs w:val="22"/>
        </w:rPr>
        <w:t>Maximum: 60 or more</w:t>
      </w:r>
    </w:p>
    <w:p w:rsidR="00FE591C" w:rsidRDefault="009D52EE">
      <w:pPr>
        <w:numPr>
          <w:ilvl w:val="1"/>
          <w:numId w:val="3"/>
        </w:numPr>
        <w:contextualSpacing/>
        <w:rPr>
          <w:rFonts w:ascii="Arial" w:eastAsia="Arial" w:hAnsi="Arial" w:cs="Arial"/>
          <w:sz w:val="22"/>
          <w:szCs w:val="22"/>
        </w:rPr>
      </w:pPr>
      <w:r>
        <w:rPr>
          <w:rFonts w:ascii="Arial" w:eastAsia="Arial" w:hAnsi="Arial" w:cs="Arial"/>
          <w:sz w:val="22"/>
          <w:szCs w:val="22"/>
        </w:rPr>
        <w:t>Significant: 40 to 59</w:t>
      </w:r>
    </w:p>
    <w:p w:rsidR="00FE591C" w:rsidRDefault="009D52EE">
      <w:pPr>
        <w:numPr>
          <w:ilvl w:val="1"/>
          <w:numId w:val="3"/>
        </w:numPr>
        <w:contextualSpacing/>
        <w:rPr>
          <w:rFonts w:ascii="Arial" w:eastAsia="Arial" w:hAnsi="Arial" w:cs="Arial"/>
          <w:sz w:val="22"/>
          <w:szCs w:val="22"/>
        </w:rPr>
      </w:pPr>
      <w:r>
        <w:rPr>
          <w:rFonts w:ascii="Arial" w:eastAsia="Arial" w:hAnsi="Arial" w:cs="Arial"/>
          <w:sz w:val="22"/>
          <w:szCs w:val="22"/>
        </w:rPr>
        <w:t>Moderate: 15 to 39</w:t>
      </w:r>
    </w:p>
    <w:p w:rsidR="00FE591C" w:rsidRDefault="009D52EE">
      <w:pPr>
        <w:numPr>
          <w:ilvl w:val="1"/>
          <w:numId w:val="3"/>
        </w:numPr>
        <w:contextualSpacing/>
        <w:rPr>
          <w:rFonts w:ascii="Arial" w:eastAsia="Arial" w:hAnsi="Arial" w:cs="Arial"/>
          <w:sz w:val="22"/>
          <w:szCs w:val="22"/>
        </w:rPr>
      </w:pPr>
      <w:r>
        <w:rPr>
          <w:rFonts w:ascii="Arial" w:eastAsia="Arial" w:hAnsi="Arial" w:cs="Arial"/>
          <w:sz w:val="22"/>
          <w:szCs w:val="22"/>
        </w:rPr>
        <w:t>Low: 14 or less</w:t>
      </w:r>
    </w:p>
    <w:p w:rsidR="00FE591C" w:rsidRDefault="009D52EE">
      <w:pPr>
        <w:numPr>
          <w:ilvl w:val="0"/>
          <w:numId w:val="3"/>
        </w:numPr>
        <w:contextualSpacing/>
        <w:rPr>
          <w:rFonts w:ascii="Arial" w:eastAsia="Arial" w:hAnsi="Arial" w:cs="Arial"/>
          <w:sz w:val="22"/>
          <w:szCs w:val="22"/>
        </w:rPr>
      </w:pPr>
      <w:r>
        <w:rPr>
          <w:rFonts w:ascii="Arial" w:eastAsia="Arial" w:hAnsi="Arial" w:cs="Arial"/>
          <w:sz w:val="22"/>
          <w:szCs w:val="22"/>
        </w:rPr>
        <w:t>Based on risk, number of commercial occupancies in the City of Peoria, and the number of inspections that can be completed each year calculate a process for assigning inspections on a rotation basis so that every commercial occupancy is inspected over a pe</w:t>
      </w:r>
      <w:r>
        <w:rPr>
          <w:rFonts w:ascii="Arial" w:eastAsia="Arial" w:hAnsi="Arial" w:cs="Arial"/>
          <w:sz w:val="22"/>
          <w:szCs w:val="22"/>
        </w:rPr>
        <w:t>riod of 3-5 years.</w:t>
      </w:r>
    </w:p>
    <w:p w:rsidR="00FE591C" w:rsidRDefault="009D52EE">
      <w:pPr>
        <w:numPr>
          <w:ilvl w:val="0"/>
          <w:numId w:val="3"/>
        </w:numPr>
        <w:contextualSpacing/>
        <w:rPr>
          <w:rFonts w:ascii="Arial" w:eastAsia="Arial" w:hAnsi="Arial" w:cs="Arial"/>
          <w:sz w:val="22"/>
          <w:szCs w:val="22"/>
        </w:rPr>
      </w:pPr>
      <w:r>
        <w:rPr>
          <w:rFonts w:ascii="Arial" w:eastAsia="Arial" w:hAnsi="Arial" w:cs="Arial"/>
          <w:sz w:val="22"/>
          <w:szCs w:val="22"/>
        </w:rPr>
        <w:t xml:space="preserve">Due to the following data items being incomplete or </w:t>
      </w:r>
      <w:proofErr w:type="spellStart"/>
      <w:r>
        <w:rPr>
          <w:rFonts w:ascii="Arial" w:eastAsia="Arial" w:hAnsi="Arial" w:cs="Arial"/>
          <w:sz w:val="22"/>
          <w:szCs w:val="22"/>
        </w:rPr>
        <w:t>unaccessable</w:t>
      </w:r>
      <w:proofErr w:type="spellEnd"/>
      <w:r>
        <w:rPr>
          <w:rFonts w:ascii="Arial" w:eastAsia="Arial" w:hAnsi="Arial" w:cs="Arial"/>
          <w:sz w:val="22"/>
          <w:szCs w:val="22"/>
        </w:rPr>
        <w:t xml:space="preserve"> some information may need to be estimated:</w:t>
      </w:r>
    </w:p>
    <w:p w:rsidR="00FE591C" w:rsidRDefault="009D52EE">
      <w:pPr>
        <w:numPr>
          <w:ilvl w:val="1"/>
          <w:numId w:val="3"/>
        </w:numPr>
        <w:contextualSpacing/>
        <w:rPr>
          <w:rFonts w:ascii="Arial" w:eastAsia="Arial" w:hAnsi="Arial" w:cs="Arial"/>
          <w:sz w:val="22"/>
          <w:szCs w:val="22"/>
        </w:rPr>
      </w:pPr>
      <w:r>
        <w:rPr>
          <w:rFonts w:ascii="Arial" w:eastAsia="Arial" w:hAnsi="Arial" w:cs="Arial"/>
          <w:sz w:val="22"/>
          <w:szCs w:val="22"/>
        </w:rPr>
        <w:t>Software changes at the Fire Department</w:t>
      </w:r>
    </w:p>
    <w:p w:rsidR="00FE591C" w:rsidRDefault="009D52EE">
      <w:pPr>
        <w:numPr>
          <w:ilvl w:val="1"/>
          <w:numId w:val="3"/>
        </w:numPr>
        <w:contextualSpacing/>
        <w:rPr>
          <w:rFonts w:ascii="Arial" w:eastAsia="Arial" w:hAnsi="Arial" w:cs="Arial"/>
          <w:sz w:val="22"/>
          <w:szCs w:val="22"/>
        </w:rPr>
      </w:pPr>
      <w:r>
        <w:rPr>
          <w:rFonts w:ascii="Arial" w:eastAsia="Arial" w:hAnsi="Arial" w:cs="Arial"/>
          <w:sz w:val="22"/>
          <w:szCs w:val="22"/>
        </w:rPr>
        <w:t>Incomplete commercial occupancy listings</w:t>
      </w:r>
    </w:p>
    <w:p w:rsidR="00FE591C" w:rsidRDefault="009D52EE">
      <w:pPr>
        <w:numPr>
          <w:ilvl w:val="1"/>
          <w:numId w:val="3"/>
        </w:numPr>
        <w:contextualSpacing/>
        <w:rPr>
          <w:rFonts w:ascii="Arial" w:eastAsia="Arial" w:hAnsi="Arial" w:cs="Arial"/>
          <w:sz w:val="22"/>
          <w:szCs w:val="22"/>
        </w:rPr>
      </w:pPr>
      <w:r>
        <w:rPr>
          <w:rFonts w:ascii="Arial" w:eastAsia="Arial" w:hAnsi="Arial" w:cs="Arial"/>
          <w:sz w:val="22"/>
          <w:szCs w:val="22"/>
        </w:rPr>
        <w:t>Errors in OVAP scoring</w:t>
      </w:r>
    </w:p>
    <w:p w:rsidR="00FE591C" w:rsidRDefault="009D52EE">
      <w:pPr>
        <w:numPr>
          <w:ilvl w:val="1"/>
          <w:numId w:val="3"/>
        </w:numPr>
        <w:contextualSpacing/>
        <w:rPr>
          <w:rFonts w:ascii="Arial" w:eastAsia="Arial" w:hAnsi="Arial" w:cs="Arial"/>
          <w:sz w:val="22"/>
          <w:szCs w:val="22"/>
        </w:rPr>
      </w:pPr>
      <w:r>
        <w:rPr>
          <w:rFonts w:ascii="Arial" w:eastAsia="Arial" w:hAnsi="Arial" w:cs="Arial"/>
          <w:sz w:val="22"/>
          <w:szCs w:val="22"/>
        </w:rPr>
        <w:t>Changes in occupancy with</w:t>
      </w:r>
      <w:r>
        <w:rPr>
          <w:rFonts w:ascii="Arial" w:eastAsia="Arial" w:hAnsi="Arial" w:cs="Arial"/>
          <w:sz w:val="22"/>
          <w:szCs w:val="22"/>
        </w:rPr>
        <w:t>out correct permitting</w:t>
      </w:r>
    </w:p>
    <w:p w:rsidR="00FE591C" w:rsidRDefault="009D52EE">
      <w:pPr>
        <w:numPr>
          <w:ilvl w:val="0"/>
          <w:numId w:val="3"/>
        </w:numPr>
        <w:contextualSpacing/>
        <w:rPr>
          <w:rFonts w:ascii="Arial" w:eastAsia="Arial" w:hAnsi="Arial" w:cs="Arial"/>
          <w:sz w:val="22"/>
          <w:szCs w:val="22"/>
        </w:rPr>
      </w:pPr>
      <w:r>
        <w:rPr>
          <w:rFonts w:ascii="Arial" w:eastAsia="Arial" w:hAnsi="Arial" w:cs="Arial"/>
          <w:sz w:val="22"/>
          <w:szCs w:val="22"/>
        </w:rPr>
        <w:t>There isn’t a large number of commercial fires to compare inspection data to.</w:t>
      </w:r>
    </w:p>
    <w:p w:rsidR="00FE591C" w:rsidRDefault="009D52EE">
      <w:pPr>
        <w:numPr>
          <w:ilvl w:val="0"/>
          <w:numId w:val="3"/>
        </w:numPr>
        <w:contextualSpacing/>
        <w:rPr>
          <w:rFonts w:ascii="Arial" w:eastAsia="Arial" w:hAnsi="Arial" w:cs="Arial"/>
          <w:sz w:val="22"/>
          <w:szCs w:val="22"/>
        </w:rPr>
      </w:pPr>
      <w:r>
        <w:rPr>
          <w:rFonts w:ascii="Arial" w:eastAsia="Arial" w:hAnsi="Arial" w:cs="Arial"/>
          <w:sz w:val="22"/>
          <w:szCs w:val="22"/>
        </w:rPr>
        <w:t>Residential homes are not inspected unless multiple apartments.</w:t>
      </w:r>
    </w:p>
    <w:p w:rsidR="00FE591C" w:rsidRDefault="009D52EE">
      <w:pPr>
        <w:pStyle w:val="Heading4"/>
        <w:spacing w:before="180" w:after="180"/>
        <w:rPr>
          <w:sz w:val="28"/>
          <w:szCs w:val="28"/>
        </w:rPr>
      </w:pPr>
      <w:bookmarkStart w:id="4" w:name="_sqy7w5boapwp" w:colFirst="0" w:colLast="0"/>
      <w:bookmarkEnd w:id="4"/>
      <w:r>
        <w:rPr>
          <w:sz w:val="28"/>
          <w:szCs w:val="28"/>
        </w:rPr>
        <w:t>Goals:</w:t>
      </w:r>
    </w:p>
    <w:p w:rsidR="00FE591C" w:rsidRDefault="009D52EE">
      <w:pPr>
        <w:spacing w:before="180" w:after="180"/>
        <w:rPr>
          <w:rFonts w:ascii="Arial" w:eastAsia="Arial" w:hAnsi="Arial" w:cs="Arial"/>
          <w:sz w:val="22"/>
          <w:szCs w:val="22"/>
        </w:rPr>
      </w:pPr>
      <w:r>
        <w:rPr>
          <w:rFonts w:ascii="Arial" w:eastAsia="Arial" w:hAnsi="Arial" w:cs="Arial"/>
          <w:sz w:val="22"/>
          <w:szCs w:val="22"/>
        </w:rPr>
        <w:t xml:space="preserve">1. Identify to what degree various building characteristics impact the fire risk of </w:t>
      </w:r>
      <w:r>
        <w:rPr>
          <w:rFonts w:ascii="Arial" w:eastAsia="Arial" w:hAnsi="Arial" w:cs="Arial"/>
          <w:sz w:val="22"/>
          <w:szCs w:val="22"/>
        </w:rPr>
        <w:t>the building.</w:t>
      </w:r>
    </w:p>
    <w:p w:rsidR="00FE591C" w:rsidRDefault="009D52EE">
      <w:pPr>
        <w:spacing w:before="180" w:after="180"/>
        <w:rPr>
          <w:rFonts w:ascii="Arial" w:eastAsia="Arial" w:hAnsi="Arial" w:cs="Arial"/>
          <w:sz w:val="22"/>
          <w:szCs w:val="22"/>
        </w:rPr>
      </w:pPr>
      <w:r>
        <w:rPr>
          <w:rFonts w:ascii="Arial" w:eastAsia="Arial" w:hAnsi="Arial" w:cs="Arial"/>
          <w:sz w:val="22"/>
          <w:szCs w:val="22"/>
        </w:rPr>
        <w:lastRenderedPageBreak/>
        <w:t xml:space="preserve">2. Building a predictive model based on a number of parameters including home age, location, code violation history, that assigns a risk assessment to each non-residential building in the City of Peoria. </w:t>
      </w:r>
    </w:p>
    <w:p w:rsidR="00FE591C" w:rsidRDefault="009D52EE">
      <w:pPr>
        <w:spacing w:before="180" w:after="180"/>
        <w:rPr>
          <w:rFonts w:ascii="Arial" w:eastAsia="Arial" w:hAnsi="Arial" w:cs="Arial"/>
          <w:sz w:val="22"/>
          <w:szCs w:val="22"/>
        </w:rPr>
      </w:pPr>
      <w:r>
        <w:rPr>
          <w:rFonts w:ascii="Arial" w:eastAsia="Arial" w:hAnsi="Arial" w:cs="Arial"/>
          <w:sz w:val="22"/>
          <w:szCs w:val="22"/>
        </w:rPr>
        <w:t>3. Rank fire districts by number of buildings that have buildings with an elevated risk of fire, to help better allocate fire inspector resources.</w:t>
      </w:r>
    </w:p>
    <w:p w:rsidR="00FE591C" w:rsidRDefault="009D52EE">
      <w:pPr>
        <w:pStyle w:val="Heading4"/>
        <w:spacing w:before="180" w:after="180"/>
        <w:rPr>
          <w:sz w:val="28"/>
          <w:szCs w:val="28"/>
        </w:rPr>
      </w:pPr>
      <w:bookmarkStart w:id="5" w:name="_ix3mm5lepzi1" w:colFirst="0" w:colLast="0"/>
      <w:bookmarkEnd w:id="5"/>
      <w:r>
        <w:rPr>
          <w:sz w:val="28"/>
          <w:szCs w:val="28"/>
        </w:rPr>
        <w:t xml:space="preserve">Success Metrics: </w:t>
      </w:r>
    </w:p>
    <w:p w:rsidR="00FE591C" w:rsidRDefault="009D52EE">
      <w:pPr>
        <w:numPr>
          <w:ilvl w:val="0"/>
          <w:numId w:val="1"/>
        </w:numPr>
        <w:spacing w:before="180" w:after="180"/>
        <w:contextualSpacing/>
        <w:rPr>
          <w:rFonts w:ascii="Arial" w:eastAsia="Arial" w:hAnsi="Arial" w:cs="Arial"/>
          <w:sz w:val="22"/>
          <w:szCs w:val="22"/>
        </w:rPr>
      </w:pPr>
      <w:r>
        <w:rPr>
          <w:rFonts w:ascii="Arial" w:eastAsia="Arial" w:hAnsi="Arial" w:cs="Arial"/>
          <w:sz w:val="22"/>
          <w:szCs w:val="22"/>
        </w:rPr>
        <w:t>Efficacy of our model to ‘successfully’ highlight properties or zones at highest risk of fi</w:t>
      </w:r>
      <w:r>
        <w:rPr>
          <w:rFonts w:ascii="Arial" w:eastAsia="Arial" w:hAnsi="Arial" w:cs="Arial"/>
          <w:sz w:val="22"/>
          <w:szCs w:val="22"/>
        </w:rPr>
        <w:t>re</w:t>
      </w:r>
    </w:p>
    <w:p w:rsidR="00FE591C" w:rsidRDefault="009D52EE">
      <w:pPr>
        <w:numPr>
          <w:ilvl w:val="1"/>
          <w:numId w:val="1"/>
        </w:numPr>
        <w:spacing w:before="180" w:after="180"/>
        <w:contextualSpacing/>
        <w:rPr>
          <w:rFonts w:ascii="Arial" w:eastAsia="Arial" w:hAnsi="Arial" w:cs="Arial"/>
          <w:sz w:val="22"/>
          <w:szCs w:val="22"/>
        </w:rPr>
      </w:pPr>
      <w:r>
        <w:rPr>
          <w:rFonts w:ascii="Arial" w:eastAsia="Arial" w:hAnsi="Arial" w:cs="Arial"/>
          <w:sz w:val="22"/>
          <w:szCs w:val="22"/>
        </w:rPr>
        <w:t xml:space="preserve">Successful if the slate of properties our model predicts/prioritizes actually return an OVAP score, close to what we predicted given the data we have from 2017, upon human inspection. </w:t>
      </w:r>
    </w:p>
    <w:p w:rsidR="00FE591C" w:rsidRDefault="009D52EE">
      <w:pPr>
        <w:numPr>
          <w:ilvl w:val="0"/>
          <w:numId w:val="1"/>
        </w:numPr>
        <w:spacing w:before="180" w:after="180"/>
        <w:contextualSpacing/>
        <w:rPr>
          <w:rFonts w:ascii="Arial" w:eastAsia="Arial" w:hAnsi="Arial" w:cs="Arial"/>
          <w:sz w:val="22"/>
          <w:szCs w:val="22"/>
        </w:rPr>
      </w:pPr>
      <w:r>
        <w:rPr>
          <w:rFonts w:ascii="Arial" w:eastAsia="Arial" w:hAnsi="Arial" w:cs="Arial"/>
          <w:sz w:val="22"/>
          <w:szCs w:val="22"/>
        </w:rPr>
        <w:t xml:space="preserve">PFD adopts recommended process for prioritizing fire inspections of </w:t>
      </w:r>
      <w:r>
        <w:rPr>
          <w:rFonts w:ascii="Arial" w:eastAsia="Arial" w:hAnsi="Arial" w:cs="Arial"/>
          <w:sz w:val="22"/>
          <w:szCs w:val="22"/>
        </w:rPr>
        <w:t>non-residential buildings</w:t>
      </w:r>
    </w:p>
    <w:p w:rsidR="00FE591C" w:rsidRDefault="009D52EE">
      <w:pPr>
        <w:numPr>
          <w:ilvl w:val="1"/>
          <w:numId w:val="1"/>
        </w:numPr>
        <w:spacing w:before="180" w:after="180"/>
        <w:contextualSpacing/>
        <w:rPr>
          <w:rFonts w:ascii="Arial" w:eastAsia="Arial" w:hAnsi="Arial" w:cs="Arial"/>
          <w:sz w:val="22"/>
          <w:szCs w:val="22"/>
        </w:rPr>
      </w:pPr>
      <w:r>
        <w:rPr>
          <w:rFonts w:ascii="Arial" w:eastAsia="Arial" w:hAnsi="Arial" w:cs="Arial"/>
          <w:sz w:val="22"/>
          <w:szCs w:val="22"/>
        </w:rPr>
        <w:t>Establish timelines for inspections by priority</w:t>
      </w:r>
    </w:p>
    <w:p w:rsidR="00FE591C" w:rsidRDefault="009D52EE">
      <w:pPr>
        <w:numPr>
          <w:ilvl w:val="1"/>
          <w:numId w:val="1"/>
        </w:numPr>
        <w:spacing w:before="180" w:after="180"/>
        <w:contextualSpacing/>
        <w:rPr>
          <w:rFonts w:ascii="Arial" w:eastAsia="Arial" w:hAnsi="Arial" w:cs="Arial"/>
          <w:sz w:val="22"/>
          <w:szCs w:val="22"/>
        </w:rPr>
      </w:pPr>
      <w:r>
        <w:rPr>
          <w:rFonts w:ascii="Arial" w:eastAsia="Arial" w:hAnsi="Arial" w:cs="Arial"/>
          <w:sz w:val="22"/>
          <w:szCs w:val="22"/>
        </w:rPr>
        <w:t>Improved communication and coordination across companies and shifts</w:t>
      </w:r>
    </w:p>
    <w:p w:rsidR="00FE591C" w:rsidRDefault="009D52EE">
      <w:pPr>
        <w:numPr>
          <w:ilvl w:val="1"/>
          <w:numId w:val="1"/>
        </w:numPr>
        <w:spacing w:before="180" w:after="180"/>
        <w:contextualSpacing/>
        <w:rPr>
          <w:rFonts w:ascii="Arial" w:eastAsia="Arial" w:hAnsi="Arial" w:cs="Arial"/>
          <w:sz w:val="22"/>
          <w:szCs w:val="22"/>
        </w:rPr>
      </w:pPr>
      <w:r>
        <w:rPr>
          <w:rFonts w:ascii="Arial" w:eastAsia="Arial" w:hAnsi="Arial" w:cs="Arial"/>
          <w:sz w:val="22"/>
          <w:szCs w:val="22"/>
        </w:rPr>
        <w:t>Posted schedule of fire inspections online</w:t>
      </w:r>
    </w:p>
    <w:p w:rsidR="00FE591C" w:rsidRDefault="009D52EE">
      <w:pPr>
        <w:numPr>
          <w:ilvl w:val="0"/>
          <w:numId w:val="1"/>
        </w:numPr>
        <w:spacing w:before="180" w:after="180"/>
        <w:contextualSpacing/>
        <w:rPr>
          <w:rFonts w:ascii="Arial" w:eastAsia="Arial" w:hAnsi="Arial" w:cs="Arial"/>
          <w:sz w:val="22"/>
          <w:szCs w:val="22"/>
        </w:rPr>
      </w:pPr>
      <w:r>
        <w:rPr>
          <w:rFonts w:ascii="Arial" w:eastAsia="Arial" w:hAnsi="Arial" w:cs="Arial"/>
          <w:sz w:val="22"/>
          <w:szCs w:val="22"/>
        </w:rPr>
        <w:t>Fewer fires</w:t>
      </w:r>
    </w:p>
    <w:p w:rsidR="00FE591C" w:rsidRDefault="009D52EE">
      <w:pPr>
        <w:numPr>
          <w:ilvl w:val="0"/>
          <w:numId w:val="1"/>
        </w:numPr>
        <w:spacing w:before="180" w:after="180"/>
        <w:contextualSpacing/>
        <w:rPr>
          <w:rFonts w:ascii="Arial" w:eastAsia="Arial" w:hAnsi="Arial" w:cs="Arial"/>
          <w:sz w:val="22"/>
          <w:szCs w:val="22"/>
        </w:rPr>
      </w:pPr>
      <w:r>
        <w:rPr>
          <w:rFonts w:ascii="Arial" w:eastAsia="Arial" w:hAnsi="Arial" w:cs="Arial"/>
          <w:sz w:val="22"/>
          <w:szCs w:val="22"/>
        </w:rPr>
        <w:t>Improved coordination of code enforcement and fire inspecti</w:t>
      </w:r>
      <w:r>
        <w:rPr>
          <w:rFonts w:ascii="Arial" w:eastAsia="Arial" w:hAnsi="Arial" w:cs="Arial"/>
          <w:sz w:val="22"/>
          <w:szCs w:val="22"/>
        </w:rPr>
        <w:t>ons between PFD and City of Peoria Community Development</w:t>
      </w:r>
    </w:p>
    <w:p w:rsidR="00FE591C" w:rsidRDefault="009D52EE">
      <w:pPr>
        <w:numPr>
          <w:ilvl w:val="0"/>
          <w:numId w:val="1"/>
        </w:numPr>
        <w:spacing w:before="180" w:after="180"/>
        <w:contextualSpacing/>
        <w:rPr>
          <w:rFonts w:ascii="Arial" w:eastAsia="Arial" w:hAnsi="Arial" w:cs="Arial"/>
          <w:sz w:val="22"/>
          <w:szCs w:val="22"/>
        </w:rPr>
      </w:pPr>
      <w:r>
        <w:rPr>
          <w:rFonts w:ascii="Arial" w:eastAsia="Arial" w:hAnsi="Arial" w:cs="Arial"/>
          <w:sz w:val="22"/>
          <w:szCs w:val="22"/>
        </w:rPr>
        <w:t>[MAYBE SOMETHING ABOUT COMMUNICATING RISK FACTORS WITH COMMERCIAL REALTORS/BUYERS/OWNERS]</w:t>
      </w:r>
    </w:p>
    <w:p w:rsidR="00FE591C" w:rsidRDefault="009D52EE">
      <w:pPr>
        <w:numPr>
          <w:ilvl w:val="0"/>
          <w:numId w:val="1"/>
        </w:numPr>
        <w:spacing w:before="180" w:after="180"/>
        <w:contextualSpacing/>
        <w:rPr>
          <w:rFonts w:ascii="Arial" w:eastAsia="Arial" w:hAnsi="Arial" w:cs="Arial"/>
          <w:sz w:val="22"/>
          <w:szCs w:val="22"/>
        </w:rPr>
      </w:pPr>
      <w:r>
        <w:rPr>
          <w:rFonts w:ascii="Arial" w:eastAsia="Arial" w:hAnsi="Arial" w:cs="Arial"/>
          <w:sz w:val="22"/>
          <w:szCs w:val="22"/>
        </w:rPr>
        <w:t>Maintain comprehensive, up-to-date listings of the commercial properties</w:t>
      </w:r>
    </w:p>
    <w:p w:rsidR="00FE591C" w:rsidRDefault="009D52EE">
      <w:pPr>
        <w:pStyle w:val="Heading4"/>
        <w:spacing w:before="180" w:after="180"/>
        <w:rPr>
          <w:sz w:val="28"/>
          <w:szCs w:val="28"/>
        </w:rPr>
      </w:pPr>
      <w:bookmarkStart w:id="6" w:name="_okkh3ycg45zo" w:colFirst="0" w:colLast="0"/>
      <w:bookmarkEnd w:id="6"/>
      <w:r>
        <w:rPr>
          <w:sz w:val="28"/>
          <w:szCs w:val="28"/>
        </w:rPr>
        <w:t>Risks:</w:t>
      </w:r>
    </w:p>
    <w:p w:rsidR="00FE591C" w:rsidRDefault="009D52EE">
      <w:pPr>
        <w:spacing w:before="180" w:after="180"/>
        <w:rPr>
          <w:rFonts w:ascii="Arial" w:eastAsia="Arial" w:hAnsi="Arial" w:cs="Arial"/>
          <w:sz w:val="22"/>
          <w:szCs w:val="22"/>
        </w:rPr>
      </w:pPr>
      <w:r>
        <w:rPr>
          <w:rFonts w:ascii="Arial" w:eastAsia="Arial" w:hAnsi="Arial" w:cs="Arial"/>
          <w:sz w:val="22"/>
          <w:szCs w:val="22"/>
        </w:rPr>
        <w:t xml:space="preserve">We probably won't be able to </w:t>
      </w:r>
      <w:r>
        <w:rPr>
          <w:rFonts w:ascii="Arial" w:eastAsia="Arial" w:hAnsi="Arial" w:cs="Arial"/>
          <w:sz w:val="22"/>
          <w:szCs w:val="22"/>
        </w:rPr>
        <w:t xml:space="preserve">replicate the Pittsburgh case study exactly with the time that we have. We may just be able to get all the data sets that we need, clean them, organize them, and try creating a basic (imperfect) model to start with and learn from. </w:t>
      </w:r>
    </w:p>
    <w:p w:rsidR="00FE591C" w:rsidRDefault="009D52EE">
      <w:pPr>
        <w:spacing w:before="180" w:after="180"/>
        <w:rPr>
          <w:rFonts w:ascii="Arial" w:eastAsia="Arial" w:hAnsi="Arial" w:cs="Arial"/>
          <w:sz w:val="22"/>
          <w:szCs w:val="22"/>
        </w:rPr>
      </w:pPr>
      <w:r>
        <w:rPr>
          <w:rFonts w:ascii="Arial" w:eastAsia="Arial" w:hAnsi="Arial" w:cs="Arial"/>
          <w:sz w:val="22"/>
          <w:szCs w:val="22"/>
        </w:rPr>
        <w:t>A good model that improv</w:t>
      </w:r>
      <w:r>
        <w:rPr>
          <w:rFonts w:ascii="Arial" w:eastAsia="Arial" w:hAnsi="Arial" w:cs="Arial"/>
          <w:sz w:val="22"/>
          <w:szCs w:val="22"/>
        </w:rPr>
        <w:t>es performance can cause us to begin collecting biased data. For example, if the model initially identifies that buildings with deep fryers are more likely to have incidents of fires, those types of buildings would be inspected more often. If fire incident</w:t>
      </w:r>
      <w:r>
        <w:rPr>
          <w:rFonts w:ascii="Arial" w:eastAsia="Arial" w:hAnsi="Arial" w:cs="Arial"/>
          <w:sz w:val="22"/>
          <w:szCs w:val="22"/>
        </w:rPr>
        <w:t xml:space="preserve">s at these buildings go down, our model would begin to tell inspectors that those types of buildings are less likely to cause fires, even while that may not be true. (This is a consideration that should impact how our model is inserted into the inspection </w:t>
      </w:r>
      <w:r>
        <w:rPr>
          <w:rFonts w:ascii="Arial" w:eastAsia="Arial" w:hAnsi="Arial" w:cs="Arial"/>
          <w:sz w:val="22"/>
          <w:szCs w:val="22"/>
        </w:rPr>
        <w:t xml:space="preserve">process. We might be able to avoid this issue by using our model to complement </w:t>
      </w:r>
      <w:proofErr w:type="gramStart"/>
      <w:r>
        <w:rPr>
          <w:rFonts w:ascii="Arial" w:eastAsia="Arial" w:hAnsi="Arial" w:cs="Arial"/>
          <w:sz w:val="22"/>
          <w:szCs w:val="22"/>
        </w:rPr>
        <w:t>inspectors</w:t>
      </w:r>
      <w:proofErr w:type="gramEnd"/>
      <w:r>
        <w:rPr>
          <w:rFonts w:ascii="Arial" w:eastAsia="Arial" w:hAnsi="Arial" w:cs="Arial"/>
          <w:sz w:val="22"/>
          <w:szCs w:val="22"/>
        </w:rPr>
        <w:t xml:space="preserve"> current process, rather than replace it.)</w:t>
      </w:r>
    </w:p>
    <w:p w:rsidR="00FE591C" w:rsidRDefault="009D52EE">
      <w:pPr>
        <w:pStyle w:val="Heading4"/>
        <w:spacing w:before="180" w:after="180"/>
        <w:rPr>
          <w:color w:val="335B8A"/>
          <w:sz w:val="28"/>
          <w:szCs w:val="28"/>
          <w:highlight w:val="yellow"/>
        </w:rPr>
      </w:pPr>
      <w:bookmarkStart w:id="7" w:name="_2sb068x82eop" w:colFirst="0" w:colLast="0"/>
      <w:bookmarkEnd w:id="7"/>
      <w:r>
        <w:rPr>
          <w:sz w:val="28"/>
          <w:szCs w:val="28"/>
        </w:rPr>
        <w:t>Limitations:</w:t>
      </w:r>
    </w:p>
    <w:p w:rsidR="00FE591C" w:rsidRDefault="009D52EE">
      <w:pPr>
        <w:spacing w:after="0"/>
        <w:rPr>
          <w:rFonts w:ascii="Arial" w:eastAsia="Arial" w:hAnsi="Arial" w:cs="Arial"/>
          <w:sz w:val="22"/>
          <w:szCs w:val="22"/>
        </w:rPr>
      </w:pPr>
      <w:r>
        <w:rPr>
          <w:rFonts w:ascii="Arial" w:eastAsia="Arial" w:hAnsi="Arial" w:cs="Arial"/>
          <w:sz w:val="22"/>
          <w:szCs w:val="22"/>
          <w:u w:val="single"/>
        </w:rPr>
        <w:t>1. Possible Limitation:</w:t>
      </w:r>
      <w:r>
        <w:rPr>
          <w:rFonts w:ascii="Arial" w:eastAsia="Arial" w:hAnsi="Arial" w:cs="Arial"/>
          <w:sz w:val="22"/>
          <w:szCs w:val="22"/>
        </w:rPr>
        <w:t xml:space="preserve"> As mentioned above, the project we have in mind for our predictive model may be hindere</w:t>
      </w:r>
      <w:r>
        <w:rPr>
          <w:rFonts w:ascii="Arial" w:eastAsia="Arial" w:hAnsi="Arial" w:cs="Arial"/>
          <w:sz w:val="22"/>
          <w:szCs w:val="22"/>
        </w:rPr>
        <w:t>d most heavily by time. For example, our model would need to be re-evaluated and re-adjusted multiple times before implementation as a full replacement could happen. If inspectors plan to use this model to supplement their efforts then decreasing bias, amo</w:t>
      </w:r>
      <w:r>
        <w:rPr>
          <w:rFonts w:ascii="Arial" w:eastAsia="Arial" w:hAnsi="Arial" w:cs="Arial"/>
          <w:sz w:val="22"/>
          <w:szCs w:val="22"/>
        </w:rPr>
        <w:t xml:space="preserve">ng other factors, will be our top priority to ensure reliable and consistent results. </w:t>
      </w:r>
    </w:p>
    <w:p w:rsidR="00FE591C" w:rsidRDefault="00FE591C">
      <w:pPr>
        <w:spacing w:after="0" w:line="276" w:lineRule="auto"/>
        <w:rPr>
          <w:rFonts w:ascii="Arial" w:eastAsia="Arial" w:hAnsi="Arial" w:cs="Arial"/>
          <w:sz w:val="22"/>
          <w:szCs w:val="22"/>
        </w:rPr>
      </w:pPr>
    </w:p>
    <w:p w:rsidR="00FE591C" w:rsidRDefault="009D52EE">
      <w:pPr>
        <w:spacing w:after="0"/>
        <w:rPr>
          <w:rFonts w:ascii="Arial" w:eastAsia="Arial" w:hAnsi="Arial" w:cs="Arial"/>
          <w:sz w:val="22"/>
          <w:szCs w:val="22"/>
        </w:rPr>
      </w:pPr>
      <w:r>
        <w:rPr>
          <w:rFonts w:ascii="Arial" w:eastAsia="Arial" w:hAnsi="Arial" w:cs="Arial"/>
          <w:sz w:val="22"/>
          <w:szCs w:val="22"/>
          <w:u w:val="single"/>
        </w:rPr>
        <w:t>Approach to Limitation:</w:t>
      </w:r>
      <w:r>
        <w:rPr>
          <w:rFonts w:ascii="Arial" w:eastAsia="Arial" w:hAnsi="Arial" w:cs="Arial"/>
          <w:sz w:val="22"/>
          <w:szCs w:val="22"/>
        </w:rPr>
        <w:t xml:space="preserve"> Our approach to this limitation is to create a predictive model for our project that will operate as a complimentary resource for inspectors in </w:t>
      </w:r>
      <w:r>
        <w:rPr>
          <w:rFonts w:ascii="Arial" w:eastAsia="Arial" w:hAnsi="Arial" w:cs="Arial"/>
          <w:sz w:val="22"/>
          <w:szCs w:val="22"/>
        </w:rPr>
        <w:t>hopes of strengthening the efficiency of the inspection process.</w:t>
      </w:r>
    </w:p>
    <w:p w:rsidR="00FE591C" w:rsidRDefault="00FE591C">
      <w:pPr>
        <w:spacing w:after="0"/>
        <w:rPr>
          <w:rFonts w:ascii="Arial" w:eastAsia="Arial" w:hAnsi="Arial" w:cs="Arial"/>
          <w:sz w:val="22"/>
          <w:szCs w:val="22"/>
        </w:rPr>
      </w:pPr>
    </w:p>
    <w:p w:rsidR="00FE591C" w:rsidRDefault="009D52EE">
      <w:pPr>
        <w:spacing w:after="0"/>
        <w:rPr>
          <w:rFonts w:ascii="Arial" w:eastAsia="Arial" w:hAnsi="Arial" w:cs="Arial"/>
          <w:sz w:val="22"/>
          <w:szCs w:val="22"/>
        </w:rPr>
      </w:pPr>
      <w:r>
        <w:rPr>
          <w:rFonts w:ascii="Arial" w:eastAsia="Arial" w:hAnsi="Arial" w:cs="Arial"/>
          <w:sz w:val="22"/>
          <w:szCs w:val="22"/>
          <w:u w:val="single"/>
        </w:rPr>
        <w:t>2. Possible Limitation:</w:t>
      </w:r>
      <w:r>
        <w:rPr>
          <w:rFonts w:ascii="Arial" w:eastAsia="Arial" w:hAnsi="Arial" w:cs="Arial"/>
          <w:sz w:val="22"/>
          <w:szCs w:val="22"/>
        </w:rPr>
        <w:t xml:space="preserve"> Another major limitation would be the size and scale of our training data set. For example, if we train our model from inspections collected only in summer months of </w:t>
      </w:r>
      <w:r>
        <w:rPr>
          <w:rFonts w:ascii="Arial" w:eastAsia="Arial" w:hAnsi="Arial" w:cs="Arial"/>
          <w:sz w:val="22"/>
          <w:szCs w:val="22"/>
        </w:rPr>
        <w:t xml:space="preserve">2015 then faults and errors will arise most definitely when we apply the model moving forward. </w:t>
      </w:r>
    </w:p>
    <w:p w:rsidR="00FE591C" w:rsidRDefault="00FE591C">
      <w:pPr>
        <w:spacing w:after="0" w:line="276" w:lineRule="auto"/>
        <w:rPr>
          <w:rFonts w:ascii="Arial" w:eastAsia="Arial" w:hAnsi="Arial" w:cs="Arial"/>
          <w:sz w:val="22"/>
          <w:szCs w:val="22"/>
        </w:rPr>
      </w:pPr>
    </w:p>
    <w:p w:rsidR="00FE591C" w:rsidRDefault="009D52EE">
      <w:pPr>
        <w:spacing w:after="0"/>
        <w:rPr>
          <w:rFonts w:ascii="Arial" w:eastAsia="Arial" w:hAnsi="Arial" w:cs="Arial"/>
          <w:sz w:val="22"/>
          <w:szCs w:val="22"/>
          <w:highlight w:val="yellow"/>
        </w:rPr>
      </w:pPr>
      <w:r>
        <w:rPr>
          <w:rFonts w:ascii="Arial" w:eastAsia="Arial" w:hAnsi="Arial" w:cs="Arial"/>
          <w:sz w:val="22"/>
          <w:szCs w:val="22"/>
          <w:u w:val="single"/>
        </w:rPr>
        <w:lastRenderedPageBreak/>
        <w:t>Approach to Limitation:</w:t>
      </w:r>
      <w:r>
        <w:rPr>
          <w:rFonts w:ascii="Arial" w:eastAsia="Arial" w:hAnsi="Arial" w:cs="Arial"/>
          <w:sz w:val="22"/>
          <w:szCs w:val="22"/>
        </w:rPr>
        <w:t xml:space="preserve"> Our solution is to identify a temporal range for our training set that is fair and reasonable, meanwhile also providing the highest accuracy for predictive analysis in our model. </w:t>
      </w:r>
    </w:p>
    <w:p w:rsidR="00FE591C" w:rsidRDefault="009D52EE">
      <w:pPr>
        <w:pStyle w:val="Heading4"/>
        <w:spacing w:before="180" w:after="180"/>
      </w:pPr>
      <w:bookmarkStart w:id="8" w:name="_aa1ii5nqx0jy" w:colFirst="0" w:colLast="0"/>
      <w:bookmarkEnd w:id="8"/>
      <w:r>
        <w:rPr>
          <w:sz w:val="28"/>
          <w:szCs w:val="28"/>
        </w:rPr>
        <w:t>Data Sets Used</w:t>
      </w: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5145"/>
        <w:gridCol w:w="3225"/>
      </w:tblGrid>
      <w:tr w:rsidR="00FE591C">
        <w:tc>
          <w:tcPr>
            <w:tcW w:w="2430"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b/>
                <w:sz w:val="20"/>
                <w:szCs w:val="20"/>
              </w:rPr>
            </w:pPr>
            <w:r>
              <w:rPr>
                <w:rFonts w:ascii="Arial" w:eastAsia="Arial" w:hAnsi="Arial" w:cs="Arial"/>
                <w:b/>
                <w:sz w:val="20"/>
                <w:szCs w:val="20"/>
              </w:rPr>
              <w:t>Name</w:t>
            </w:r>
          </w:p>
        </w:tc>
        <w:tc>
          <w:tcPr>
            <w:tcW w:w="5145"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b/>
                <w:sz w:val="20"/>
                <w:szCs w:val="20"/>
              </w:rPr>
            </w:pPr>
            <w:r>
              <w:rPr>
                <w:rFonts w:ascii="Arial" w:eastAsia="Arial" w:hAnsi="Arial" w:cs="Arial"/>
                <w:b/>
                <w:sz w:val="20"/>
                <w:szCs w:val="20"/>
              </w:rPr>
              <w:t>Description</w:t>
            </w:r>
          </w:p>
        </w:tc>
        <w:tc>
          <w:tcPr>
            <w:tcW w:w="3225"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b/>
                <w:sz w:val="20"/>
                <w:szCs w:val="20"/>
              </w:rPr>
            </w:pPr>
            <w:r>
              <w:rPr>
                <w:rFonts w:ascii="Arial" w:eastAsia="Arial" w:hAnsi="Arial" w:cs="Arial"/>
                <w:b/>
                <w:sz w:val="20"/>
                <w:szCs w:val="20"/>
              </w:rPr>
              <w:t>Source</w:t>
            </w:r>
          </w:p>
        </w:tc>
      </w:tr>
      <w:tr w:rsidR="00FE591C">
        <w:tc>
          <w:tcPr>
            <w:tcW w:w="2430"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sz w:val="20"/>
                <w:szCs w:val="20"/>
              </w:rPr>
            </w:pPr>
            <w:r>
              <w:rPr>
                <w:rFonts w:ascii="Arial" w:eastAsia="Arial" w:hAnsi="Arial" w:cs="Arial"/>
                <w:sz w:val="20"/>
                <w:szCs w:val="20"/>
              </w:rPr>
              <w:t>Fire Incidents (2010-2017)</w:t>
            </w:r>
          </w:p>
        </w:tc>
        <w:tc>
          <w:tcPr>
            <w:tcW w:w="5145"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i/>
                <w:sz w:val="20"/>
                <w:szCs w:val="20"/>
              </w:rPr>
            </w:pPr>
            <w:r>
              <w:rPr>
                <w:rFonts w:ascii="Arial" w:eastAsia="Arial" w:hAnsi="Arial" w:cs="Arial"/>
                <w:sz w:val="20"/>
                <w:szCs w:val="20"/>
              </w:rPr>
              <w:t xml:space="preserve">Catalogues all fire incidents to which the PFD was called. </w:t>
            </w:r>
            <w:r>
              <w:rPr>
                <w:rFonts w:ascii="Arial" w:eastAsia="Arial" w:hAnsi="Arial" w:cs="Arial"/>
                <w:i/>
                <w:sz w:val="20"/>
                <w:szCs w:val="20"/>
              </w:rPr>
              <w:t>Why: Fire Incidents are what we will be trying to predict and therefore will be used to evaluate the accuracy of our model.</w:t>
            </w:r>
          </w:p>
        </w:tc>
        <w:tc>
          <w:tcPr>
            <w:tcW w:w="3225"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sz w:val="20"/>
                <w:szCs w:val="20"/>
              </w:rPr>
            </w:pPr>
            <w:r>
              <w:rPr>
                <w:rFonts w:ascii="Arial" w:eastAsia="Arial" w:hAnsi="Arial" w:cs="Arial"/>
                <w:sz w:val="20"/>
                <w:szCs w:val="20"/>
              </w:rPr>
              <w:t>Peoria Fire Department</w:t>
            </w:r>
          </w:p>
        </w:tc>
      </w:tr>
      <w:tr w:rsidR="00FE591C">
        <w:tc>
          <w:tcPr>
            <w:tcW w:w="2430"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sz w:val="20"/>
                <w:szCs w:val="20"/>
              </w:rPr>
            </w:pPr>
            <w:r>
              <w:rPr>
                <w:rFonts w:ascii="Arial" w:eastAsia="Arial" w:hAnsi="Arial" w:cs="Arial"/>
                <w:sz w:val="20"/>
                <w:szCs w:val="20"/>
              </w:rPr>
              <w:t>Fire Inspections</w:t>
            </w:r>
          </w:p>
          <w:p w:rsidR="00FE591C" w:rsidRDefault="009D52EE">
            <w:pPr>
              <w:widowControl w:val="0"/>
              <w:spacing w:after="0"/>
              <w:rPr>
                <w:rFonts w:ascii="Arial" w:eastAsia="Arial" w:hAnsi="Arial" w:cs="Arial"/>
                <w:sz w:val="20"/>
                <w:szCs w:val="20"/>
              </w:rPr>
            </w:pPr>
            <w:r>
              <w:rPr>
                <w:rFonts w:ascii="Arial" w:eastAsia="Arial" w:hAnsi="Arial" w:cs="Arial"/>
                <w:sz w:val="20"/>
                <w:szCs w:val="20"/>
              </w:rPr>
              <w:t>(2010-2017)</w:t>
            </w:r>
          </w:p>
        </w:tc>
        <w:tc>
          <w:tcPr>
            <w:tcW w:w="5145"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i/>
                <w:sz w:val="20"/>
                <w:szCs w:val="20"/>
              </w:rPr>
            </w:pPr>
            <w:r>
              <w:rPr>
                <w:rFonts w:ascii="Arial" w:eastAsia="Arial" w:hAnsi="Arial" w:cs="Arial"/>
                <w:sz w:val="20"/>
                <w:szCs w:val="20"/>
              </w:rPr>
              <w:t>Catalogues inspectio</w:t>
            </w:r>
            <w:r>
              <w:rPr>
                <w:rFonts w:ascii="Arial" w:eastAsia="Arial" w:hAnsi="Arial" w:cs="Arial"/>
                <w:sz w:val="20"/>
                <w:szCs w:val="20"/>
              </w:rPr>
              <w:t xml:space="preserve">n results for non-residential buildings </w:t>
            </w:r>
            <w:r>
              <w:rPr>
                <w:rFonts w:ascii="Arial" w:eastAsia="Arial" w:hAnsi="Arial" w:cs="Arial"/>
                <w:i/>
                <w:sz w:val="20"/>
                <w:szCs w:val="20"/>
              </w:rPr>
              <w:t xml:space="preserve">Why: How long ago an inspection </w:t>
            </w:r>
            <w:proofErr w:type="spellStart"/>
            <w:r>
              <w:rPr>
                <w:rFonts w:ascii="Arial" w:eastAsia="Arial" w:hAnsi="Arial" w:cs="Arial"/>
                <w:i/>
                <w:sz w:val="20"/>
                <w:szCs w:val="20"/>
              </w:rPr>
              <w:t>occured</w:t>
            </w:r>
            <w:proofErr w:type="spellEnd"/>
            <w:r>
              <w:rPr>
                <w:rFonts w:ascii="Arial" w:eastAsia="Arial" w:hAnsi="Arial" w:cs="Arial"/>
                <w:i/>
                <w:sz w:val="20"/>
                <w:szCs w:val="20"/>
              </w:rPr>
              <w:t xml:space="preserve"> may impact the risk of a fire in the near future.</w:t>
            </w:r>
          </w:p>
        </w:tc>
        <w:tc>
          <w:tcPr>
            <w:tcW w:w="3225"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sz w:val="20"/>
                <w:szCs w:val="20"/>
              </w:rPr>
            </w:pPr>
            <w:r>
              <w:rPr>
                <w:rFonts w:ascii="Arial" w:eastAsia="Arial" w:hAnsi="Arial" w:cs="Arial"/>
                <w:sz w:val="20"/>
                <w:szCs w:val="20"/>
              </w:rPr>
              <w:t>Peoria Fire Department</w:t>
            </w:r>
          </w:p>
        </w:tc>
      </w:tr>
      <w:tr w:rsidR="00FE591C">
        <w:tc>
          <w:tcPr>
            <w:tcW w:w="2430"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sz w:val="20"/>
                <w:szCs w:val="20"/>
              </w:rPr>
            </w:pPr>
            <w:r>
              <w:rPr>
                <w:rFonts w:ascii="Arial" w:eastAsia="Arial" w:hAnsi="Arial" w:cs="Arial"/>
                <w:sz w:val="20"/>
                <w:szCs w:val="20"/>
              </w:rPr>
              <w:t>Building Characteristics</w:t>
            </w:r>
          </w:p>
        </w:tc>
        <w:tc>
          <w:tcPr>
            <w:tcW w:w="5145"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i/>
                <w:sz w:val="20"/>
                <w:szCs w:val="20"/>
              </w:rPr>
            </w:pPr>
            <w:r>
              <w:rPr>
                <w:rFonts w:ascii="Arial" w:eastAsia="Arial" w:hAnsi="Arial" w:cs="Arial"/>
                <w:sz w:val="20"/>
                <w:szCs w:val="20"/>
              </w:rPr>
              <w:t>Catalogues several characteristics of all buildings, such as year built, squa</w:t>
            </w:r>
            <w:r>
              <w:rPr>
                <w:rFonts w:ascii="Arial" w:eastAsia="Arial" w:hAnsi="Arial" w:cs="Arial"/>
                <w:sz w:val="20"/>
                <w:szCs w:val="20"/>
              </w:rPr>
              <w:t xml:space="preserve">re footage, etc. </w:t>
            </w:r>
            <w:r>
              <w:rPr>
                <w:rFonts w:ascii="Arial" w:eastAsia="Arial" w:hAnsi="Arial" w:cs="Arial"/>
                <w:i/>
                <w:sz w:val="20"/>
                <w:szCs w:val="20"/>
              </w:rPr>
              <w:t>Why: Some building characteristics may impact the risk of a fire in the future. For example, older buildings may contain knob-and-tube electrical wiring, which is less safe than modern electrical wiring.</w:t>
            </w:r>
          </w:p>
        </w:tc>
        <w:tc>
          <w:tcPr>
            <w:tcW w:w="3225"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sz w:val="20"/>
                <w:szCs w:val="20"/>
              </w:rPr>
            </w:pPr>
            <w:r>
              <w:rPr>
                <w:rFonts w:ascii="Arial" w:eastAsia="Arial" w:hAnsi="Arial" w:cs="Arial"/>
                <w:sz w:val="20"/>
                <w:szCs w:val="20"/>
              </w:rPr>
              <w:t>Peoria County GIS Department / City</w:t>
            </w:r>
            <w:r>
              <w:rPr>
                <w:rFonts w:ascii="Arial" w:eastAsia="Arial" w:hAnsi="Arial" w:cs="Arial"/>
                <w:sz w:val="20"/>
                <w:szCs w:val="20"/>
              </w:rPr>
              <w:t xml:space="preserve"> of Peoria Information Systems Department</w:t>
            </w:r>
          </w:p>
        </w:tc>
      </w:tr>
      <w:tr w:rsidR="00FE591C">
        <w:tc>
          <w:tcPr>
            <w:tcW w:w="2430"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sz w:val="20"/>
                <w:szCs w:val="20"/>
              </w:rPr>
            </w:pPr>
            <w:r>
              <w:rPr>
                <w:rFonts w:ascii="Arial" w:eastAsia="Arial" w:hAnsi="Arial" w:cs="Arial"/>
                <w:sz w:val="20"/>
                <w:szCs w:val="20"/>
              </w:rPr>
              <w:t>Code Violations</w:t>
            </w:r>
          </w:p>
          <w:p w:rsidR="00FE591C" w:rsidRDefault="009D52EE">
            <w:pPr>
              <w:widowControl w:val="0"/>
              <w:spacing w:after="0"/>
              <w:rPr>
                <w:rFonts w:ascii="Arial" w:eastAsia="Arial" w:hAnsi="Arial" w:cs="Arial"/>
                <w:sz w:val="20"/>
                <w:szCs w:val="20"/>
              </w:rPr>
            </w:pPr>
            <w:r>
              <w:rPr>
                <w:rFonts w:ascii="Arial" w:eastAsia="Arial" w:hAnsi="Arial" w:cs="Arial"/>
                <w:sz w:val="20"/>
                <w:szCs w:val="20"/>
              </w:rPr>
              <w:t>(Dates?)</w:t>
            </w:r>
          </w:p>
        </w:tc>
        <w:tc>
          <w:tcPr>
            <w:tcW w:w="5145"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i/>
                <w:sz w:val="20"/>
                <w:szCs w:val="20"/>
              </w:rPr>
            </w:pPr>
            <w:r>
              <w:rPr>
                <w:rFonts w:ascii="Arial" w:eastAsia="Arial" w:hAnsi="Arial" w:cs="Arial"/>
                <w:sz w:val="20"/>
                <w:szCs w:val="20"/>
              </w:rPr>
              <w:t xml:space="preserve">Catalogues ordinance violations found when inspecting buildings </w:t>
            </w:r>
            <w:r>
              <w:rPr>
                <w:rFonts w:ascii="Arial" w:eastAsia="Arial" w:hAnsi="Arial" w:cs="Arial"/>
                <w:i/>
                <w:sz w:val="20"/>
                <w:szCs w:val="20"/>
              </w:rPr>
              <w:t>Why: Code violations may point to issues that could cause a fire, such as exposed electrical wiring.</w:t>
            </w:r>
          </w:p>
        </w:tc>
        <w:tc>
          <w:tcPr>
            <w:tcW w:w="3225" w:type="dxa"/>
            <w:shd w:val="clear" w:color="auto" w:fill="auto"/>
            <w:tcMar>
              <w:top w:w="100" w:type="dxa"/>
              <w:left w:w="100" w:type="dxa"/>
              <w:bottom w:w="100" w:type="dxa"/>
              <w:right w:w="100" w:type="dxa"/>
            </w:tcMar>
          </w:tcPr>
          <w:p w:rsidR="00FE591C" w:rsidRDefault="009D52EE">
            <w:pPr>
              <w:widowControl w:val="0"/>
              <w:spacing w:after="0"/>
              <w:rPr>
                <w:rFonts w:ascii="Arial" w:eastAsia="Arial" w:hAnsi="Arial" w:cs="Arial"/>
                <w:sz w:val="20"/>
                <w:szCs w:val="20"/>
              </w:rPr>
            </w:pPr>
            <w:r>
              <w:rPr>
                <w:rFonts w:ascii="Arial" w:eastAsia="Arial" w:hAnsi="Arial" w:cs="Arial"/>
                <w:sz w:val="20"/>
                <w:szCs w:val="20"/>
              </w:rPr>
              <w:t>City of Peoria Community Development Department</w:t>
            </w:r>
          </w:p>
        </w:tc>
      </w:tr>
    </w:tbl>
    <w:p w:rsidR="00FE591C" w:rsidRDefault="009D52EE">
      <w:pPr>
        <w:rPr>
          <w:rFonts w:ascii="Arial" w:eastAsia="Arial" w:hAnsi="Arial" w:cs="Arial"/>
          <w:sz w:val="21"/>
          <w:szCs w:val="21"/>
        </w:rPr>
      </w:pPr>
      <w:r>
        <w:rPr>
          <w:rFonts w:ascii="Arial" w:eastAsia="Arial" w:hAnsi="Arial" w:cs="Arial"/>
          <w:sz w:val="22"/>
          <w:szCs w:val="22"/>
        </w:rPr>
        <w:t xml:space="preserve"> </w:t>
      </w:r>
    </w:p>
    <w:p w:rsidR="00FE591C" w:rsidRDefault="00FE591C">
      <w:pPr>
        <w:rPr>
          <w:rFonts w:ascii="Arial" w:eastAsia="Arial" w:hAnsi="Arial" w:cs="Arial"/>
          <w:sz w:val="22"/>
          <w:szCs w:val="22"/>
        </w:rPr>
      </w:pPr>
    </w:p>
    <w:p w:rsidR="00FE591C" w:rsidRDefault="009D52EE">
      <w:pPr>
        <w:pStyle w:val="Heading4"/>
        <w:rPr>
          <w:rFonts w:ascii="Arial" w:eastAsia="Arial" w:hAnsi="Arial" w:cs="Arial"/>
        </w:rPr>
      </w:pPr>
      <w:r>
        <w:rPr>
          <w:rFonts w:ascii="Arial" w:eastAsia="Arial" w:hAnsi="Arial" w:cs="Arial"/>
        </w:rPr>
        <w:t>Expected Challenges</w:t>
      </w:r>
    </w:p>
    <w:p w:rsidR="00FE591C" w:rsidRDefault="009D52EE">
      <w:pPr>
        <w:spacing w:before="180" w:after="180"/>
        <w:rPr>
          <w:rFonts w:ascii="Arial" w:eastAsia="Arial" w:hAnsi="Arial" w:cs="Arial"/>
          <w:sz w:val="22"/>
          <w:szCs w:val="22"/>
        </w:rPr>
      </w:pPr>
      <w:r>
        <w:rPr>
          <w:rFonts w:ascii="Arial" w:eastAsia="Arial" w:hAnsi="Arial" w:cs="Arial"/>
          <w:sz w:val="22"/>
          <w:szCs w:val="22"/>
        </w:rPr>
        <w:t>#1. Scaling Data Collection / Access</w:t>
      </w:r>
    </w:p>
    <w:p w:rsidR="00FE591C" w:rsidRDefault="009D52EE">
      <w:pPr>
        <w:spacing w:before="180" w:after="180"/>
        <w:rPr>
          <w:rFonts w:ascii="Arial" w:eastAsia="Arial" w:hAnsi="Arial" w:cs="Arial"/>
          <w:sz w:val="22"/>
          <w:szCs w:val="22"/>
        </w:rPr>
      </w:pPr>
      <w:r>
        <w:rPr>
          <w:rFonts w:ascii="Arial" w:eastAsia="Arial" w:hAnsi="Arial" w:cs="Arial"/>
          <w:sz w:val="22"/>
          <w:szCs w:val="22"/>
        </w:rPr>
        <w:t>In keeping the scope small, within Peoria, we don’t anticipate any trouble acquiring or accessing relevant data. However, if we ever look to scale,</w:t>
      </w:r>
      <w:r>
        <w:rPr>
          <w:rFonts w:ascii="Arial" w:eastAsia="Arial" w:hAnsi="Arial" w:cs="Arial"/>
          <w:sz w:val="22"/>
          <w:szCs w:val="22"/>
        </w:rPr>
        <w:t xml:space="preserve"> acquiring testing data from other communities may prove more challenging.</w:t>
      </w:r>
    </w:p>
    <w:p w:rsidR="00FE591C" w:rsidRDefault="009D52EE">
      <w:pPr>
        <w:spacing w:before="180" w:after="180"/>
        <w:rPr>
          <w:rFonts w:ascii="Arial" w:eastAsia="Arial" w:hAnsi="Arial" w:cs="Arial"/>
          <w:sz w:val="22"/>
          <w:szCs w:val="22"/>
        </w:rPr>
      </w:pPr>
      <w:r>
        <w:rPr>
          <w:rFonts w:ascii="Arial" w:eastAsia="Arial" w:hAnsi="Arial" w:cs="Arial"/>
          <w:sz w:val="22"/>
          <w:szCs w:val="22"/>
        </w:rPr>
        <w:t>#2. Data Uniformity</w:t>
      </w:r>
    </w:p>
    <w:p w:rsidR="00FE591C" w:rsidRDefault="009D52EE">
      <w:pPr>
        <w:spacing w:before="180" w:after="180"/>
        <w:rPr>
          <w:rFonts w:ascii="Arial" w:eastAsia="Arial" w:hAnsi="Arial" w:cs="Arial"/>
          <w:sz w:val="22"/>
          <w:szCs w:val="22"/>
        </w:rPr>
      </w:pPr>
      <w:r>
        <w:rPr>
          <w:rFonts w:ascii="Arial" w:eastAsia="Arial" w:hAnsi="Arial" w:cs="Arial"/>
          <w:sz w:val="22"/>
          <w:szCs w:val="22"/>
        </w:rPr>
        <w:t>In collecting data from a couple of different partners, we anticipate a need to do some data cleaning to ensure databases are formatted similarly and line up for</w:t>
      </w:r>
      <w:r>
        <w:rPr>
          <w:rFonts w:ascii="Arial" w:eastAsia="Arial" w:hAnsi="Arial" w:cs="Arial"/>
          <w:sz w:val="22"/>
          <w:szCs w:val="22"/>
        </w:rPr>
        <w:t xml:space="preserve"> valid analyses.</w:t>
      </w:r>
    </w:p>
    <w:p w:rsidR="00FE591C" w:rsidRDefault="009D52EE">
      <w:pPr>
        <w:pStyle w:val="Heading4"/>
        <w:rPr>
          <w:rFonts w:ascii="Arial" w:eastAsia="Arial" w:hAnsi="Arial" w:cs="Arial"/>
        </w:rPr>
      </w:pPr>
      <w:bookmarkStart w:id="9" w:name="_ixi3sdj7ckks" w:colFirst="0" w:colLast="0"/>
      <w:bookmarkEnd w:id="9"/>
      <w:r>
        <w:rPr>
          <w:rFonts w:ascii="Arial" w:eastAsia="Arial" w:hAnsi="Arial" w:cs="Arial"/>
        </w:rPr>
        <w:t>Case Studies</w:t>
      </w:r>
    </w:p>
    <w:p w:rsidR="00FE591C" w:rsidRDefault="009D52EE">
      <w:pPr>
        <w:spacing w:before="180" w:after="180"/>
        <w:rPr>
          <w:rFonts w:ascii="Arial" w:eastAsia="Arial" w:hAnsi="Arial" w:cs="Arial"/>
          <w:sz w:val="22"/>
          <w:szCs w:val="22"/>
        </w:rPr>
      </w:pPr>
      <w:r>
        <w:rPr>
          <w:rFonts w:ascii="Arial" w:eastAsia="Arial" w:hAnsi="Arial" w:cs="Arial"/>
          <w:b/>
          <w:sz w:val="22"/>
          <w:szCs w:val="22"/>
          <w:u w:val="single"/>
        </w:rPr>
        <w:t>New Orleans</w:t>
      </w:r>
      <w:r>
        <w:rPr>
          <w:rFonts w:ascii="Arial" w:eastAsia="Arial" w:hAnsi="Arial" w:cs="Arial"/>
          <w:sz w:val="22"/>
          <w:szCs w:val="22"/>
        </w:rPr>
        <w:t xml:space="preserve"> - predicted fire risk to help their Fire Department prioritize where to install smoke detectors</w:t>
      </w:r>
    </w:p>
    <w:p w:rsidR="00FE591C" w:rsidRDefault="009D52EE">
      <w:pPr>
        <w:spacing w:before="180" w:after="180"/>
        <w:rPr>
          <w:rFonts w:ascii="Arial" w:eastAsia="Arial" w:hAnsi="Arial" w:cs="Arial"/>
          <w:sz w:val="22"/>
          <w:szCs w:val="22"/>
        </w:rPr>
      </w:pPr>
      <w:r>
        <w:rPr>
          <w:rFonts w:ascii="Arial" w:eastAsia="Arial" w:hAnsi="Arial" w:cs="Arial"/>
          <w:sz w:val="22"/>
          <w:szCs w:val="22"/>
        </w:rPr>
        <w:br/>
      </w:r>
      <w:r>
        <w:rPr>
          <w:rFonts w:ascii="Arial" w:eastAsia="Arial" w:hAnsi="Arial" w:cs="Arial"/>
          <w:b/>
          <w:sz w:val="22"/>
          <w:szCs w:val="22"/>
        </w:rPr>
        <w:t>Article</w:t>
      </w:r>
      <w:r>
        <w:rPr>
          <w:rFonts w:ascii="Arial" w:eastAsia="Arial" w:hAnsi="Arial" w:cs="Arial"/>
          <w:sz w:val="22"/>
          <w:szCs w:val="22"/>
        </w:rPr>
        <w:t xml:space="preserve">: </w:t>
      </w:r>
      <w:hyperlink r:id="rId5">
        <w:r>
          <w:rPr>
            <w:rFonts w:ascii="Arial" w:eastAsia="Arial" w:hAnsi="Arial" w:cs="Arial"/>
            <w:color w:val="4F81BD"/>
            <w:sz w:val="22"/>
            <w:szCs w:val="22"/>
          </w:rPr>
          <w:t>https://datasmart.ash.harvard.edu/news/article/predicting-fire-risk-from-new-orleans-to-a-nationwide-tool-846</w:t>
        </w:r>
      </w:hyperlink>
      <w:r>
        <w:rPr>
          <w:rFonts w:ascii="Arial" w:eastAsia="Arial" w:hAnsi="Arial" w:cs="Arial"/>
          <w:sz w:val="22"/>
          <w:szCs w:val="22"/>
        </w:rPr>
        <w:br/>
      </w:r>
      <w:r>
        <w:rPr>
          <w:rFonts w:ascii="Arial" w:eastAsia="Arial" w:hAnsi="Arial" w:cs="Arial"/>
          <w:b/>
          <w:sz w:val="22"/>
          <w:szCs w:val="22"/>
        </w:rPr>
        <w:t>Report</w:t>
      </w:r>
      <w:r>
        <w:rPr>
          <w:rFonts w:ascii="Arial" w:eastAsia="Arial" w:hAnsi="Arial" w:cs="Arial"/>
          <w:sz w:val="22"/>
          <w:szCs w:val="22"/>
        </w:rPr>
        <w:t xml:space="preserve">: </w:t>
      </w:r>
      <w:hyperlink r:id="rId6">
        <w:r>
          <w:rPr>
            <w:rFonts w:ascii="Arial" w:eastAsia="Arial" w:hAnsi="Arial" w:cs="Arial"/>
            <w:color w:val="4F81BD"/>
            <w:sz w:val="22"/>
            <w:szCs w:val="22"/>
          </w:rPr>
          <w:t>http://nola.gov/performance-and-accountability/nolalytics/files/full-report-on-analytics-informed-smoke-alarm-outr/</w:t>
        </w:r>
      </w:hyperlink>
      <w:r>
        <w:rPr>
          <w:rFonts w:ascii="Arial" w:eastAsia="Arial" w:hAnsi="Arial" w:cs="Arial"/>
          <w:sz w:val="22"/>
          <w:szCs w:val="22"/>
        </w:rPr>
        <w:t xml:space="preserve"> </w:t>
      </w:r>
      <w:r>
        <w:rPr>
          <w:rFonts w:ascii="Arial" w:eastAsia="Arial" w:hAnsi="Arial" w:cs="Arial"/>
          <w:sz w:val="22"/>
          <w:szCs w:val="22"/>
        </w:rPr>
        <w:br/>
      </w:r>
      <w:r>
        <w:rPr>
          <w:rFonts w:ascii="Arial" w:eastAsia="Arial" w:hAnsi="Arial" w:cs="Arial"/>
          <w:b/>
          <w:sz w:val="22"/>
          <w:szCs w:val="22"/>
        </w:rPr>
        <w:t>Code</w:t>
      </w:r>
      <w:r>
        <w:rPr>
          <w:rFonts w:ascii="Arial" w:eastAsia="Arial" w:hAnsi="Arial" w:cs="Arial"/>
          <w:sz w:val="22"/>
          <w:szCs w:val="22"/>
        </w:rPr>
        <w:t xml:space="preserve"> (</w:t>
      </w:r>
      <w:r>
        <w:rPr>
          <w:rFonts w:ascii="Arial" w:eastAsia="Arial" w:hAnsi="Arial" w:cs="Arial"/>
          <w:i/>
          <w:sz w:val="22"/>
          <w:szCs w:val="22"/>
        </w:rPr>
        <w:t>written in R, a different programming language, but the logic would still help us re-create it in Python</w:t>
      </w:r>
      <w:r>
        <w:rPr>
          <w:rFonts w:ascii="Arial" w:eastAsia="Arial" w:hAnsi="Arial" w:cs="Arial"/>
          <w:sz w:val="22"/>
          <w:szCs w:val="22"/>
        </w:rPr>
        <w:t xml:space="preserve">): </w:t>
      </w:r>
      <w:hyperlink r:id="rId7">
        <w:r>
          <w:rPr>
            <w:rFonts w:ascii="Arial" w:eastAsia="Arial" w:hAnsi="Arial" w:cs="Arial"/>
            <w:color w:val="4F81BD"/>
            <w:sz w:val="22"/>
            <w:szCs w:val="22"/>
          </w:rPr>
          <w:t>https://github.com/cno-opa/smoke-alarm-outreach</w:t>
        </w:r>
      </w:hyperlink>
      <w:r>
        <w:rPr>
          <w:rFonts w:ascii="Arial" w:eastAsia="Arial" w:hAnsi="Arial" w:cs="Arial"/>
          <w:sz w:val="22"/>
          <w:szCs w:val="22"/>
        </w:rPr>
        <w:br/>
      </w:r>
      <w:r>
        <w:rPr>
          <w:rFonts w:ascii="Arial" w:eastAsia="Arial" w:hAnsi="Arial" w:cs="Arial"/>
          <w:b/>
          <w:sz w:val="22"/>
          <w:szCs w:val="22"/>
        </w:rPr>
        <w:lastRenderedPageBreak/>
        <w:t>Data Used</w:t>
      </w:r>
      <w:r>
        <w:rPr>
          <w:rFonts w:ascii="Arial" w:eastAsia="Arial" w:hAnsi="Arial" w:cs="Arial"/>
          <w:sz w:val="22"/>
          <w:szCs w:val="22"/>
        </w:rPr>
        <w:t>: American Housing Survey</w:t>
      </w:r>
      <w:r>
        <w:rPr>
          <w:rFonts w:ascii="Arial" w:eastAsia="Arial" w:hAnsi="Arial" w:cs="Arial"/>
          <w:sz w:val="22"/>
          <w:szCs w:val="22"/>
        </w:rPr>
        <w:t xml:space="preserve"> (available), American Census Survey (available to us), Property Data (available to us), Fire Incident Data (available to us)</w:t>
      </w:r>
    </w:p>
    <w:p w:rsidR="00FE591C" w:rsidRDefault="009D52EE">
      <w:pPr>
        <w:spacing w:before="180" w:after="180"/>
        <w:rPr>
          <w:rFonts w:ascii="Arial" w:eastAsia="Arial" w:hAnsi="Arial" w:cs="Arial"/>
          <w:sz w:val="22"/>
          <w:szCs w:val="22"/>
        </w:rPr>
      </w:pPr>
      <w:r>
        <w:rPr>
          <w:rFonts w:ascii="Arial" w:eastAsia="Arial" w:hAnsi="Arial" w:cs="Arial"/>
          <w:b/>
          <w:sz w:val="22"/>
          <w:szCs w:val="22"/>
          <w:u w:val="single"/>
        </w:rPr>
        <w:t>Pittsburg</w:t>
      </w:r>
      <w:r>
        <w:rPr>
          <w:rFonts w:ascii="Arial" w:eastAsia="Arial" w:hAnsi="Arial" w:cs="Arial"/>
          <w:sz w:val="22"/>
          <w:szCs w:val="22"/>
        </w:rPr>
        <w:t xml:space="preserve"> - predicting fire risk to help Fire Department prioritize fire safety inspections </w:t>
      </w:r>
    </w:p>
    <w:p w:rsidR="00FE591C" w:rsidRDefault="009D52EE">
      <w:pPr>
        <w:spacing w:before="180" w:after="180"/>
        <w:rPr>
          <w:rFonts w:ascii="Arial" w:eastAsia="Arial" w:hAnsi="Arial" w:cs="Arial"/>
          <w:sz w:val="22"/>
          <w:szCs w:val="22"/>
        </w:rPr>
      </w:pPr>
      <w:r>
        <w:rPr>
          <w:rFonts w:ascii="Arial" w:eastAsia="Arial" w:hAnsi="Arial" w:cs="Arial"/>
          <w:b/>
          <w:sz w:val="22"/>
          <w:szCs w:val="22"/>
        </w:rPr>
        <w:t>Article</w:t>
      </w:r>
      <w:r>
        <w:rPr>
          <w:rFonts w:ascii="Arial" w:eastAsia="Arial" w:hAnsi="Arial" w:cs="Arial"/>
          <w:sz w:val="22"/>
          <w:szCs w:val="22"/>
        </w:rPr>
        <w:t xml:space="preserve">: </w:t>
      </w:r>
      <w:hyperlink r:id="rId8">
        <w:r>
          <w:rPr>
            <w:rFonts w:ascii="Arial" w:eastAsia="Arial" w:hAnsi="Arial" w:cs="Arial"/>
            <w:color w:val="4F81BD"/>
            <w:sz w:val="22"/>
            <w:szCs w:val="22"/>
          </w:rPr>
          <w:t>http://www.govtech.com/data/Pittsburgh-Uses-Data-to-Predict-Fire-Risk.html</w:t>
        </w:r>
      </w:hyperlink>
      <w:r>
        <w:rPr>
          <w:rFonts w:ascii="Arial" w:eastAsia="Arial" w:hAnsi="Arial" w:cs="Arial"/>
          <w:sz w:val="22"/>
          <w:szCs w:val="22"/>
        </w:rPr>
        <w:t xml:space="preserve">   </w:t>
      </w:r>
    </w:p>
    <w:p w:rsidR="00FE591C" w:rsidRDefault="009D52EE">
      <w:pPr>
        <w:spacing w:before="180" w:after="180"/>
        <w:rPr>
          <w:rFonts w:ascii="Arial" w:eastAsia="Arial" w:hAnsi="Arial" w:cs="Arial"/>
          <w:sz w:val="22"/>
          <w:szCs w:val="22"/>
        </w:rPr>
      </w:pPr>
      <w:r>
        <w:rPr>
          <w:rFonts w:ascii="Arial" w:eastAsia="Arial" w:hAnsi="Arial" w:cs="Arial"/>
          <w:b/>
          <w:sz w:val="22"/>
          <w:szCs w:val="22"/>
        </w:rPr>
        <w:t>Report</w:t>
      </w:r>
      <w:r>
        <w:rPr>
          <w:rFonts w:ascii="Arial" w:eastAsia="Arial" w:hAnsi="Arial" w:cs="Arial"/>
          <w:sz w:val="22"/>
          <w:szCs w:val="22"/>
        </w:rPr>
        <w:t xml:space="preserve">: </w:t>
      </w:r>
      <w:hyperlink r:id="rId9">
        <w:r>
          <w:rPr>
            <w:rFonts w:ascii="Arial" w:eastAsia="Arial" w:hAnsi="Arial" w:cs="Arial"/>
            <w:color w:val="4F81BD"/>
            <w:sz w:val="22"/>
            <w:szCs w:val="22"/>
          </w:rPr>
          <w:t>h</w:t>
        </w:r>
        <w:r>
          <w:rPr>
            <w:rFonts w:ascii="Arial" w:eastAsia="Arial" w:hAnsi="Arial" w:cs="Arial"/>
            <w:color w:val="4F81BD"/>
            <w:sz w:val="22"/>
            <w:szCs w:val="22"/>
          </w:rPr>
          <w:t>ttp://michaelmadaio.com/Metro21_FireRisk_FinalReport.pdf</w:t>
        </w:r>
      </w:hyperlink>
      <w:r>
        <w:rPr>
          <w:rFonts w:ascii="Arial" w:eastAsia="Arial" w:hAnsi="Arial" w:cs="Arial"/>
          <w:sz w:val="22"/>
          <w:szCs w:val="22"/>
        </w:rPr>
        <w:t xml:space="preserve"> </w:t>
      </w:r>
      <w:r>
        <w:rPr>
          <w:rFonts w:ascii="Arial" w:eastAsia="Arial" w:hAnsi="Arial" w:cs="Arial"/>
          <w:sz w:val="22"/>
          <w:szCs w:val="22"/>
        </w:rPr>
        <w:br/>
      </w:r>
      <w:r>
        <w:rPr>
          <w:rFonts w:ascii="Arial" w:eastAsia="Arial" w:hAnsi="Arial" w:cs="Arial"/>
          <w:b/>
          <w:sz w:val="22"/>
          <w:szCs w:val="22"/>
        </w:rPr>
        <w:t>Code</w:t>
      </w:r>
      <w:r>
        <w:rPr>
          <w:rFonts w:ascii="Arial" w:eastAsia="Arial" w:hAnsi="Arial" w:cs="Arial"/>
          <w:sz w:val="22"/>
          <w:szCs w:val="22"/>
        </w:rPr>
        <w:t xml:space="preserve">: </w:t>
      </w:r>
      <w:hyperlink r:id="rId10">
        <w:r>
          <w:rPr>
            <w:rFonts w:ascii="Arial" w:eastAsia="Arial" w:hAnsi="Arial" w:cs="Arial"/>
            <w:color w:val="4F81BD"/>
            <w:sz w:val="22"/>
            <w:szCs w:val="22"/>
          </w:rPr>
          <w:t>https://github.com/CityofPittsburgh/fire_risk_analysis</w:t>
        </w:r>
      </w:hyperlink>
      <w:r>
        <w:rPr>
          <w:rFonts w:ascii="Arial" w:eastAsia="Arial" w:hAnsi="Arial" w:cs="Arial"/>
          <w:sz w:val="22"/>
          <w:szCs w:val="22"/>
        </w:rPr>
        <w:t xml:space="preserve"> </w:t>
      </w:r>
      <w:r>
        <w:rPr>
          <w:rFonts w:ascii="Arial" w:eastAsia="Arial" w:hAnsi="Arial" w:cs="Arial"/>
          <w:sz w:val="22"/>
          <w:szCs w:val="22"/>
        </w:rPr>
        <w:br/>
      </w:r>
      <w:r>
        <w:rPr>
          <w:rFonts w:ascii="Arial" w:eastAsia="Arial" w:hAnsi="Arial" w:cs="Arial"/>
          <w:b/>
          <w:sz w:val="22"/>
          <w:szCs w:val="22"/>
        </w:rPr>
        <w:t>Data Used</w:t>
      </w:r>
      <w:r>
        <w:rPr>
          <w:rFonts w:ascii="Arial" w:eastAsia="Arial" w:hAnsi="Arial" w:cs="Arial"/>
          <w:sz w:val="22"/>
          <w:szCs w:val="22"/>
        </w:rPr>
        <w:t xml:space="preserve">: Property Data (available to us), Permits, Licenses </w:t>
      </w:r>
      <w:r>
        <w:rPr>
          <w:rFonts w:ascii="Arial" w:eastAsia="Arial" w:hAnsi="Arial" w:cs="Arial"/>
          <w:sz w:val="22"/>
          <w:szCs w:val="22"/>
        </w:rPr>
        <w:t>and Inspections Data (available to us), Fire Incident Data (available to us)</w:t>
      </w:r>
    </w:p>
    <w:p w:rsidR="00FE591C" w:rsidRDefault="00FE591C">
      <w:pPr>
        <w:spacing w:before="180" w:after="180"/>
        <w:rPr>
          <w:rFonts w:ascii="Arial" w:eastAsia="Arial" w:hAnsi="Arial" w:cs="Arial"/>
          <w:sz w:val="22"/>
          <w:szCs w:val="22"/>
        </w:rPr>
      </w:pPr>
    </w:p>
    <w:p w:rsidR="00FE591C" w:rsidRDefault="009D52EE">
      <w:pPr>
        <w:spacing w:before="180" w:after="180"/>
        <w:rPr>
          <w:rFonts w:ascii="Arial" w:eastAsia="Arial" w:hAnsi="Arial" w:cs="Arial"/>
          <w:sz w:val="22"/>
          <w:szCs w:val="22"/>
        </w:rPr>
      </w:pPr>
      <w:r>
        <w:rPr>
          <w:rFonts w:ascii="Arial" w:eastAsia="Arial" w:hAnsi="Arial" w:cs="Arial"/>
          <w:sz w:val="22"/>
          <w:szCs w:val="22"/>
        </w:rPr>
        <w:t xml:space="preserve">Notes: </w:t>
      </w:r>
    </w:p>
    <w:p w:rsidR="00FE591C" w:rsidRDefault="009D52EE">
      <w:pPr>
        <w:numPr>
          <w:ilvl w:val="0"/>
          <w:numId w:val="2"/>
        </w:numPr>
        <w:spacing w:before="180" w:after="180"/>
        <w:contextualSpacing/>
        <w:rPr>
          <w:rFonts w:ascii="Arial" w:eastAsia="Arial" w:hAnsi="Arial" w:cs="Arial"/>
          <w:sz w:val="22"/>
          <w:szCs w:val="22"/>
        </w:rPr>
      </w:pPr>
      <w:r>
        <w:rPr>
          <w:rFonts w:ascii="Arial" w:eastAsia="Arial" w:hAnsi="Arial" w:cs="Arial"/>
          <w:sz w:val="22"/>
          <w:szCs w:val="22"/>
        </w:rPr>
        <w:t>Need to separate out types of fire incidents (concerned about building fires, not - for example - controlled burnings or overheated motors) and weigh them according to pr</w:t>
      </w:r>
      <w:r>
        <w:rPr>
          <w:rFonts w:ascii="Arial" w:eastAsia="Arial" w:hAnsi="Arial" w:cs="Arial"/>
          <w:sz w:val="22"/>
          <w:szCs w:val="22"/>
        </w:rPr>
        <w:t>iority</w:t>
      </w:r>
    </w:p>
    <w:p w:rsidR="00FE591C" w:rsidRDefault="009D52EE">
      <w:pPr>
        <w:numPr>
          <w:ilvl w:val="0"/>
          <w:numId w:val="2"/>
        </w:numPr>
        <w:spacing w:before="180" w:after="180"/>
        <w:contextualSpacing/>
        <w:rPr>
          <w:rFonts w:ascii="Arial" w:eastAsia="Arial" w:hAnsi="Arial" w:cs="Arial"/>
          <w:sz w:val="22"/>
          <w:szCs w:val="22"/>
        </w:rPr>
      </w:pPr>
      <w:r>
        <w:rPr>
          <w:rFonts w:ascii="Arial" w:eastAsia="Arial" w:hAnsi="Arial" w:cs="Arial"/>
          <w:sz w:val="22"/>
          <w:szCs w:val="22"/>
        </w:rPr>
        <w:t xml:space="preserve">Model needs to take into account not only risk of fire, but likelihood of loss of life in said fire (movie theatre vs. drive-up </w:t>
      </w:r>
      <w:proofErr w:type="spellStart"/>
      <w:r>
        <w:rPr>
          <w:rFonts w:ascii="Arial" w:eastAsia="Arial" w:hAnsi="Arial" w:cs="Arial"/>
          <w:sz w:val="22"/>
          <w:szCs w:val="22"/>
        </w:rPr>
        <w:t>atm</w:t>
      </w:r>
      <w:proofErr w:type="spellEnd"/>
      <w:r>
        <w:rPr>
          <w:rFonts w:ascii="Arial" w:eastAsia="Arial" w:hAnsi="Arial" w:cs="Arial"/>
          <w:sz w:val="22"/>
          <w:szCs w:val="22"/>
        </w:rPr>
        <w:t>)</w:t>
      </w:r>
    </w:p>
    <w:p w:rsidR="00FE591C" w:rsidRDefault="009D52EE">
      <w:pPr>
        <w:numPr>
          <w:ilvl w:val="0"/>
          <w:numId w:val="2"/>
        </w:numPr>
        <w:spacing w:before="180" w:after="180"/>
        <w:contextualSpacing/>
        <w:rPr>
          <w:rFonts w:ascii="Arial" w:eastAsia="Arial" w:hAnsi="Arial" w:cs="Arial"/>
          <w:sz w:val="22"/>
          <w:szCs w:val="22"/>
        </w:rPr>
      </w:pPr>
      <w:r>
        <w:rPr>
          <w:rFonts w:ascii="Arial" w:eastAsia="Arial" w:hAnsi="Arial" w:cs="Arial"/>
          <w:sz w:val="22"/>
          <w:szCs w:val="22"/>
        </w:rPr>
        <w:t>Parcels vs. addresses - fires are probably logged at an address, but a single address may be related to several parc</w:t>
      </w:r>
      <w:r>
        <w:rPr>
          <w:rFonts w:ascii="Arial" w:eastAsia="Arial" w:hAnsi="Arial" w:cs="Arial"/>
          <w:sz w:val="22"/>
          <w:szCs w:val="22"/>
        </w:rPr>
        <w:t>els</w:t>
      </w:r>
    </w:p>
    <w:p w:rsidR="00FE591C" w:rsidRDefault="009D52EE">
      <w:pPr>
        <w:numPr>
          <w:ilvl w:val="0"/>
          <w:numId w:val="2"/>
        </w:numPr>
        <w:spacing w:before="180" w:after="180"/>
        <w:contextualSpacing/>
        <w:rPr>
          <w:rFonts w:ascii="Arial" w:eastAsia="Arial" w:hAnsi="Arial" w:cs="Arial"/>
          <w:sz w:val="22"/>
          <w:szCs w:val="22"/>
        </w:rPr>
      </w:pPr>
      <w:r>
        <w:rPr>
          <w:rFonts w:ascii="Arial" w:eastAsia="Arial" w:hAnsi="Arial" w:cs="Arial"/>
          <w:sz w:val="22"/>
          <w:szCs w:val="22"/>
        </w:rPr>
        <w:t xml:space="preserve">Our model accuracy should be assessed by how many true positives (predicted fire and there was a fire) </w:t>
      </w:r>
      <w:r>
        <w:rPr>
          <w:rFonts w:ascii="Arial" w:eastAsia="Arial" w:hAnsi="Arial" w:cs="Arial"/>
          <w:i/>
          <w:sz w:val="22"/>
          <w:szCs w:val="22"/>
        </w:rPr>
        <w:t xml:space="preserve">and </w:t>
      </w:r>
      <w:r>
        <w:rPr>
          <w:rFonts w:ascii="Arial" w:eastAsia="Arial" w:hAnsi="Arial" w:cs="Arial"/>
          <w:sz w:val="22"/>
          <w:szCs w:val="22"/>
        </w:rPr>
        <w:t>how few false negatives it guesses (predicted no fire and there was a fire)</w:t>
      </w:r>
    </w:p>
    <w:p w:rsidR="00FE591C" w:rsidRDefault="00FE591C">
      <w:pPr>
        <w:spacing w:before="180" w:after="180"/>
        <w:rPr>
          <w:rFonts w:ascii="Arial" w:eastAsia="Arial" w:hAnsi="Arial" w:cs="Arial"/>
          <w:sz w:val="22"/>
          <w:szCs w:val="22"/>
        </w:rPr>
      </w:pPr>
      <w:bookmarkStart w:id="10" w:name="_17dp8vu" w:colFirst="0" w:colLast="0"/>
      <w:bookmarkEnd w:id="10"/>
    </w:p>
    <w:sectPr w:rsidR="00FE591C">
      <w:pgSz w:w="12240" w:h="15840"/>
      <w:pgMar w:top="144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903EC"/>
    <w:multiLevelType w:val="multilevel"/>
    <w:tmpl w:val="46F8E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72158"/>
    <w:multiLevelType w:val="multilevel"/>
    <w:tmpl w:val="D5AA8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AF7876"/>
    <w:multiLevelType w:val="multilevel"/>
    <w:tmpl w:val="5072A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1C"/>
    <w:rsid w:val="009D52EE"/>
    <w:rsid w:val="00FE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5D76BB-459C-4880-8FA3-0913B588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ovtech.com/data/Pittsburgh-Uses-Data-to-Predict-Fire-Risk.html" TargetMode="External"/><Relationship Id="rId3" Type="http://schemas.openxmlformats.org/officeDocument/2006/relationships/settings" Target="settings.xml"/><Relationship Id="rId7" Type="http://schemas.openxmlformats.org/officeDocument/2006/relationships/hyperlink" Target="https://github.com/cno-opa/smoke-alarm-outrea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la.gov/performance-and-accountability/nolalytics/files/full-report-on-analytics-informed-smoke-alarm-outr/" TargetMode="External"/><Relationship Id="rId11" Type="http://schemas.openxmlformats.org/officeDocument/2006/relationships/fontTable" Target="fontTable.xml"/><Relationship Id="rId5" Type="http://schemas.openxmlformats.org/officeDocument/2006/relationships/hyperlink" Target="https://datasmart.ash.harvard.edu/news/article/predicting-fire-risk-from-new-orleans-to-a-nationwide-tool-846" TargetMode="External"/><Relationship Id="rId10" Type="http://schemas.openxmlformats.org/officeDocument/2006/relationships/hyperlink" Target="https://github.com/CityofPittsburgh/fire_risk_analysis" TargetMode="External"/><Relationship Id="rId4" Type="http://schemas.openxmlformats.org/officeDocument/2006/relationships/webSettings" Target="webSettings.xml"/><Relationship Id="rId9" Type="http://schemas.openxmlformats.org/officeDocument/2006/relationships/hyperlink" Target="http://michaelmadaio.com/Metro21_FireRisk_Fina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City of Peoria</Company>
  <LinksUpToDate>false</LinksUpToDate>
  <CharactersWithSpaces>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Tenley</dc:creator>
  <cp:lastModifiedBy>Roland Tenley</cp:lastModifiedBy>
  <cp:revision>2</cp:revision>
  <dcterms:created xsi:type="dcterms:W3CDTF">2018-02-28T00:34:00Z</dcterms:created>
  <dcterms:modified xsi:type="dcterms:W3CDTF">2018-02-28T00:34:00Z</dcterms:modified>
</cp:coreProperties>
</file>