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LAST, </w:t>
            </w:r>
            <w:r>
              <w:rPr>
                <w:rFonts w:ascii="Times New Roman" w:hAnsi="Times New Roman"/>
                <w:b/>
                <w:bCs/>
                <w:sz w:val="24"/>
                <w:szCs w:val="24"/>
              </w:rPr>
              <w:t>SET No. (2) Two</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Two (2)</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wasps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wasps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mosquitos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mosquitos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panel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wall switches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exterior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exterior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exterior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exterior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exterior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light fixtures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light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light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light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light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fan(s)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smoke alarm(s)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smoke alarm(s))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smoke alarms(s))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smoke alarm(s)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smoke alarm(s)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fire extinguisher(s))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fire extinguisher(s))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fire extinguisher(s)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fire extinguisher(s)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nongfi electrical outlets by water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nongfi electrical outlets by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nongfi electrical outlets by water)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nongfi electrical outlets by water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Environmental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Public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Department of Public Health from the city or county that the PROPERTY is located in during that time that YOU owned the PROPERTY, including but not limited to citations, notices of inspection, notices and orders to comply, notices of violations, twoday work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fire department from the city or county that the PROPERTY is located in during that time that YOU owned the PROPERTY, including but not limited to fire reports, notices of inspection, notices and orders to comply, notices of violations, citations,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the police department from the city or county that the PROPERTY is located in during that time that YOU owned the PROPERTY, including but not limited to fire reports, notices of inspection, notices and orders to comply, notices of violations, citations, orders,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the PROPERTY originating from Code Enforcement from the city or county that the PROPERTY is located in during that time that YOU owned the PROPERTY, including but not limited to fire reports, notices of inspection, notices and orders to comply, notices of violations, citations, work orders and notices of enforcement.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toilet(s)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toilet(s)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toilet(s)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toilet(s)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toilet(s)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shower(s)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shower(s)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shower(s)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shower(s)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shower(s)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bath(s) in PLAINTIFF(S) UNIT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issues with the bath(s)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issues with the bath(s)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issues with the bath(s) in PLAINTIFF(S) UNIT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replace the bath(s) in PLAINTIFF(S) UNIT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plumbing fixtures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plumbing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plumbing fixtures)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plumbing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plumbing fixtures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insufficient water pressure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insufficient water pressure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insufficient water pressure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insufficient water pressure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drainage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drainage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drainage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drainage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toilet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toilet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toilet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toilet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bath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bath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bath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bath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sink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sink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sink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sink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shower clogs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shower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shower clogs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shower clogs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bumps in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bumps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bumps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bumps in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holes in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holes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holes in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holes in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water stains on the ceiling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stains on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stains on the ceiling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stains on the ceiling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water stains on the wall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water stains on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water stains on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water stains on the wall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holes in the wall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holes in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holes in the wall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holes in the wall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paint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paint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paint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paint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exterior deck porch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exterior deck porch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exterior deck porch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exterior deck porch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toilets' waterproofing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toilets'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toilets'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toilets' waterproofing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tub's' waterproofing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tub's'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tub's' waterproofing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tub's' waterproofing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staircase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staircase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staircase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staircase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flooding in the basement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flooding in the basement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flooding in the basement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flooding in the basement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leaks in garage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leaks in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leaks in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leaks in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leak(s) in the garage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leak(s) in the garage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leak(s) in the garageat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leak(s) in the garage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leak(s) in the garage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LAST‘S, SET No.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9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5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1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