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(4) Four</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Four (4)</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ineffective waterproofing of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ineffective waterproofing of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ineffective waterproofing of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ineffective waterproofing of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ineffective waterproofing of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water intrusion insects that came through the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water intrusion insects that came through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water intrusion insects that came through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intrusion insects that came through the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water intrusion insects that came through the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broken mailbox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a broken mailbox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broken mailbox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broken mailbox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 broken mailbox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parking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parking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parking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parking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parking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damage to PLAINTIFF(S) vehicles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damage to PLAINTIFF(S) vehicles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damage to PLAINTIFF(S) vehicles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damage to PLAINTIFF(S) vehicles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damage to PLAINTIFF(S) vehicles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blocked entrance(s)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blocked entrance(s)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blocked entrance(s)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blocked entrance(s)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blocked entrance(s)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alll DOCUMENTS relating to Plaintiff’s complaints about trash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inadequate number of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improperly servicing emptying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improperly servicing emptying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improperly servicing emptying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DEFENDANT's maintenanceman workers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DEFENDANTS maintenanceman workers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DEFENDANTS maintenanceman workers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DEFENDANTS maintenanceman workers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DEFENDANTS maintenanceman workers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DEFENDANT's manager building staff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DEFENDANTS manager building staff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DEFENDANTS manager building staff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DEFENDANTS manager building staff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DEFENDANTS manager building staff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DEFENDANT's owner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DEFENDANTS owner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DEFENDANTS owner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DEFENDANTS owner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DEFENDANTS owner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other tenants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other tenants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other tenants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other tenants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other tenants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illegitimate notices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illegitimate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illegitimate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illegitimate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illegitimate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YOUR refusal to make timely repairs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YOUR refusal to make timely repairs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YOUR refusal to make timely repairs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YOUR refusal to make timely repairs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YOUR refusal to make timely repairs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written threats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written threats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written threats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written threats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written threats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aggressive inappropriate language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aggressive inappropriate language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aggressive inappropriate language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aggressive inappropriate language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aggressive inappropriate language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physical threats touching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physical threats touching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physical threats touching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physical threats touching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physical threats touching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notices singling out one tenant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notices singling out one tenant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notices singling out one tenant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notices singling out one tenant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notices singling out one tenant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duplicative notices harassing PLAINTIFF(S)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the harrassment complained of by the PLAINTIFF(S) REGARDING duplicative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claims of harrassment by duplicative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harrassment by duplicative notices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harrassment issues regarding duplicative notices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gas leak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pertaining to a gas leak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gas leak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gas leak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jacuzzi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water shutoffs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water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water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electricty shutoffs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electricity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electricity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electricity shutoffs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electricity shutoffs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inoperable lock(s) at the building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inoperable lock(s) at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inoperable lock(s)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inoperable lock(s)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inoperable lock(s) at the building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8">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