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TONY STARK, </w:t>
            </w:r>
            <w:r>
              <w:rPr>
                <w:rFonts w:ascii="Times New Roman" w:hAnsi="Times New Roman"/>
                <w:b/>
                <w:bCs/>
                <w:sz w:val="24"/>
                <w:szCs w:val="24"/>
              </w:rPr>
              <w:t>SET No. (4) Four</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Tony Stark</w:t>
      </w:r>
    </w:p>
    <w:p>
      <w:pPr>
        <w:pStyle w:val="Normal"/>
        <w:ind w:left="0" w:right="0" w:hanging="0"/>
        <w:rPr>
          <w:rFonts w:ascii="Times New Roman" w:hAnsi="Times New Roman"/>
          <w:b/>
          <w:sz w:val="24"/>
        </w:rPr>
      </w:pPr>
      <w:r>
        <w:rPr>
          <w:rFonts w:ascii="Times New Roman" w:hAnsi="Times New Roman"/>
          <w:b/>
          <w:sz w:val="24"/>
        </w:rPr>
        <w:t xml:space="preserve">Set No.: </w:t>
        <w:tab/>
        <w:tab/>
        <w:t>Four (4)</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TONY STARK,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Tony Stark,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Tony Stark.</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ineffective waterproofing of door(s)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ineffective waterproofing of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ineffective waterproofing of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ineffective waterproofing of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ineffective waterproofing of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water intrusion insects that came through the door(s)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water intrusion insects that came through the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water intrusion insects that came through the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water intrusion insects that came through the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water intrusion insects that came through the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a broken mailbox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a broken mailbox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 broken mailbox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 broken mailbox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 broken mailbox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parking issues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parking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parking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parking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parking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damage to PLAINTIFF(S) vehicles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damage to PLAINTIFF(S) vehicles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damage to PLAINTIFF(S) vehicles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damage to PLAINTIFF(S) vehicles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damage to PLAINTIFF(S) vehicles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blocked entrance(s)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blocked entrance(s)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blocked entrance(s)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blocked entrance(s)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blocked entrance(s)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alll DOCUMENTS relating to Plaintiff’s complaints about trash issues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trash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trash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trash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trash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inadequate number of receptacles issues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inadequate number of receptacles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inadequate number of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inadequate number of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inadequate number of receptacles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improperly servicing emptying receptacles issues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improperly servicing emptying receptacles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improperly servicing emptying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improperly servicing emptying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improperly servicing emptying receptacles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DEFENDANT's maintenanceman workers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DEFENDANTS maintenanceman workers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DEFENDANTS maintenanceman workers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DEFENDANTS maintenanceman workers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DEFENDANTS maintenanceman workers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DEFENDANT's manager building staff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DEFENDANTS manager building staff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DEFENDANTS manager building staff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DEFENDANTS manager building staff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DEFENDANTS manager building staff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DEFENDANT's owner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DEFENDANTS owner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DEFENDANTS owner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DEFENDANTS owner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DEFENDANTS owner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other tenants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other tenants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other tenants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other tenants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other tenants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illegitimate notices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illegitimate notices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illegitimate notices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illegitimate notices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illegitimate notices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YOUR refusal to make timely repairs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YOUR refusal to make timely repairs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YOUR refusal to make timely repairs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YOUR refusal to make timely repairs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YOUR refusal to make timely repairs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written threats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written threats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written threats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written threats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written threats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aggressive inappropriate language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aggressive inappropriate language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aggressive inappropriate language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aggressive inappropriate language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aggressive inappropriate language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physical threats touching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physical threats touching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physical threats touching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physical threats touching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physical threats touching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notices singling out one tenant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notices singling out one tenant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notices singling out one tenant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notices singling out one tenant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notices singling out one tenant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duplicative notices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duplicative notices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duplicative notices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duplicative notices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duplicative notices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a gas leak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pertaining to a gas leak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 gas leak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 gas leak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jacuzzi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water shutoffs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water shutoffs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water shutoffs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water shutoffs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water shutoffs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electricty shutoffs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electricity shutoffs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electricity shutoffs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electricity shutoffs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electricity shutoffs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inoperable lock(s) at the building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inoperable lock(s) at the building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inoperable lock(s) at the building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inoperable lock(s) at the building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inoperable lock(s) at the building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TONY STARK‘S, SET No. (4) Four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8">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73">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7">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2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8">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