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 xml:space="preserve">COUNTY OF </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GFSD SGDF, a Manager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GFSD SGDF, </w:t>
            </w:r>
            <w:r>
              <w:rPr>
                <w:rFonts w:ascii="Times New Roman" w:hAnsi="Times New Roman"/>
                <w:b/>
                <w:bCs/>
                <w:sz w:val="24"/>
                <w:szCs w:val="24"/>
              </w:rPr>
              <w:t>SET No. (2) Two</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gfsd sgdf</w:t>
      </w:r>
    </w:p>
    <w:p>
      <w:pPr>
        <w:pStyle w:val="Normal"/>
        <w:ind w:left="0" w:right="0" w:hanging="0"/>
        <w:rPr>
          <w:rFonts w:ascii="Times New Roman" w:hAnsi="Times New Roman"/>
          <w:b/>
          <w:sz w:val="24"/>
        </w:rPr>
      </w:pPr>
      <w:r>
        <w:rPr>
          <w:rFonts w:ascii="Times New Roman" w:hAnsi="Times New Roman"/>
          <w:b/>
          <w:sz w:val="24"/>
        </w:rPr>
        <w:t xml:space="preserve">Set No.: </w:t>
        <w:tab/>
        <w:tab/>
        <w:t>Two (2)</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GFSD SGDF,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gfsd sgdf,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gfsd sgdf.</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NEW NEW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vermin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vermin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skunk(s)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skunk(s)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pigeons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pigeons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bats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bats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racoons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racoons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opossums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opossums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insects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INSECTS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ants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ants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roaches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roaches)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roaches)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roaches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flies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flies)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flies)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flies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bedbugs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bedbugs)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bedbugs)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bedbugs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bees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bees)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bees)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bees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wasps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wasps)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wasps)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wasps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hornets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hornets)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hornets)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hornets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spiders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spiders)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spiders)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spiders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termites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termites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mosquitos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mosquitos)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mosquitos)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mosquitos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fire extinguisher(s))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fire extinguisher(s))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fire extinguisher(s)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fire extinguisher(s)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nongfi electrical outlets by water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nongfi electrical outlets by water)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nongfi electrical outlets by water)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nongfi electrical outlets by water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insufficient water pressure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insufficient water pressure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insufficient water pressure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insufficient water pressure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hot water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issues with hot water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issues with hot water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issues with hot water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drainage clogs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drainage clogs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drainage clogs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drainage clogs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bath clogs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bath clogs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bath clogs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bath clogs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sink clogs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sink clogs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sink clogs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sink clogs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bumps in the ceiling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bumps in the ceiling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bumps in the ceiling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bumps in the ceiling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holes in the ceiling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holes in the ceiling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holes in the ceiling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holes in the ceiling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water stains on the ceiling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water stains on the ceiling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water stains on the ceiling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water stains on the ceiling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water stains on the wall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water stains on the wall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water stains on the wall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water stains on the wall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holes in the wall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holes in the wall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holes in the wall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holes in the wall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paint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paint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paint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paint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GFSD SGDF‘S, SET No. (2) Two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61">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