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8CEE" w14:textId="77777777" w:rsidR="00150AEC" w:rsidRDefault="00000000">
      <w:pPr>
        <w:jc w:val="center"/>
        <w:rPr>
          <w:b/>
          <w:bCs/>
          <w:sz w:val="34"/>
          <w:szCs w:val="34"/>
        </w:rPr>
      </w:pPr>
      <w:r>
        <w:rPr>
          <w:b/>
          <w:bCs/>
          <w:sz w:val="34"/>
          <w:szCs w:val="34"/>
        </w:rPr>
        <w:t xml:space="preserve">  SIMATS ENGINEERING</w:t>
      </w:r>
    </w:p>
    <w:p w14:paraId="75DF4BEB" w14:textId="77777777" w:rsidR="00150AEC" w:rsidRDefault="00000000">
      <w:pPr>
        <w:jc w:val="center"/>
        <w:rPr>
          <w:b/>
          <w:bCs/>
          <w:sz w:val="28"/>
          <w:szCs w:val="28"/>
        </w:rPr>
      </w:pPr>
      <w:r>
        <w:rPr>
          <w:b/>
          <w:bCs/>
          <w:sz w:val="28"/>
          <w:szCs w:val="28"/>
        </w:rPr>
        <w:t>ASSESSMENT TOOL 3</w:t>
      </w:r>
    </w:p>
    <w:p w14:paraId="12705ED3" w14:textId="77777777" w:rsidR="00150AEC" w:rsidRDefault="00150AEC">
      <w:pPr>
        <w:jc w:val="center"/>
        <w:rPr>
          <w:b/>
          <w:bCs/>
          <w:sz w:val="34"/>
          <w:szCs w:val="34"/>
        </w:rPr>
      </w:pPr>
    </w:p>
    <w:p w14:paraId="7BF28038" w14:textId="77777777" w:rsidR="00150AEC" w:rsidRDefault="00150AEC">
      <w:pPr>
        <w:jc w:val="center"/>
        <w:rPr>
          <w:b/>
          <w:bCs/>
          <w:sz w:val="34"/>
          <w:szCs w:val="34"/>
        </w:rPr>
      </w:pPr>
    </w:p>
    <w:p w14:paraId="212DCDB2" w14:textId="73045EBF" w:rsidR="00150AEC" w:rsidRDefault="00000000">
      <w:pPr>
        <w:rPr>
          <w:b/>
          <w:bCs/>
        </w:rPr>
      </w:pPr>
      <w:r>
        <w:rPr>
          <w:rFonts w:ascii="Arial" w:eastAsia="Arial" w:hAnsi="Arial" w:cs="Arial"/>
          <w:b/>
          <w:bCs/>
        </w:rPr>
        <w:t>COURSE CODE:</w:t>
      </w:r>
      <w:r>
        <w:rPr>
          <w:rFonts w:ascii="Arial" w:eastAsia="Arial" w:hAnsi="Arial" w:cs="Arial"/>
          <w:b/>
          <w:bCs/>
        </w:rPr>
        <w:tab/>
      </w:r>
      <w:r>
        <w:rPr>
          <w:b/>
          <w:bCs/>
        </w:rPr>
        <w:t>MLA03</w:t>
      </w:r>
      <w:r w:rsidR="006B1845">
        <w:rPr>
          <w:b/>
          <w:bCs/>
        </w:rPr>
        <w:t>03</w:t>
      </w:r>
    </w:p>
    <w:p w14:paraId="7538E81F" w14:textId="77777777" w:rsidR="00150AEC"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32DF1E3" w14:textId="77777777" w:rsidR="00150AEC" w:rsidRDefault="00150AEC">
      <w:pPr>
        <w:rPr>
          <w:rFonts w:ascii="Arial" w:eastAsia="Arial" w:hAnsi="Arial" w:cs="Arial"/>
          <w:b/>
          <w:bCs/>
        </w:rPr>
      </w:pPr>
    </w:p>
    <w:p w14:paraId="34A5586C" w14:textId="77777777" w:rsidR="00150AEC" w:rsidRDefault="00150AEC">
      <w:pPr>
        <w:rPr>
          <w:rFonts w:ascii="Arial" w:eastAsia="Arial" w:hAnsi="Arial" w:cs="Arial"/>
          <w:b/>
          <w:bCs/>
        </w:rPr>
      </w:pPr>
    </w:p>
    <w:p w14:paraId="463E0199" w14:textId="77777777" w:rsidR="00150AE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BD882F1" wp14:editId="2C240F00">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ED98D6D"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BD882F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ED98D6D" w14:textId="77777777" w:rsidR="00150AEC" w:rsidRDefault="00150AEC">
                      <w:pPr>
                        <w:textDirection w:val="btLr"/>
                      </w:pPr>
                    </w:p>
                  </w:txbxContent>
                </v:textbox>
                <w10:anchorlock/>
              </v:rect>
            </w:pict>
          </mc:Fallback>
        </mc:AlternateContent>
      </w:r>
    </w:p>
    <w:p w14:paraId="53D026AB" w14:textId="77777777" w:rsidR="00150AEC" w:rsidRDefault="00150AEC">
      <w:pPr>
        <w:rPr>
          <w:rFonts w:ascii="Arial" w:eastAsia="Arial" w:hAnsi="Arial" w:cs="Arial"/>
          <w:b/>
          <w:bCs/>
        </w:rPr>
      </w:pPr>
    </w:p>
    <w:p w14:paraId="73685106" w14:textId="77777777" w:rsidR="00150AEC" w:rsidRDefault="00000000">
      <w:pPr>
        <w:rPr>
          <w:rFonts w:ascii="Arial" w:eastAsia="Arial" w:hAnsi="Arial" w:cs="Arial"/>
          <w:b/>
          <w:bCs/>
        </w:rPr>
      </w:pPr>
      <w:r>
        <w:rPr>
          <w:rFonts w:ascii="Arial" w:eastAsia="Arial" w:hAnsi="Arial" w:cs="Arial"/>
          <w:b/>
          <w:bCs/>
        </w:rPr>
        <w:t>COURSE OUTCOME COVERED</w:t>
      </w:r>
    </w:p>
    <w:p w14:paraId="03F94A65" w14:textId="77777777" w:rsidR="00150AEC" w:rsidRDefault="00150AEC">
      <w:pPr>
        <w:rPr>
          <w:rFonts w:ascii="Arial" w:eastAsia="Arial" w:hAnsi="Arial" w:cs="Arial"/>
          <w:b/>
          <w:bCs/>
        </w:rPr>
      </w:pPr>
    </w:p>
    <w:p w14:paraId="0DA7B7DF" w14:textId="77777777" w:rsidR="00150AEC" w:rsidRDefault="00000000">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76459BCF" w14:textId="77777777" w:rsidR="00150AEC" w:rsidRDefault="00150AEC">
      <w:pPr>
        <w:rPr>
          <w:rFonts w:ascii="Arial" w:eastAsia="Arial" w:hAnsi="Arial" w:cs="Arial"/>
          <w:i/>
          <w:iCs/>
        </w:rPr>
      </w:pPr>
    </w:p>
    <w:p w14:paraId="67773E12" w14:textId="77777777" w:rsidR="00150AEC" w:rsidRDefault="00000000">
      <w:pPr>
        <w:rPr>
          <w:rFonts w:ascii="Arial" w:eastAsia="Arial" w:hAnsi="Arial" w:cs="Arial"/>
          <w:i/>
          <w:iCs/>
        </w:rPr>
      </w:pPr>
      <w:r>
        <w:rPr>
          <w:rFonts w:ascii="Arial" w:eastAsia="Arial" w:hAnsi="Arial" w:cs="Arial"/>
          <w:i/>
          <w:iCs/>
        </w:rPr>
        <w:t>Assessment Tool Weightage: 25%</w:t>
      </w:r>
    </w:p>
    <w:p w14:paraId="64952BB4" w14:textId="77777777" w:rsidR="00150AEC" w:rsidRDefault="00150AEC">
      <w:pPr>
        <w:rPr>
          <w:rFonts w:ascii="Arial" w:eastAsia="Arial" w:hAnsi="Arial" w:cs="Arial"/>
          <w:i/>
          <w:iCs/>
        </w:rPr>
      </w:pPr>
    </w:p>
    <w:p w14:paraId="49BA7933" w14:textId="77777777" w:rsidR="00150AEC" w:rsidRDefault="00000000">
      <w:pPr>
        <w:rPr>
          <w:rFonts w:ascii="Arial" w:eastAsia="Arial" w:hAnsi="Arial" w:cs="Arial"/>
        </w:rPr>
      </w:pPr>
      <w:r>
        <w:rPr>
          <w:noProof/>
          <w:sz w:val="22"/>
          <w:szCs w:val="22"/>
        </w:rPr>
        <mc:AlternateContent>
          <mc:Choice Requires="wps">
            <w:drawing>
              <wp:inline distT="0" distB="0" distL="0" distR="0" wp14:anchorId="7E60365B" wp14:editId="4C124C93">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FBD6356"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E60365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FBD6356" w14:textId="77777777" w:rsidR="00150AEC" w:rsidRDefault="00150AEC">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1C86715" w14:textId="77777777" w:rsidR="00150AEC" w:rsidRDefault="00150AEC">
      <w:pPr>
        <w:rPr>
          <w:rFonts w:ascii="Arial" w:eastAsia="Arial" w:hAnsi="Arial" w:cs="Arial"/>
        </w:rPr>
      </w:pPr>
    </w:p>
    <w:p w14:paraId="50274407" w14:textId="77777777" w:rsidR="00150AE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D69B19D" w14:textId="77777777" w:rsidR="00150AEC" w:rsidRDefault="00150AEC">
      <w:pPr>
        <w:rPr>
          <w:rFonts w:ascii="Arial" w:eastAsia="Arial" w:hAnsi="Arial" w:cs="Arial"/>
        </w:rPr>
      </w:pPr>
    </w:p>
    <w:p w14:paraId="2ACF8B2F" w14:textId="77777777" w:rsidR="00150AEC" w:rsidRDefault="00000000">
      <w:pPr>
        <w:ind w:left="2880" w:firstLine="720"/>
        <w:rPr>
          <w:rFonts w:ascii="Arial" w:eastAsia="Arial" w:hAnsi="Arial" w:cs="Arial"/>
        </w:rPr>
      </w:pPr>
      <w:r>
        <w:rPr>
          <w:rFonts w:ascii="Arial" w:eastAsia="Arial" w:hAnsi="Arial" w:cs="Arial"/>
        </w:rPr>
        <w:t xml:space="preserve">   </w:t>
      </w:r>
    </w:p>
    <w:p w14:paraId="771B57EC" w14:textId="77777777" w:rsidR="00150AEC" w:rsidRDefault="00150AEC">
      <w:pPr>
        <w:ind w:left="2880" w:firstLine="720"/>
        <w:rPr>
          <w:rFonts w:ascii="Arial" w:eastAsia="Arial" w:hAnsi="Arial" w:cs="Arial"/>
        </w:rPr>
      </w:pPr>
    </w:p>
    <w:p w14:paraId="6F08EE5F" w14:textId="77777777" w:rsidR="00150AEC" w:rsidRDefault="00000000">
      <w:pPr>
        <w:ind w:left="2880" w:firstLine="720"/>
        <w:rPr>
          <w:rFonts w:ascii="Arial" w:eastAsia="Arial" w:hAnsi="Arial" w:cs="Arial"/>
        </w:rPr>
      </w:pPr>
      <w:r>
        <w:rPr>
          <w:rFonts w:ascii="Arial" w:eastAsia="Arial" w:hAnsi="Arial" w:cs="Arial"/>
        </w:rPr>
        <w:t>Annexure A</w:t>
      </w:r>
    </w:p>
    <w:p w14:paraId="44AD933F" w14:textId="77777777" w:rsidR="00150AE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F69E8B" w14:textId="77777777" w:rsidR="00150AEC" w:rsidRDefault="00000000">
      <w:pPr>
        <w:rPr>
          <w:rFonts w:ascii="Arial" w:eastAsia="Arial" w:hAnsi="Arial" w:cs="Arial"/>
          <w:b/>
          <w:bCs/>
        </w:rPr>
      </w:pPr>
      <w:r>
        <w:rPr>
          <w:rFonts w:ascii="Arial" w:eastAsia="Arial" w:hAnsi="Arial" w:cs="Arial"/>
          <w:b/>
          <w:bCs/>
        </w:rPr>
        <w:t xml:space="preserve">                                                 Data Interpretation                                Duration: 1hr</w:t>
      </w:r>
    </w:p>
    <w:p w14:paraId="7D2D1F59" w14:textId="77777777" w:rsidR="00150AEC" w:rsidRDefault="00150AEC">
      <w:pPr>
        <w:rPr>
          <w:b/>
          <w:bCs/>
        </w:rPr>
      </w:pPr>
    </w:p>
    <w:p w14:paraId="471885E7" w14:textId="77777777" w:rsidR="00150AEC" w:rsidRDefault="00150AEC">
      <w:pPr>
        <w:rPr>
          <w:b/>
          <w:bCs/>
          <w:i/>
          <w:iCs/>
        </w:rPr>
      </w:pPr>
    </w:p>
    <w:p w14:paraId="12D5D067" w14:textId="77777777" w:rsidR="00150AEC" w:rsidRDefault="00150AEC"/>
    <w:p w14:paraId="2FA8BEF5"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A Reinforcement Learning agent is trained for multiple episodes</w:t>
      </w:r>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77B2980A" w14:textId="77777777" w:rsidR="00150AEC" w:rsidRDefault="00000000">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197FAC13"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51F912DE"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5B55B0CE" w14:textId="77777777" w:rsidR="00150AEC" w:rsidRDefault="00150AEC">
      <w:pPr>
        <w:pBdr>
          <w:top w:val="nil"/>
          <w:left w:val="nil"/>
          <w:bottom w:val="nil"/>
          <w:right w:val="nil"/>
          <w:between w:val="nil"/>
        </w:pBdr>
        <w:spacing w:line="276" w:lineRule="auto"/>
        <w:ind w:left="7200" w:firstLine="720"/>
        <w:jc w:val="both"/>
        <w:rPr>
          <w:rFonts w:ascii="Arial" w:eastAsia="Arial" w:hAnsi="Arial" w:cs="Arial"/>
          <w:color w:val="000000"/>
        </w:rPr>
      </w:pPr>
    </w:p>
    <w:p w14:paraId="016CA6BB"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Pr>
          <w:rFonts w:ascii="Arial" w:eastAsia="Arial" w:hAnsi="Arial" w:cs="Arial"/>
          <w:b/>
          <w:bCs/>
        </w:rPr>
        <w:t>(5 Marks)</w:t>
      </w:r>
    </w:p>
    <w:p w14:paraId="404509E2"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3398F48D"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0DEA952D"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7B698B8D"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1B1BA6DF"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0EDD7C3A"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61F36DEC" w14:textId="77777777" w:rsidR="00150AEC" w:rsidRDefault="00000000">
      <w:pPr>
        <w:spacing w:line="276" w:lineRule="auto"/>
        <w:jc w:val="both"/>
        <w:rPr>
          <w:rFonts w:ascii="Arial" w:eastAsia="Arial" w:hAnsi="Arial" w:cs="Arial"/>
        </w:rPr>
      </w:pPr>
      <w:r>
        <w:rPr>
          <w:rFonts w:ascii="Arial" w:eastAsia="Arial" w:hAnsi="Arial" w:cs="Arial"/>
        </w:rPr>
        <w:t xml:space="preserve">6. An RL agent is trained in the </w:t>
      </w:r>
      <w:proofErr w:type="spellStart"/>
      <w:r>
        <w:rPr>
          <w:rFonts w:ascii="Arial" w:eastAsia="Arial" w:hAnsi="Arial" w:cs="Arial"/>
        </w:rPr>
        <w:t>CartPole</w:t>
      </w:r>
      <w:proofErr w:type="spellEnd"/>
      <w:r>
        <w:rPr>
          <w:rFonts w:ascii="Arial" w:eastAsia="Arial" w:hAnsi="Arial" w:cs="Arial"/>
        </w:rPr>
        <w:t xml:space="preserve"> environment with different learning rates (0.01, 0.05, 0.1). The agent achieves higher stability at 0.05 compared to the other values. </w:t>
      </w:r>
      <w:proofErr w:type="spellStart"/>
      <w:r>
        <w:rPr>
          <w:rFonts w:ascii="Arial" w:eastAsia="Arial" w:hAnsi="Arial" w:cs="Arial"/>
        </w:rPr>
        <w:t>Analyze</w:t>
      </w:r>
      <w:proofErr w:type="spellEnd"/>
      <w:r>
        <w:rPr>
          <w:rFonts w:ascii="Arial" w:eastAsia="Arial" w:hAnsi="Arial" w:cs="Arial"/>
        </w:rPr>
        <w:t xml:space="preserve"> how learning rate influences convergence and justify which value provides the best trade-off between speed and stability.                                </w:t>
      </w:r>
      <w:r>
        <w:rPr>
          <w:rFonts w:ascii="Arial" w:eastAsia="Arial" w:hAnsi="Arial" w:cs="Arial"/>
          <w:b/>
          <w:bCs/>
        </w:rPr>
        <w:t>(5 Marks)</w:t>
      </w:r>
    </w:p>
    <w:p w14:paraId="52CCE10F" w14:textId="77777777" w:rsidR="00150AEC" w:rsidRDefault="00150AEC">
      <w:pPr>
        <w:spacing w:line="276" w:lineRule="auto"/>
        <w:jc w:val="both"/>
        <w:rPr>
          <w:rFonts w:ascii="Arial" w:eastAsia="Arial" w:hAnsi="Arial" w:cs="Arial"/>
        </w:rPr>
      </w:pPr>
    </w:p>
    <w:p w14:paraId="18E2CCA0" w14:textId="77777777" w:rsidR="00150AEC"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w:t>
      </w:r>
      <w:proofErr w:type="spellStart"/>
      <w:r>
        <w:rPr>
          <w:rFonts w:ascii="Arial" w:eastAsia="Arial" w:hAnsi="Arial" w:cs="Arial"/>
        </w:rPr>
        <w:t>softmax</w:t>
      </w:r>
      <w:proofErr w:type="spellEnd"/>
      <w:r>
        <w:rPr>
          <w:rFonts w:ascii="Arial" w:eastAsia="Arial" w:hAnsi="Arial" w:cs="Arial"/>
        </w:rPr>
        <w:t xml:space="preserve">, and random exploration. The cumulative reward is highest with ε-greedy. Compare the strategies and defend why ε-greedy achieves better performance in this scenario.                                                                                                         </w:t>
      </w:r>
    </w:p>
    <w:p w14:paraId="4FD0D73D" w14:textId="77777777" w:rsidR="00150AEC" w:rsidRDefault="00000000">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19DE1315" w14:textId="77777777" w:rsidR="00150AEC" w:rsidRDefault="00150AEC">
      <w:pPr>
        <w:spacing w:line="276" w:lineRule="auto"/>
        <w:jc w:val="both"/>
        <w:rPr>
          <w:rFonts w:ascii="Arial" w:eastAsia="Arial" w:hAnsi="Arial" w:cs="Arial"/>
        </w:rPr>
      </w:pPr>
    </w:p>
    <w:p w14:paraId="778ED0E3" w14:textId="77777777" w:rsidR="00150AEC"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3CF08083" w14:textId="77777777" w:rsidR="00150AEC" w:rsidRDefault="00150AEC">
      <w:pPr>
        <w:spacing w:line="276" w:lineRule="auto"/>
        <w:jc w:val="both"/>
        <w:rPr>
          <w:rFonts w:ascii="Arial" w:eastAsia="Arial" w:hAnsi="Arial" w:cs="Arial"/>
        </w:rPr>
      </w:pPr>
    </w:p>
    <w:p w14:paraId="717EF8BB" w14:textId="77777777" w:rsidR="00150AEC"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2F19014A"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6D534853" w14:textId="77777777" w:rsidR="00150AEC" w:rsidRDefault="00150AEC">
      <w:pPr>
        <w:spacing w:line="276" w:lineRule="auto"/>
        <w:jc w:val="both"/>
        <w:rPr>
          <w:rFonts w:ascii="Arial" w:eastAsia="Arial" w:hAnsi="Arial" w:cs="Arial"/>
        </w:rPr>
      </w:pPr>
    </w:p>
    <w:p w14:paraId="2F0A8D31" w14:textId="77777777" w:rsidR="00150AEC"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42D76026"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5B90795B"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722946B" w14:textId="6FB29855" w:rsidR="00150AEC" w:rsidRDefault="00000000">
      <w:pPr>
        <w:rPr>
          <w:b/>
          <w:bCs/>
        </w:rPr>
      </w:pPr>
      <w:r>
        <w:rPr>
          <w:noProof/>
          <w:sz w:val="22"/>
          <w:szCs w:val="22"/>
        </w:rPr>
        <mc:AlternateContent>
          <mc:Choice Requires="wps">
            <w:drawing>
              <wp:inline distT="0" distB="0" distL="0" distR="0" wp14:anchorId="751085A1" wp14:editId="15E376B7">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274C1F4"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51085A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274C1F4" w14:textId="77777777" w:rsidR="00150AEC" w:rsidRDefault="00150AEC">
                      <w:pPr>
                        <w:textDirection w:val="btLr"/>
                      </w:pPr>
                    </w:p>
                  </w:txbxContent>
                </v:textbox>
                <w10:anchorlock/>
              </v:rect>
            </w:pict>
          </mc:Fallback>
        </mc:AlternateContent>
      </w:r>
    </w:p>
    <w:p w14:paraId="44A492EE" w14:textId="77777777" w:rsidR="00150AEC" w:rsidRDefault="00000000">
      <w:pPr>
        <w:rPr>
          <w:b/>
          <w:bCs/>
          <w:i/>
          <w:iCs/>
        </w:rPr>
      </w:pPr>
      <w:r>
        <w:rPr>
          <w:b/>
          <w:bCs/>
          <w:i/>
          <w:iCs/>
        </w:rPr>
        <w:t>Code of Conduct:</w:t>
      </w:r>
    </w:p>
    <w:p w14:paraId="78A587EE" w14:textId="77777777" w:rsidR="00150AEC" w:rsidRDefault="00150AEC">
      <w:pPr>
        <w:rPr>
          <w:i/>
          <w:iCs/>
        </w:rPr>
      </w:pPr>
    </w:p>
    <w:p w14:paraId="015C9CA4" w14:textId="12AE525C" w:rsidR="00150AEC" w:rsidRDefault="00784E8C">
      <w:pPr>
        <w:jc w:val="both"/>
        <w:rPr>
          <w:i/>
          <w:iCs/>
        </w:rPr>
      </w:pPr>
      <w:r>
        <w:rPr>
          <w:i/>
          <w:iCs/>
        </w:rPr>
        <w:t xml:space="preserve">I </w:t>
      </w:r>
      <w:proofErr w:type="spellStart"/>
      <w:proofErr w:type="gramStart"/>
      <w:r>
        <w:rPr>
          <w:i/>
          <w:iCs/>
          <w:u w:val="single"/>
        </w:rPr>
        <w:t>R.Thanvitha</w:t>
      </w:r>
      <w:proofErr w:type="spellEnd"/>
      <w:proofErr w:type="gramEnd"/>
      <w:r>
        <w:rPr>
          <w:i/>
          <w:iCs/>
          <w:u w:val="single"/>
        </w:rPr>
        <w:t xml:space="preserve"> Reddy</w:t>
      </w:r>
      <w:r w:rsidRPr="00017525">
        <w:rPr>
          <w:i/>
          <w:iCs/>
          <w:u w:val="single"/>
        </w:rPr>
        <w:t xml:space="preserve"> /192425</w:t>
      </w:r>
      <w:r>
        <w:rPr>
          <w:i/>
          <w:iCs/>
          <w:u w:val="single"/>
        </w:rPr>
        <w:t>068</w:t>
      </w:r>
      <w:r>
        <w:rPr>
          <w:i/>
          <w:iCs/>
        </w:rPr>
        <w:t xml:space="preserve"> </w:t>
      </w:r>
      <w:r w:rsidR="00000000">
        <w:rPr>
          <w:i/>
          <w:iCs/>
        </w:rPr>
        <w:t>_ (Name / Reg No) certify that this submission is my original work and that I have adhered to the guidelines specified for this assessment.</w:t>
      </w:r>
    </w:p>
    <w:p w14:paraId="58F1F7B3" w14:textId="77777777" w:rsidR="00150AEC" w:rsidRDefault="00000000">
      <w:pPr>
        <w:jc w:val="both"/>
        <w:rPr>
          <w:i/>
          <w:iCs/>
        </w:rPr>
      </w:pPr>
      <w:r>
        <w:rPr>
          <w:i/>
          <w:iCs/>
        </w:rPr>
        <w:t>I understand that any violation of academic integrity rules will result in disciplinary action.</w:t>
      </w:r>
    </w:p>
    <w:p w14:paraId="55B869BD" w14:textId="77777777" w:rsidR="00150AEC" w:rsidRDefault="00150AEC">
      <w:pPr>
        <w:rPr>
          <w:i/>
          <w:iCs/>
        </w:rPr>
      </w:pPr>
    </w:p>
    <w:p w14:paraId="1EBD698E" w14:textId="15649379" w:rsidR="00150AEC" w:rsidRDefault="00000000">
      <w:pPr>
        <w:spacing w:line="276" w:lineRule="auto"/>
        <w:rPr>
          <w:b/>
          <w:bCs/>
          <w:i/>
          <w:iCs/>
        </w:rPr>
      </w:pPr>
      <w:r>
        <w:rPr>
          <w:b/>
          <w:bCs/>
          <w:i/>
          <w:iCs/>
        </w:rPr>
        <w:t>Signature of the student:</w:t>
      </w:r>
      <w:r w:rsidR="00784E8C">
        <w:rPr>
          <w:b/>
          <w:bCs/>
          <w:i/>
          <w:iCs/>
        </w:rPr>
        <w:t xml:space="preserve"> R. </w:t>
      </w:r>
      <w:proofErr w:type="spellStart"/>
      <w:r w:rsidR="00784E8C">
        <w:rPr>
          <w:b/>
          <w:bCs/>
          <w:i/>
          <w:iCs/>
        </w:rPr>
        <w:t>Thanvitha</w:t>
      </w:r>
      <w:proofErr w:type="spellEnd"/>
      <w:r w:rsidR="00784E8C">
        <w:rPr>
          <w:b/>
          <w:bCs/>
          <w:i/>
          <w:iCs/>
        </w:rPr>
        <w:t xml:space="preserve"> Reddy</w:t>
      </w:r>
    </w:p>
    <w:p w14:paraId="17AA8191" w14:textId="77777777" w:rsidR="00784E8C" w:rsidRDefault="00784E8C">
      <w:pPr>
        <w:spacing w:line="276" w:lineRule="auto"/>
        <w:rPr>
          <w:rFonts w:ascii="Arial" w:eastAsia="Arial" w:hAnsi="Arial" w:cs="Arial"/>
          <w:b/>
          <w:bCs/>
          <w:color w:val="000000"/>
        </w:rPr>
      </w:pPr>
    </w:p>
    <w:p w14:paraId="638723A8" w14:textId="77777777" w:rsidR="00150AE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26FD147" w14:textId="77777777" w:rsidR="00150AEC" w:rsidRDefault="00150AEC">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150AEC" w14:paraId="300E84C9" w14:textId="77777777">
        <w:tc>
          <w:tcPr>
            <w:tcW w:w="1975" w:type="dxa"/>
            <w:vAlign w:val="center"/>
          </w:tcPr>
          <w:p w14:paraId="26BC6431" w14:textId="77777777" w:rsidR="00150AEC"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245C65A6" w14:textId="77777777" w:rsidR="00150AEC"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07B44D7A" w14:textId="77777777" w:rsidR="00150AEC"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2B0CEF54" w14:textId="77777777" w:rsidR="00150AEC"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2A463139" w14:textId="77777777" w:rsidR="00150AEC"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61DB2B07" w14:textId="77777777" w:rsidR="00150AEC" w:rsidRDefault="00000000">
            <w:pPr>
              <w:spacing w:line="276" w:lineRule="auto"/>
              <w:jc w:val="center"/>
              <w:rPr>
                <w:b/>
                <w:bCs/>
              </w:rPr>
            </w:pPr>
            <w:r>
              <w:rPr>
                <w:rFonts w:ascii="Arial" w:eastAsia="Arial" w:hAnsi="Arial" w:cs="Arial"/>
                <w:b/>
                <w:bCs/>
                <w:color w:val="000000"/>
                <w:sz w:val="20"/>
                <w:szCs w:val="20"/>
              </w:rPr>
              <w:t>Level 1 (Beginning)</w:t>
            </w:r>
          </w:p>
        </w:tc>
      </w:tr>
      <w:tr w:rsidR="00150AEC" w14:paraId="50CCF50F" w14:textId="77777777">
        <w:tc>
          <w:tcPr>
            <w:tcW w:w="1975" w:type="dxa"/>
            <w:vAlign w:val="center"/>
          </w:tcPr>
          <w:p w14:paraId="3808D34F" w14:textId="77777777" w:rsidR="00150AEC"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459F51B2"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0C0DE4E5" w14:textId="77777777" w:rsidR="00150AEC"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0C12E6C2" w14:textId="77777777" w:rsidR="00150AEC"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4C2B517B" w14:textId="77777777" w:rsidR="00150AEC"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34E1AD95" w14:textId="77777777" w:rsidR="00150AEC" w:rsidRDefault="00000000">
            <w:pPr>
              <w:spacing w:line="276" w:lineRule="auto"/>
            </w:pPr>
            <w:r>
              <w:rPr>
                <w:rFonts w:ascii="Arial" w:eastAsia="Arial" w:hAnsi="Arial" w:cs="Arial"/>
                <w:color w:val="000000"/>
                <w:sz w:val="20"/>
                <w:szCs w:val="20"/>
              </w:rPr>
              <w:t>Misinterprets or fails to understand data</w:t>
            </w:r>
          </w:p>
        </w:tc>
      </w:tr>
      <w:tr w:rsidR="00150AEC" w14:paraId="6045E583" w14:textId="77777777">
        <w:tc>
          <w:tcPr>
            <w:tcW w:w="1975" w:type="dxa"/>
            <w:vAlign w:val="center"/>
          </w:tcPr>
          <w:p w14:paraId="61E228AC" w14:textId="77777777" w:rsidR="00150AEC" w:rsidRDefault="00000000">
            <w:pPr>
              <w:spacing w:line="276" w:lineRule="auto"/>
            </w:pPr>
            <w:r>
              <w:rPr>
                <w:rFonts w:ascii="Arial" w:eastAsia="Arial" w:hAnsi="Arial" w:cs="Arial"/>
                <w:color w:val="000000"/>
                <w:sz w:val="20"/>
                <w:szCs w:val="20"/>
              </w:rPr>
              <w:t>Analysis</w:t>
            </w:r>
          </w:p>
        </w:tc>
        <w:tc>
          <w:tcPr>
            <w:tcW w:w="1348" w:type="dxa"/>
            <w:vAlign w:val="center"/>
          </w:tcPr>
          <w:p w14:paraId="3C3F41BA"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61C93DFB" w14:textId="77777777" w:rsidR="00150AEC"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005BB5FB" w14:textId="77777777" w:rsidR="00150AEC"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596111F5" w14:textId="77777777" w:rsidR="00150AEC"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7BFAD18C" w14:textId="77777777" w:rsidR="00150AEC" w:rsidRDefault="00000000">
            <w:pPr>
              <w:spacing w:line="276" w:lineRule="auto"/>
            </w:pPr>
            <w:r>
              <w:rPr>
                <w:rFonts w:ascii="Arial" w:eastAsia="Arial" w:hAnsi="Arial" w:cs="Arial"/>
                <w:color w:val="000000"/>
                <w:sz w:val="20"/>
                <w:szCs w:val="20"/>
              </w:rPr>
              <w:t>No meaningful analysis provided</w:t>
            </w:r>
          </w:p>
        </w:tc>
      </w:tr>
      <w:tr w:rsidR="00150AEC" w14:paraId="6D48EF7C" w14:textId="77777777">
        <w:tc>
          <w:tcPr>
            <w:tcW w:w="1975" w:type="dxa"/>
            <w:vAlign w:val="center"/>
          </w:tcPr>
          <w:p w14:paraId="7482C3F4" w14:textId="77777777" w:rsidR="00150AEC"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57A4610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82B06E8" w14:textId="77777777" w:rsidR="00150AEC"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05B4E96C" w14:textId="77777777" w:rsidR="00150AEC"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086B805F" w14:textId="77777777" w:rsidR="00150AEC"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1F286F77" w14:textId="77777777" w:rsidR="00150AEC" w:rsidRDefault="00000000">
            <w:pPr>
              <w:spacing w:line="276" w:lineRule="auto"/>
            </w:pPr>
            <w:r>
              <w:rPr>
                <w:rFonts w:ascii="Arial" w:eastAsia="Arial" w:hAnsi="Arial" w:cs="Arial"/>
                <w:color w:val="000000"/>
                <w:sz w:val="20"/>
                <w:szCs w:val="20"/>
              </w:rPr>
              <w:t>Unable to apply concepts to data</w:t>
            </w:r>
          </w:p>
        </w:tc>
      </w:tr>
      <w:tr w:rsidR="00150AEC" w14:paraId="1D2DE7C5" w14:textId="77777777">
        <w:tc>
          <w:tcPr>
            <w:tcW w:w="1975" w:type="dxa"/>
            <w:vAlign w:val="center"/>
          </w:tcPr>
          <w:p w14:paraId="22185E49" w14:textId="77777777" w:rsidR="00150AEC" w:rsidRDefault="00000000">
            <w:pPr>
              <w:spacing w:line="276" w:lineRule="auto"/>
            </w:pPr>
            <w:r>
              <w:rPr>
                <w:rFonts w:ascii="Arial" w:eastAsia="Arial" w:hAnsi="Arial" w:cs="Arial"/>
                <w:color w:val="000000"/>
                <w:sz w:val="20"/>
                <w:szCs w:val="20"/>
              </w:rPr>
              <w:t>Conclusion</w:t>
            </w:r>
          </w:p>
        </w:tc>
        <w:tc>
          <w:tcPr>
            <w:tcW w:w="1348" w:type="dxa"/>
            <w:vAlign w:val="center"/>
          </w:tcPr>
          <w:p w14:paraId="1BE5E24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D266368" w14:textId="77777777" w:rsidR="00150AEC"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24C06DAA" w14:textId="77777777" w:rsidR="00150AEC"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53BE748" w14:textId="77777777" w:rsidR="00150AEC"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6624646F" w14:textId="77777777" w:rsidR="00150AEC" w:rsidRDefault="00000000">
            <w:pPr>
              <w:spacing w:line="276" w:lineRule="auto"/>
            </w:pPr>
            <w:r>
              <w:rPr>
                <w:rFonts w:ascii="Arial" w:eastAsia="Arial" w:hAnsi="Arial" w:cs="Arial"/>
                <w:color w:val="000000"/>
                <w:sz w:val="20"/>
                <w:szCs w:val="20"/>
              </w:rPr>
              <w:t>No clear or valid conclusions</w:t>
            </w:r>
          </w:p>
        </w:tc>
      </w:tr>
      <w:tr w:rsidR="00150AEC" w14:paraId="0D38FDA2" w14:textId="77777777">
        <w:tc>
          <w:tcPr>
            <w:tcW w:w="1975" w:type="dxa"/>
            <w:vAlign w:val="center"/>
          </w:tcPr>
          <w:p w14:paraId="05212432" w14:textId="77777777" w:rsidR="00150AEC" w:rsidRDefault="00000000">
            <w:pPr>
              <w:spacing w:line="276" w:lineRule="auto"/>
            </w:pPr>
            <w:r>
              <w:rPr>
                <w:rFonts w:ascii="Arial" w:eastAsia="Arial" w:hAnsi="Arial" w:cs="Arial"/>
                <w:color w:val="000000"/>
                <w:sz w:val="20"/>
                <w:szCs w:val="20"/>
              </w:rPr>
              <w:t>Clarity</w:t>
            </w:r>
          </w:p>
        </w:tc>
        <w:tc>
          <w:tcPr>
            <w:tcW w:w="1348" w:type="dxa"/>
            <w:vAlign w:val="center"/>
          </w:tcPr>
          <w:p w14:paraId="63764B68" w14:textId="77777777" w:rsidR="00150AEC"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4C37CC4B" w14:textId="77777777" w:rsidR="00150AEC"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13A52839" w14:textId="77777777" w:rsidR="00150AEC"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4204D76B" w14:textId="77777777" w:rsidR="00150AEC"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4EC8ED00" w14:textId="77777777" w:rsidR="00150AEC" w:rsidRDefault="00000000">
            <w:pPr>
              <w:spacing w:line="276" w:lineRule="auto"/>
            </w:pPr>
            <w:r>
              <w:rPr>
                <w:rFonts w:ascii="Arial" w:eastAsia="Arial" w:hAnsi="Arial" w:cs="Arial"/>
                <w:color w:val="000000"/>
                <w:sz w:val="20"/>
                <w:szCs w:val="20"/>
              </w:rPr>
              <w:t>Poor presentation and difficult to understand</w:t>
            </w:r>
          </w:p>
        </w:tc>
      </w:tr>
    </w:tbl>
    <w:p w14:paraId="5E66E127" w14:textId="77777777" w:rsidR="00150AEC" w:rsidRDefault="00150AEC">
      <w:pPr>
        <w:rPr>
          <w:b/>
          <w:bCs/>
          <w:sz w:val="34"/>
          <w:szCs w:val="34"/>
        </w:rPr>
      </w:pPr>
    </w:p>
    <w:p w14:paraId="036CD37F" w14:textId="77777777" w:rsidR="006B1845" w:rsidRPr="006B1845" w:rsidRDefault="006B1845" w:rsidP="006B1845">
      <w:pPr>
        <w:spacing w:line="276" w:lineRule="auto"/>
        <w:jc w:val="both"/>
        <w:rPr>
          <w:b/>
          <w:bCs/>
        </w:rPr>
      </w:pPr>
      <w:r w:rsidRPr="006B1845">
        <w:rPr>
          <w:b/>
          <w:bCs/>
        </w:rPr>
        <w:t>Q1. Interpretation of Increasing Reward</w:t>
      </w:r>
    </w:p>
    <w:p w14:paraId="00FA5A60" w14:textId="77777777" w:rsidR="006B1845" w:rsidRPr="006B1845" w:rsidRDefault="006B1845" w:rsidP="006B1845">
      <w:pPr>
        <w:spacing w:line="276" w:lineRule="auto"/>
        <w:jc w:val="both"/>
        <w:rPr>
          <w:b/>
          <w:bCs/>
        </w:rPr>
      </w:pPr>
      <w:r w:rsidRPr="006B1845">
        <w:rPr>
          <w:b/>
          <w:bCs/>
        </w:rPr>
        <w:t>Given Data</w:t>
      </w:r>
    </w:p>
    <w:p w14:paraId="1F69C0EF" w14:textId="77777777" w:rsidR="006B1845" w:rsidRPr="006B1845" w:rsidRDefault="006B1845" w:rsidP="006B1845">
      <w:pPr>
        <w:numPr>
          <w:ilvl w:val="0"/>
          <w:numId w:val="1"/>
        </w:numPr>
        <w:spacing w:line="276" w:lineRule="auto"/>
        <w:jc w:val="both"/>
      </w:pPr>
      <w:r w:rsidRPr="006B1845">
        <w:t xml:space="preserve">Initial reward = </w:t>
      </w:r>
      <w:r w:rsidRPr="006B1845">
        <w:rPr>
          <w:b/>
          <w:bCs/>
        </w:rPr>
        <w:t>10</w:t>
      </w:r>
      <w:r w:rsidRPr="006B1845">
        <w:t xml:space="preserve"> </w:t>
      </w:r>
    </w:p>
    <w:p w14:paraId="371B632C" w14:textId="77777777" w:rsidR="006B1845" w:rsidRPr="006B1845" w:rsidRDefault="006B1845" w:rsidP="006B1845">
      <w:pPr>
        <w:numPr>
          <w:ilvl w:val="0"/>
          <w:numId w:val="1"/>
        </w:numPr>
        <w:spacing w:line="276" w:lineRule="auto"/>
        <w:jc w:val="both"/>
      </w:pPr>
      <w:r w:rsidRPr="006B1845">
        <w:t xml:space="preserve">Final reward = </w:t>
      </w:r>
      <w:r w:rsidRPr="006B1845">
        <w:rPr>
          <w:b/>
          <w:bCs/>
        </w:rPr>
        <w:t>45</w:t>
      </w:r>
      <w:r w:rsidRPr="006B1845">
        <w:t xml:space="preserve"> </w:t>
      </w:r>
    </w:p>
    <w:p w14:paraId="30B865DD" w14:textId="77777777" w:rsidR="006B1845" w:rsidRPr="006B1845" w:rsidRDefault="006B1845" w:rsidP="006B1845">
      <w:pPr>
        <w:numPr>
          <w:ilvl w:val="0"/>
          <w:numId w:val="1"/>
        </w:numPr>
        <w:spacing w:line="276" w:lineRule="auto"/>
        <w:jc w:val="both"/>
      </w:pPr>
      <w:r w:rsidRPr="006B1845">
        <w:t xml:space="preserve">Rewards increase gradually over multiple episodes. </w:t>
      </w:r>
    </w:p>
    <w:p w14:paraId="2D28AD66" w14:textId="77777777" w:rsidR="006B1845" w:rsidRPr="006B1845" w:rsidRDefault="006B1845" w:rsidP="006B1845">
      <w:pPr>
        <w:spacing w:line="276" w:lineRule="auto"/>
        <w:jc w:val="both"/>
        <w:rPr>
          <w:b/>
          <w:bCs/>
        </w:rPr>
      </w:pPr>
      <w:r w:rsidRPr="006B1845">
        <w:rPr>
          <w:b/>
          <w:bCs/>
        </w:rPr>
        <w:t>1. Understanding of Data</w:t>
      </w:r>
    </w:p>
    <w:p w14:paraId="0C90DAEE" w14:textId="77777777" w:rsidR="006B1845" w:rsidRPr="006B1845" w:rsidRDefault="006B1845" w:rsidP="006B1845">
      <w:pPr>
        <w:spacing w:line="276" w:lineRule="auto"/>
        <w:jc w:val="both"/>
      </w:pPr>
      <w:r w:rsidRPr="006B1845">
        <w:t xml:space="preserve">The reward shows a </w:t>
      </w:r>
      <w:r w:rsidRPr="006B1845">
        <w:rPr>
          <w:b/>
          <w:bCs/>
        </w:rPr>
        <w:t>continuous increasing trend from 10 to 45</w:t>
      </w:r>
      <w:r w:rsidRPr="006B1845">
        <w:t>. This means that the agent is receiving better outcomes as training progresses.</w:t>
      </w:r>
    </w:p>
    <w:p w14:paraId="2C2B8AC5" w14:textId="77777777" w:rsidR="006B1845" w:rsidRPr="006B1845" w:rsidRDefault="006B1845" w:rsidP="006B1845">
      <w:pPr>
        <w:spacing w:line="276" w:lineRule="auto"/>
        <w:jc w:val="both"/>
        <w:rPr>
          <w:b/>
          <w:bCs/>
        </w:rPr>
      </w:pPr>
      <w:r w:rsidRPr="006B1845">
        <w:rPr>
          <w:b/>
          <w:bCs/>
        </w:rPr>
        <w:t>2. Analysis</w:t>
      </w:r>
    </w:p>
    <w:p w14:paraId="1D7764C9" w14:textId="77777777" w:rsidR="006B1845" w:rsidRPr="006B1845" w:rsidRDefault="006B1845" w:rsidP="006B1845">
      <w:pPr>
        <w:spacing w:line="276" w:lineRule="auto"/>
        <w:jc w:val="both"/>
      </w:pPr>
      <w:r w:rsidRPr="006B1845">
        <w:t>In Reinforcement Learning, the reward indicates how good the agent's selected actions are. During early episodes, the agent has limited knowledge and makes more exploratory or incorrect decisions. As the number of episodes increases, it learns from previous experiences and improves its policy.</w:t>
      </w:r>
    </w:p>
    <w:p w14:paraId="086235DC" w14:textId="77777777" w:rsidR="006B1845" w:rsidRPr="006B1845" w:rsidRDefault="006B1845" w:rsidP="006B1845">
      <w:pPr>
        <w:spacing w:line="276" w:lineRule="auto"/>
        <w:jc w:val="both"/>
      </w:pPr>
      <w:r w:rsidRPr="006B1845">
        <w:t xml:space="preserve">The increase from </w:t>
      </w:r>
      <w:r w:rsidRPr="006B1845">
        <w:rPr>
          <w:b/>
          <w:bCs/>
        </w:rPr>
        <w:t>10 to 45</w:t>
      </w:r>
      <w:r w:rsidRPr="006B1845">
        <w:t xml:space="preserve"> represents a substantial improvement in performance. The gradual nature of the increase also suggests that learning is taking place progressively rather than randomly.</w:t>
      </w:r>
    </w:p>
    <w:p w14:paraId="3AB8ED4C" w14:textId="77777777" w:rsidR="006B1845" w:rsidRPr="006B1845" w:rsidRDefault="006B1845" w:rsidP="006B1845">
      <w:pPr>
        <w:spacing w:line="276" w:lineRule="auto"/>
        <w:jc w:val="both"/>
        <w:rPr>
          <w:b/>
          <w:bCs/>
        </w:rPr>
      </w:pPr>
      <w:r w:rsidRPr="006B1845">
        <w:rPr>
          <w:b/>
          <w:bCs/>
        </w:rPr>
        <w:t>3. Application of RL Concept</w:t>
      </w:r>
    </w:p>
    <w:p w14:paraId="6374552C" w14:textId="77777777" w:rsidR="006B1845" w:rsidRPr="006B1845" w:rsidRDefault="006B1845" w:rsidP="006B1845">
      <w:pPr>
        <w:spacing w:line="276" w:lineRule="auto"/>
        <w:jc w:val="both"/>
      </w:pPr>
      <w:r w:rsidRPr="006B1845">
        <w:lastRenderedPageBreak/>
        <w:t>The agent updates its policy based on the rewards obtained from the environment. Higher rewards encourage actions that produce better outcomes. Therefore, increasing reward indicates that the learned policy is becoming more effective.</w:t>
      </w:r>
    </w:p>
    <w:p w14:paraId="00F46DA7" w14:textId="77777777" w:rsidR="006B1845" w:rsidRPr="006B1845" w:rsidRDefault="006B1845" w:rsidP="006B1845">
      <w:pPr>
        <w:spacing w:line="276" w:lineRule="auto"/>
        <w:jc w:val="both"/>
        <w:rPr>
          <w:b/>
          <w:bCs/>
        </w:rPr>
      </w:pPr>
      <w:r w:rsidRPr="006B1845">
        <w:rPr>
          <w:b/>
          <w:bCs/>
        </w:rPr>
        <w:t>4. Conclusion</w:t>
      </w:r>
    </w:p>
    <w:p w14:paraId="3C1F4C07" w14:textId="77777777" w:rsidR="006B1845" w:rsidRPr="006B1845" w:rsidRDefault="006B1845" w:rsidP="006B1845">
      <w:pPr>
        <w:spacing w:line="276" w:lineRule="auto"/>
        <w:jc w:val="both"/>
      </w:pPr>
      <w:r w:rsidRPr="006B1845">
        <w:t xml:space="preserve">The increasing reward trend indicates </w:t>
      </w:r>
      <w:r w:rsidRPr="006B1845">
        <w:rPr>
          <w:b/>
          <w:bCs/>
        </w:rPr>
        <w:t>successful learning and policy improvement</w:t>
      </w:r>
      <w:r w:rsidRPr="006B1845">
        <w:t>. If the reward eventually becomes stable around a high value, it would further indicate that the agent is approaching a converged and effective policy.</w:t>
      </w:r>
    </w:p>
    <w:p w14:paraId="17B47067" w14:textId="77777777" w:rsidR="006B1845" w:rsidRPr="006B1845" w:rsidRDefault="006B1845" w:rsidP="006B1845">
      <w:pPr>
        <w:spacing w:line="276" w:lineRule="auto"/>
        <w:jc w:val="both"/>
        <w:rPr>
          <w:b/>
          <w:bCs/>
        </w:rPr>
      </w:pPr>
      <w:r w:rsidRPr="006B1845">
        <w:rPr>
          <w:b/>
          <w:bCs/>
        </w:rPr>
        <w:t>Final Interpretation</w:t>
      </w:r>
    </w:p>
    <w:p w14:paraId="0048E5C8" w14:textId="77777777" w:rsidR="006B1845" w:rsidRPr="006B1845" w:rsidRDefault="006B1845" w:rsidP="006B1845">
      <w:pPr>
        <w:spacing w:line="276" w:lineRule="auto"/>
        <w:jc w:val="both"/>
      </w:pPr>
      <w:r w:rsidRPr="006B1845">
        <w:rPr>
          <w:b/>
          <w:bCs/>
        </w:rPr>
        <w:t>Reward: 10 → 45 ↑ = Learning performance improves and policy becomes better.</w:t>
      </w:r>
    </w:p>
    <w:p w14:paraId="07A3CC47" w14:textId="77777777" w:rsidR="006B1845" w:rsidRPr="006B1845" w:rsidRDefault="00000000" w:rsidP="006B1845">
      <w:pPr>
        <w:spacing w:line="276" w:lineRule="auto"/>
        <w:jc w:val="both"/>
      </w:pPr>
      <w:r>
        <w:pict w14:anchorId="799EEFC6">
          <v:rect id="_x0000_i1025" style="width:0;height:1.5pt" o:hralign="center" o:hrstd="t" o:hr="t" fillcolor="#a0a0a0" stroked="f"/>
        </w:pict>
      </w:r>
    </w:p>
    <w:p w14:paraId="31E07020" w14:textId="77777777" w:rsidR="006B1845" w:rsidRPr="006B1845" w:rsidRDefault="006B1845" w:rsidP="006B1845">
      <w:pPr>
        <w:spacing w:line="276" w:lineRule="auto"/>
        <w:jc w:val="both"/>
        <w:rPr>
          <w:b/>
          <w:bCs/>
        </w:rPr>
      </w:pPr>
      <w:r w:rsidRPr="006B1845">
        <w:rPr>
          <w:b/>
          <w:bCs/>
        </w:rPr>
        <w:t>Q2. Effect of Epsilon on Exploration and Exploitation</w:t>
      </w:r>
    </w:p>
    <w:p w14:paraId="0A3A438D"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675"/>
      </w:tblGrid>
      <w:tr w:rsidR="006B1845" w:rsidRPr="006B1845" w14:paraId="4A4B41C9" w14:textId="77777777">
        <w:trPr>
          <w:tblHeader/>
          <w:tblCellSpacing w:w="15" w:type="dxa"/>
        </w:trPr>
        <w:tc>
          <w:tcPr>
            <w:tcW w:w="0" w:type="auto"/>
            <w:vAlign w:val="center"/>
            <w:hideMark/>
          </w:tcPr>
          <w:p w14:paraId="783E2AD5" w14:textId="77777777" w:rsidR="006B1845" w:rsidRPr="006B1845" w:rsidRDefault="006B1845" w:rsidP="006B1845">
            <w:pPr>
              <w:spacing w:line="276" w:lineRule="auto"/>
              <w:jc w:val="both"/>
              <w:rPr>
                <w:b/>
                <w:bCs/>
              </w:rPr>
            </w:pPr>
            <w:r w:rsidRPr="006B1845">
              <w:rPr>
                <w:b/>
                <w:bCs/>
              </w:rPr>
              <w:t>Epsilon (ε)</w:t>
            </w:r>
          </w:p>
        </w:tc>
        <w:tc>
          <w:tcPr>
            <w:tcW w:w="0" w:type="auto"/>
            <w:vAlign w:val="center"/>
            <w:hideMark/>
          </w:tcPr>
          <w:p w14:paraId="03FE3531" w14:textId="77777777" w:rsidR="006B1845" w:rsidRPr="006B1845" w:rsidRDefault="006B1845" w:rsidP="006B1845">
            <w:pPr>
              <w:spacing w:line="276" w:lineRule="auto"/>
              <w:jc w:val="both"/>
              <w:rPr>
                <w:b/>
                <w:bCs/>
              </w:rPr>
            </w:pPr>
            <w:r w:rsidRPr="006B1845">
              <w:rPr>
                <w:b/>
                <w:bCs/>
              </w:rPr>
              <w:t>Performance</w:t>
            </w:r>
          </w:p>
        </w:tc>
      </w:tr>
      <w:tr w:rsidR="006B1845" w:rsidRPr="006B1845" w14:paraId="0206549B" w14:textId="77777777">
        <w:trPr>
          <w:tblCellSpacing w:w="15" w:type="dxa"/>
        </w:trPr>
        <w:tc>
          <w:tcPr>
            <w:tcW w:w="0" w:type="auto"/>
            <w:vAlign w:val="center"/>
            <w:hideMark/>
          </w:tcPr>
          <w:p w14:paraId="4427A392" w14:textId="77777777" w:rsidR="006B1845" w:rsidRPr="006B1845" w:rsidRDefault="006B1845" w:rsidP="006B1845">
            <w:pPr>
              <w:spacing w:line="276" w:lineRule="auto"/>
              <w:jc w:val="both"/>
            </w:pPr>
            <w:r w:rsidRPr="006B1845">
              <w:t>0.1</w:t>
            </w:r>
          </w:p>
        </w:tc>
        <w:tc>
          <w:tcPr>
            <w:tcW w:w="0" w:type="auto"/>
            <w:vAlign w:val="center"/>
            <w:hideMark/>
          </w:tcPr>
          <w:p w14:paraId="3FBAF2ED" w14:textId="77777777" w:rsidR="006B1845" w:rsidRPr="006B1845" w:rsidRDefault="006B1845" w:rsidP="006B1845">
            <w:pPr>
              <w:spacing w:line="276" w:lineRule="auto"/>
              <w:jc w:val="both"/>
            </w:pPr>
            <w:r w:rsidRPr="006B1845">
              <w:t>Highest cumulative reward</w:t>
            </w:r>
          </w:p>
        </w:tc>
      </w:tr>
      <w:tr w:rsidR="006B1845" w:rsidRPr="006B1845" w14:paraId="00B12C90" w14:textId="77777777">
        <w:trPr>
          <w:tblCellSpacing w:w="15" w:type="dxa"/>
        </w:trPr>
        <w:tc>
          <w:tcPr>
            <w:tcW w:w="0" w:type="auto"/>
            <w:vAlign w:val="center"/>
            <w:hideMark/>
          </w:tcPr>
          <w:p w14:paraId="47E85E01" w14:textId="77777777" w:rsidR="006B1845" w:rsidRPr="006B1845" w:rsidRDefault="006B1845" w:rsidP="006B1845">
            <w:pPr>
              <w:spacing w:line="276" w:lineRule="auto"/>
              <w:jc w:val="both"/>
            </w:pPr>
            <w:r w:rsidRPr="006B1845">
              <w:t>0.3</w:t>
            </w:r>
          </w:p>
        </w:tc>
        <w:tc>
          <w:tcPr>
            <w:tcW w:w="0" w:type="auto"/>
            <w:vAlign w:val="center"/>
            <w:hideMark/>
          </w:tcPr>
          <w:p w14:paraId="386B1FD6" w14:textId="77777777" w:rsidR="006B1845" w:rsidRPr="006B1845" w:rsidRDefault="006B1845" w:rsidP="006B1845">
            <w:pPr>
              <w:spacing w:line="276" w:lineRule="auto"/>
              <w:jc w:val="both"/>
            </w:pPr>
            <w:r w:rsidRPr="006B1845">
              <w:t>Medium reward</w:t>
            </w:r>
          </w:p>
        </w:tc>
      </w:tr>
      <w:tr w:rsidR="006B1845" w:rsidRPr="006B1845" w14:paraId="4DCA2289" w14:textId="77777777">
        <w:trPr>
          <w:tblCellSpacing w:w="15" w:type="dxa"/>
        </w:trPr>
        <w:tc>
          <w:tcPr>
            <w:tcW w:w="0" w:type="auto"/>
            <w:vAlign w:val="center"/>
            <w:hideMark/>
          </w:tcPr>
          <w:p w14:paraId="28073F4B" w14:textId="77777777" w:rsidR="006B1845" w:rsidRPr="006B1845" w:rsidRDefault="006B1845" w:rsidP="006B1845">
            <w:pPr>
              <w:spacing w:line="276" w:lineRule="auto"/>
              <w:jc w:val="both"/>
            </w:pPr>
            <w:r w:rsidRPr="006B1845">
              <w:t>0.5</w:t>
            </w:r>
          </w:p>
        </w:tc>
        <w:tc>
          <w:tcPr>
            <w:tcW w:w="0" w:type="auto"/>
            <w:vAlign w:val="center"/>
            <w:hideMark/>
          </w:tcPr>
          <w:p w14:paraId="3913F5D1" w14:textId="77777777" w:rsidR="006B1845" w:rsidRPr="006B1845" w:rsidRDefault="006B1845" w:rsidP="006B1845">
            <w:pPr>
              <w:spacing w:line="276" w:lineRule="auto"/>
              <w:jc w:val="both"/>
            </w:pPr>
            <w:r w:rsidRPr="006B1845">
              <w:t>Lowest cumulative reward</w:t>
            </w:r>
          </w:p>
        </w:tc>
      </w:tr>
    </w:tbl>
    <w:p w14:paraId="5E9BCE90" w14:textId="77777777" w:rsidR="006B1845" w:rsidRPr="006B1845" w:rsidRDefault="006B1845" w:rsidP="006B1845">
      <w:pPr>
        <w:spacing w:line="276" w:lineRule="auto"/>
        <w:jc w:val="both"/>
        <w:rPr>
          <w:b/>
          <w:bCs/>
        </w:rPr>
      </w:pPr>
      <w:r w:rsidRPr="006B1845">
        <w:rPr>
          <w:b/>
          <w:bCs/>
        </w:rPr>
        <w:t>1. Understanding of Data</w:t>
      </w:r>
    </w:p>
    <w:p w14:paraId="1A5060A0" w14:textId="77777777" w:rsidR="006B1845" w:rsidRPr="006B1845" w:rsidRDefault="006B1845" w:rsidP="006B1845">
      <w:pPr>
        <w:spacing w:line="276" w:lineRule="auto"/>
        <w:jc w:val="both"/>
      </w:pPr>
      <w:r w:rsidRPr="006B1845">
        <w:t xml:space="preserve">The cumulative reward decreases as epsilon increases from </w:t>
      </w:r>
      <w:r w:rsidRPr="006B1845">
        <w:rPr>
          <w:b/>
          <w:bCs/>
        </w:rPr>
        <w:t>0.1 to 0.5</w:t>
      </w:r>
      <w:r w:rsidRPr="006B1845">
        <w:t>.</w:t>
      </w:r>
    </w:p>
    <w:p w14:paraId="1897ACB3" w14:textId="77777777" w:rsidR="006B1845" w:rsidRPr="006B1845" w:rsidRDefault="006B1845" w:rsidP="006B1845">
      <w:pPr>
        <w:spacing w:line="276" w:lineRule="auto"/>
        <w:jc w:val="both"/>
        <w:rPr>
          <w:b/>
          <w:bCs/>
        </w:rPr>
      </w:pPr>
      <w:r w:rsidRPr="006B1845">
        <w:rPr>
          <w:b/>
          <w:bCs/>
        </w:rPr>
        <w:t>2. Analysis</w:t>
      </w:r>
    </w:p>
    <w:p w14:paraId="0DC908F3" w14:textId="77777777" w:rsidR="006B1845" w:rsidRPr="006B1845" w:rsidRDefault="006B1845" w:rsidP="006B1845">
      <w:pPr>
        <w:spacing w:line="276" w:lineRule="auto"/>
        <w:jc w:val="both"/>
      </w:pPr>
      <w:r w:rsidRPr="006B1845">
        <w:t>In an ε-greedy strategy:</w:t>
      </w:r>
    </w:p>
    <w:p w14:paraId="74691569"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ε</w:t>
      </w:r>
      <w:r w:rsidRPr="006B1845">
        <w:t xml:space="preserve">, the agent explores a random action. </w:t>
      </w:r>
    </w:p>
    <w:p w14:paraId="7E6753C1"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1 − ε</w:t>
      </w:r>
      <w:r w:rsidRPr="006B1845">
        <w:t xml:space="preserve">, the agent exploits the best-known action. </w:t>
      </w:r>
    </w:p>
    <w:p w14:paraId="5D0501A2" w14:textId="77777777" w:rsidR="006B1845" w:rsidRPr="006B1845" w:rsidRDefault="006B1845" w:rsidP="006B1845">
      <w:pPr>
        <w:spacing w:line="276" w:lineRule="auto"/>
        <w:jc w:val="both"/>
      </w:pPr>
      <w:r w:rsidRPr="006B1845">
        <w:t>Therefore:</w:t>
      </w:r>
    </w:p>
    <w:p w14:paraId="241C7AB2" w14:textId="77777777" w:rsidR="006B1845" w:rsidRPr="006B1845" w:rsidRDefault="006B1845" w:rsidP="006B1845">
      <w:pPr>
        <w:spacing w:line="276" w:lineRule="auto"/>
        <w:jc w:val="both"/>
      </w:pPr>
      <w:r w:rsidRPr="006B1845">
        <w:rPr>
          <w:b/>
          <w:bCs/>
        </w:rPr>
        <w:t>ε = 0.1</w:t>
      </w:r>
    </w:p>
    <w:p w14:paraId="739BC625" w14:textId="77777777" w:rsidR="006B1845" w:rsidRPr="006B1845" w:rsidRDefault="006B1845" w:rsidP="006B1845">
      <w:pPr>
        <w:numPr>
          <w:ilvl w:val="0"/>
          <w:numId w:val="3"/>
        </w:numPr>
        <w:spacing w:line="276" w:lineRule="auto"/>
        <w:jc w:val="both"/>
      </w:pPr>
      <w:r w:rsidRPr="006B1845">
        <w:t xml:space="preserve">10% exploration </w:t>
      </w:r>
    </w:p>
    <w:p w14:paraId="3A0D5E38" w14:textId="77777777" w:rsidR="006B1845" w:rsidRPr="006B1845" w:rsidRDefault="006B1845" w:rsidP="006B1845">
      <w:pPr>
        <w:numPr>
          <w:ilvl w:val="0"/>
          <w:numId w:val="3"/>
        </w:numPr>
        <w:spacing w:line="276" w:lineRule="auto"/>
        <w:jc w:val="both"/>
      </w:pPr>
      <w:r w:rsidRPr="006B1845">
        <w:t xml:space="preserve">90% exploitation </w:t>
      </w:r>
    </w:p>
    <w:p w14:paraId="2DE47006" w14:textId="77777777" w:rsidR="006B1845" w:rsidRPr="006B1845" w:rsidRDefault="006B1845" w:rsidP="006B1845">
      <w:pPr>
        <w:spacing w:line="276" w:lineRule="auto"/>
        <w:jc w:val="both"/>
      </w:pPr>
      <w:r w:rsidRPr="006B1845">
        <w:rPr>
          <w:b/>
          <w:bCs/>
        </w:rPr>
        <w:t>ε = 0.5</w:t>
      </w:r>
    </w:p>
    <w:p w14:paraId="2FAA5C50" w14:textId="77777777" w:rsidR="006B1845" w:rsidRPr="006B1845" w:rsidRDefault="006B1845" w:rsidP="006B1845">
      <w:pPr>
        <w:numPr>
          <w:ilvl w:val="0"/>
          <w:numId w:val="4"/>
        </w:numPr>
        <w:spacing w:line="276" w:lineRule="auto"/>
        <w:jc w:val="both"/>
      </w:pPr>
      <w:r w:rsidRPr="006B1845">
        <w:t xml:space="preserve">50% exploration </w:t>
      </w:r>
    </w:p>
    <w:p w14:paraId="35A44380" w14:textId="77777777" w:rsidR="006B1845" w:rsidRPr="006B1845" w:rsidRDefault="006B1845" w:rsidP="006B1845">
      <w:pPr>
        <w:numPr>
          <w:ilvl w:val="0"/>
          <w:numId w:val="4"/>
        </w:numPr>
        <w:spacing w:line="276" w:lineRule="auto"/>
        <w:jc w:val="both"/>
      </w:pPr>
      <w:r w:rsidRPr="006B1845">
        <w:t xml:space="preserve">50% exploitation </w:t>
      </w:r>
    </w:p>
    <w:p w14:paraId="79BE688D" w14:textId="77777777" w:rsidR="006B1845" w:rsidRPr="006B1845" w:rsidRDefault="006B1845" w:rsidP="006B1845">
      <w:pPr>
        <w:spacing w:line="276" w:lineRule="auto"/>
        <w:jc w:val="both"/>
      </w:pPr>
      <w:r w:rsidRPr="006B1845">
        <w:t>At ε = 0.5, the agent performs many random actions, which can reduce cumulative reward when a reasonably good policy has already been learned.</w:t>
      </w:r>
    </w:p>
    <w:p w14:paraId="18BDEE5F" w14:textId="77777777" w:rsidR="006B1845" w:rsidRPr="006B1845" w:rsidRDefault="006B1845" w:rsidP="006B1845">
      <w:pPr>
        <w:spacing w:line="276" w:lineRule="auto"/>
        <w:jc w:val="both"/>
        <w:rPr>
          <w:b/>
          <w:bCs/>
        </w:rPr>
      </w:pPr>
      <w:r w:rsidRPr="006B1845">
        <w:rPr>
          <w:b/>
          <w:bCs/>
        </w:rPr>
        <w:t>3. Application of RL Concept</w:t>
      </w:r>
    </w:p>
    <w:p w14:paraId="496E83CF" w14:textId="77777777" w:rsidR="006B1845" w:rsidRPr="006B1845" w:rsidRDefault="006B1845" w:rsidP="006B1845">
      <w:pPr>
        <w:spacing w:line="276" w:lineRule="auto"/>
        <w:jc w:val="both"/>
      </w:pPr>
      <w:r w:rsidRPr="006B1845">
        <w:t xml:space="preserve">The results show that the environment benefits more from </w:t>
      </w:r>
      <w:r w:rsidRPr="006B1845">
        <w:rPr>
          <w:b/>
          <w:bCs/>
        </w:rPr>
        <w:t>exploitation than excessive exploration</w:t>
      </w:r>
      <w:r w:rsidRPr="006B1845">
        <w:t>. The agent performs better when it uses its learned knowledge most of the time.</w:t>
      </w:r>
    </w:p>
    <w:p w14:paraId="2FC3791D" w14:textId="77777777" w:rsidR="006B1845" w:rsidRPr="006B1845" w:rsidRDefault="006B1845" w:rsidP="006B1845">
      <w:pPr>
        <w:spacing w:line="276" w:lineRule="auto"/>
        <w:jc w:val="both"/>
        <w:rPr>
          <w:b/>
          <w:bCs/>
        </w:rPr>
      </w:pPr>
      <w:r w:rsidRPr="006B1845">
        <w:rPr>
          <w:b/>
          <w:bCs/>
        </w:rPr>
        <w:t>4. Conclusion</w:t>
      </w:r>
    </w:p>
    <w:p w14:paraId="790A0A00" w14:textId="77777777" w:rsidR="006B1845" w:rsidRPr="006B1845" w:rsidRDefault="006B1845" w:rsidP="006B1845">
      <w:pPr>
        <w:spacing w:line="276" w:lineRule="auto"/>
        <w:jc w:val="both"/>
      </w:pPr>
      <w:r w:rsidRPr="006B1845">
        <w:t>The best-performing value is:</w:t>
      </w:r>
    </w:p>
    <w:p w14:paraId="112E923F" w14:textId="77777777" w:rsidR="006B1845" w:rsidRPr="006B1845" w:rsidRDefault="006B1845" w:rsidP="006B1845">
      <w:pPr>
        <w:spacing w:line="276" w:lineRule="auto"/>
        <w:jc w:val="both"/>
      </w:pPr>
      <w:r w:rsidRPr="006B1845">
        <w:rPr>
          <w:b/>
          <w:bCs/>
        </w:rPr>
        <w:t>ε = 0.1</w:t>
      </w:r>
    </w:p>
    <w:p w14:paraId="42AD3242" w14:textId="77777777" w:rsidR="006B1845" w:rsidRPr="006B1845" w:rsidRDefault="006B1845" w:rsidP="006B1845">
      <w:pPr>
        <w:spacing w:line="276" w:lineRule="auto"/>
        <w:jc w:val="both"/>
      </w:pPr>
      <w:r w:rsidRPr="006B1845">
        <w:t>It provides a better balance for this particular experiment because the agent can exploit its learned policy while still maintaining some exploration.</w:t>
      </w:r>
    </w:p>
    <w:p w14:paraId="096DF0BC" w14:textId="77777777" w:rsidR="006B1845" w:rsidRPr="006B1845" w:rsidRDefault="006B1845" w:rsidP="006B1845">
      <w:pPr>
        <w:spacing w:line="276" w:lineRule="auto"/>
        <w:jc w:val="both"/>
        <w:rPr>
          <w:b/>
          <w:bCs/>
        </w:rPr>
      </w:pPr>
      <w:r w:rsidRPr="006B1845">
        <w:rPr>
          <w:b/>
          <w:bCs/>
        </w:rPr>
        <w:t>Final Interpretation</w:t>
      </w:r>
    </w:p>
    <w:p w14:paraId="59B91F35" w14:textId="77777777" w:rsidR="006B1845" w:rsidRPr="006B1845" w:rsidRDefault="006B1845" w:rsidP="006B1845">
      <w:pPr>
        <w:spacing w:line="276" w:lineRule="auto"/>
        <w:jc w:val="both"/>
      </w:pPr>
      <w:r w:rsidRPr="006B1845">
        <w:rPr>
          <w:b/>
          <w:bCs/>
        </w:rPr>
        <w:t>Lower ε → more exploitation → higher observed cumulative reward in this experiment.</w:t>
      </w:r>
    </w:p>
    <w:p w14:paraId="2DEF15F6" w14:textId="77777777" w:rsidR="006B1845" w:rsidRPr="006B1845" w:rsidRDefault="00000000" w:rsidP="006B1845">
      <w:pPr>
        <w:spacing w:line="276" w:lineRule="auto"/>
        <w:jc w:val="both"/>
      </w:pPr>
      <w:r>
        <w:pict w14:anchorId="6161875F">
          <v:rect id="_x0000_i1026" style="width:0;height:1.5pt" o:hralign="center" o:hrstd="t" o:hr="t" fillcolor="#a0a0a0" stroked="f"/>
        </w:pict>
      </w:r>
    </w:p>
    <w:p w14:paraId="482A52D0" w14:textId="77777777" w:rsidR="006B1845" w:rsidRPr="006B1845" w:rsidRDefault="006B1845" w:rsidP="006B1845">
      <w:pPr>
        <w:spacing w:line="276" w:lineRule="auto"/>
        <w:jc w:val="both"/>
        <w:rPr>
          <w:b/>
          <w:bCs/>
        </w:rPr>
      </w:pPr>
      <w:r w:rsidRPr="006B1845">
        <w:rPr>
          <w:b/>
          <w:bCs/>
        </w:rPr>
        <w:t>Q3. Q-Learning vs SARSA</w:t>
      </w:r>
    </w:p>
    <w:p w14:paraId="1AB7C43D"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494"/>
        <w:gridCol w:w="862"/>
      </w:tblGrid>
      <w:tr w:rsidR="006B1845" w:rsidRPr="006B1845" w14:paraId="5199B8CE" w14:textId="77777777">
        <w:trPr>
          <w:tblHeader/>
          <w:tblCellSpacing w:w="15" w:type="dxa"/>
        </w:trPr>
        <w:tc>
          <w:tcPr>
            <w:tcW w:w="0" w:type="auto"/>
            <w:vAlign w:val="center"/>
            <w:hideMark/>
          </w:tcPr>
          <w:p w14:paraId="16F0275D"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622CE0A" w14:textId="77777777" w:rsidR="006B1845" w:rsidRPr="006B1845" w:rsidRDefault="006B1845" w:rsidP="006B1845">
            <w:pPr>
              <w:spacing w:line="276" w:lineRule="auto"/>
              <w:jc w:val="both"/>
              <w:rPr>
                <w:b/>
                <w:bCs/>
              </w:rPr>
            </w:pPr>
            <w:r w:rsidRPr="006B1845">
              <w:rPr>
                <w:b/>
                <w:bCs/>
              </w:rPr>
              <w:t>Q-Learning</w:t>
            </w:r>
          </w:p>
        </w:tc>
        <w:tc>
          <w:tcPr>
            <w:tcW w:w="0" w:type="auto"/>
            <w:vAlign w:val="center"/>
            <w:hideMark/>
          </w:tcPr>
          <w:p w14:paraId="50471266" w14:textId="77777777" w:rsidR="006B1845" w:rsidRPr="006B1845" w:rsidRDefault="006B1845" w:rsidP="006B1845">
            <w:pPr>
              <w:spacing w:line="276" w:lineRule="auto"/>
              <w:jc w:val="both"/>
              <w:rPr>
                <w:b/>
                <w:bCs/>
              </w:rPr>
            </w:pPr>
            <w:r w:rsidRPr="006B1845">
              <w:rPr>
                <w:b/>
                <w:bCs/>
              </w:rPr>
              <w:t>SARSA</w:t>
            </w:r>
          </w:p>
        </w:tc>
      </w:tr>
      <w:tr w:rsidR="006B1845" w:rsidRPr="006B1845" w14:paraId="38605C53" w14:textId="77777777">
        <w:trPr>
          <w:tblCellSpacing w:w="15" w:type="dxa"/>
        </w:trPr>
        <w:tc>
          <w:tcPr>
            <w:tcW w:w="0" w:type="auto"/>
            <w:vAlign w:val="center"/>
            <w:hideMark/>
          </w:tcPr>
          <w:p w14:paraId="1153AA4E" w14:textId="77777777" w:rsidR="006B1845" w:rsidRPr="006B1845" w:rsidRDefault="006B1845" w:rsidP="006B1845">
            <w:pPr>
              <w:spacing w:line="276" w:lineRule="auto"/>
              <w:jc w:val="both"/>
            </w:pPr>
            <w:r w:rsidRPr="006B1845">
              <w:t>100</w:t>
            </w:r>
          </w:p>
        </w:tc>
        <w:tc>
          <w:tcPr>
            <w:tcW w:w="0" w:type="auto"/>
            <w:vAlign w:val="center"/>
            <w:hideMark/>
          </w:tcPr>
          <w:p w14:paraId="51B9224A" w14:textId="77777777" w:rsidR="006B1845" w:rsidRPr="006B1845" w:rsidRDefault="006B1845" w:rsidP="006B1845">
            <w:pPr>
              <w:spacing w:line="276" w:lineRule="auto"/>
              <w:jc w:val="both"/>
            </w:pPr>
            <w:r w:rsidRPr="006B1845">
              <w:t>Slightly higher</w:t>
            </w:r>
          </w:p>
        </w:tc>
        <w:tc>
          <w:tcPr>
            <w:tcW w:w="0" w:type="auto"/>
            <w:vAlign w:val="center"/>
            <w:hideMark/>
          </w:tcPr>
          <w:p w14:paraId="46655450" w14:textId="77777777" w:rsidR="006B1845" w:rsidRPr="006B1845" w:rsidRDefault="006B1845" w:rsidP="006B1845">
            <w:pPr>
              <w:spacing w:line="276" w:lineRule="auto"/>
              <w:jc w:val="both"/>
            </w:pPr>
            <w:r w:rsidRPr="006B1845">
              <w:t>Lower</w:t>
            </w:r>
          </w:p>
        </w:tc>
      </w:tr>
      <w:tr w:rsidR="006B1845" w:rsidRPr="006B1845" w14:paraId="61E1724C" w14:textId="77777777">
        <w:trPr>
          <w:tblCellSpacing w:w="15" w:type="dxa"/>
        </w:trPr>
        <w:tc>
          <w:tcPr>
            <w:tcW w:w="0" w:type="auto"/>
            <w:vAlign w:val="center"/>
            <w:hideMark/>
          </w:tcPr>
          <w:p w14:paraId="63C2BF21" w14:textId="77777777" w:rsidR="006B1845" w:rsidRPr="006B1845" w:rsidRDefault="006B1845" w:rsidP="006B1845">
            <w:pPr>
              <w:spacing w:line="276" w:lineRule="auto"/>
              <w:jc w:val="both"/>
            </w:pPr>
            <w:r w:rsidRPr="006B1845">
              <w:t>200</w:t>
            </w:r>
          </w:p>
        </w:tc>
        <w:tc>
          <w:tcPr>
            <w:tcW w:w="0" w:type="auto"/>
            <w:vAlign w:val="center"/>
            <w:hideMark/>
          </w:tcPr>
          <w:p w14:paraId="412B532B" w14:textId="77777777" w:rsidR="006B1845" w:rsidRPr="006B1845" w:rsidRDefault="006B1845" w:rsidP="006B1845">
            <w:pPr>
              <w:spacing w:line="276" w:lineRule="auto"/>
              <w:jc w:val="both"/>
            </w:pPr>
            <w:r w:rsidRPr="006B1845">
              <w:t>Slightly higher</w:t>
            </w:r>
          </w:p>
        </w:tc>
        <w:tc>
          <w:tcPr>
            <w:tcW w:w="0" w:type="auto"/>
            <w:vAlign w:val="center"/>
            <w:hideMark/>
          </w:tcPr>
          <w:p w14:paraId="36226DF7" w14:textId="77777777" w:rsidR="006B1845" w:rsidRPr="006B1845" w:rsidRDefault="006B1845" w:rsidP="006B1845">
            <w:pPr>
              <w:spacing w:line="276" w:lineRule="auto"/>
              <w:jc w:val="both"/>
            </w:pPr>
            <w:r w:rsidRPr="006B1845">
              <w:t>Lower</w:t>
            </w:r>
          </w:p>
        </w:tc>
      </w:tr>
      <w:tr w:rsidR="006B1845" w:rsidRPr="006B1845" w14:paraId="118AE5DD" w14:textId="77777777">
        <w:trPr>
          <w:tblCellSpacing w:w="15" w:type="dxa"/>
        </w:trPr>
        <w:tc>
          <w:tcPr>
            <w:tcW w:w="0" w:type="auto"/>
            <w:vAlign w:val="center"/>
            <w:hideMark/>
          </w:tcPr>
          <w:p w14:paraId="20EAB816" w14:textId="77777777" w:rsidR="006B1845" w:rsidRPr="006B1845" w:rsidRDefault="006B1845" w:rsidP="006B1845">
            <w:pPr>
              <w:spacing w:line="276" w:lineRule="auto"/>
              <w:jc w:val="both"/>
            </w:pPr>
            <w:r w:rsidRPr="006B1845">
              <w:t>300</w:t>
            </w:r>
          </w:p>
        </w:tc>
        <w:tc>
          <w:tcPr>
            <w:tcW w:w="0" w:type="auto"/>
            <w:vAlign w:val="center"/>
            <w:hideMark/>
          </w:tcPr>
          <w:p w14:paraId="67A4DBBD" w14:textId="77777777" w:rsidR="006B1845" w:rsidRPr="006B1845" w:rsidRDefault="006B1845" w:rsidP="006B1845">
            <w:pPr>
              <w:spacing w:line="276" w:lineRule="auto"/>
              <w:jc w:val="both"/>
            </w:pPr>
            <w:r w:rsidRPr="006B1845">
              <w:t>Slightly higher</w:t>
            </w:r>
          </w:p>
        </w:tc>
        <w:tc>
          <w:tcPr>
            <w:tcW w:w="0" w:type="auto"/>
            <w:vAlign w:val="center"/>
            <w:hideMark/>
          </w:tcPr>
          <w:p w14:paraId="3A8EC0E5" w14:textId="77777777" w:rsidR="006B1845" w:rsidRPr="006B1845" w:rsidRDefault="006B1845" w:rsidP="006B1845">
            <w:pPr>
              <w:spacing w:line="276" w:lineRule="auto"/>
              <w:jc w:val="both"/>
            </w:pPr>
            <w:r w:rsidRPr="006B1845">
              <w:t>Lower</w:t>
            </w:r>
          </w:p>
        </w:tc>
      </w:tr>
    </w:tbl>
    <w:p w14:paraId="18A10C81" w14:textId="77777777" w:rsidR="006B1845" w:rsidRPr="006B1845" w:rsidRDefault="006B1845" w:rsidP="006B1845">
      <w:pPr>
        <w:spacing w:line="276" w:lineRule="auto"/>
        <w:jc w:val="both"/>
        <w:rPr>
          <w:b/>
          <w:bCs/>
        </w:rPr>
      </w:pPr>
      <w:r w:rsidRPr="006B1845">
        <w:rPr>
          <w:b/>
          <w:bCs/>
        </w:rPr>
        <w:t>1. Understanding of Data</w:t>
      </w:r>
    </w:p>
    <w:p w14:paraId="756973B2" w14:textId="77777777" w:rsidR="006B1845" w:rsidRPr="006B1845" w:rsidRDefault="006B1845" w:rsidP="006B1845">
      <w:pPr>
        <w:spacing w:line="276" w:lineRule="auto"/>
        <w:jc w:val="both"/>
      </w:pPr>
      <w:r w:rsidRPr="006B1845">
        <w:t>Q-Learning consistently obtains slightly higher average rewards than SARSA at all three evaluation points.</w:t>
      </w:r>
    </w:p>
    <w:p w14:paraId="698874C3" w14:textId="77777777" w:rsidR="006B1845" w:rsidRPr="006B1845" w:rsidRDefault="006B1845" w:rsidP="006B1845">
      <w:pPr>
        <w:spacing w:line="276" w:lineRule="auto"/>
        <w:jc w:val="both"/>
        <w:rPr>
          <w:b/>
          <w:bCs/>
        </w:rPr>
      </w:pPr>
      <w:r w:rsidRPr="006B1845">
        <w:rPr>
          <w:b/>
          <w:bCs/>
        </w:rPr>
        <w:t>2. Analysis</w:t>
      </w:r>
    </w:p>
    <w:p w14:paraId="32F45BD8" w14:textId="77777777" w:rsidR="006B1845" w:rsidRPr="006B1845" w:rsidRDefault="006B1845" w:rsidP="006B1845">
      <w:pPr>
        <w:spacing w:line="276" w:lineRule="auto"/>
        <w:jc w:val="both"/>
      </w:pPr>
      <w:r w:rsidRPr="006B1845">
        <w:t>The main difference is their learning approach.</w:t>
      </w:r>
    </w:p>
    <w:p w14:paraId="637442BC" w14:textId="77777777" w:rsidR="006B1845" w:rsidRPr="006B1845" w:rsidRDefault="006B1845" w:rsidP="006B1845">
      <w:pPr>
        <w:spacing w:line="276" w:lineRule="auto"/>
        <w:jc w:val="both"/>
      </w:pPr>
      <w:r w:rsidRPr="006B1845">
        <w:rPr>
          <w:b/>
          <w:bCs/>
        </w:rPr>
        <w:t>Q-Learning is off-policy.</w:t>
      </w:r>
      <w:r w:rsidRPr="006B1845">
        <w:t xml:space="preserve"> It updates toward the best possible next action:</w:t>
      </w:r>
    </w:p>
    <w:p w14:paraId="7E311B42" w14:textId="77777777" w:rsidR="006B1845" w:rsidRPr="006B1845" w:rsidRDefault="006B1845" w:rsidP="006B1845">
      <w:pPr>
        <w:spacing w:line="276" w:lineRule="auto"/>
        <w:jc w:val="both"/>
      </w:pPr>
      <w:r w:rsidRPr="006B1845">
        <w:rPr>
          <w:b/>
          <w:bCs/>
        </w:rPr>
        <w:t>SARSA is on-policy.</w:t>
      </w:r>
      <w:r w:rsidRPr="006B1845">
        <w:t xml:space="preserve"> It updates using the action actually selected by the current policy:</w:t>
      </w:r>
    </w:p>
    <w:p w14:paraId="3CEFA192" w14:textId="77777777" w:rsidR="006B1845" w:rsidRPr="006B1845" w:rsidRDefault="006B1845" w:rsidP="006B1845">
      <w:pPr>
        <w:spacing w:line="276" w:lineRule="auto"/>
        <w:jc w:val="both"/>
      </w:pPr>
      <w:r w:rsidRPr="006B1845">
        <w:t xml:space="preserve">Therefore, Q-Learning can learn a more aggressive optimal action-value estimate, while SARSA considers the </w:t>
      </w:r>
      <w:proofErr w:type="spellStart"/>
      <w:r w:rsidRPr="006B1845">
        <w:t>behavior</w:t>
      </w:r>
      <w:proofErr w:type="spellEnd"/>
      <w:r w:rsidRPr="006B1845">
        <w:t xml:space="preserve"> actually followed.</w:t>
      </w:r>
    </w:p>
    <w:p w14:paraId="50163BC6" w14:textId="77777777" w:rsidR="006B1845" w:rsidRPr="006B1845" w:rsidRDefault="006B1845" w:rsidP="006B1845">
      <w:pPr>
        <w:spacing w:line="276" w:lineRule="auto"/>
        <w:jc w:val="both"/>
        <w:rPr>
          <w:b/>
          <w:bCs/>
        </w:rPr>
      </w:pPr>
      <w:r w:rsidRPr="006B1845">
        <w:rPr>
          <w:b/>
          <w:bCs/>
        </w:rPr>
        <w:t>3. Application of Concept</w:t>
      </w:r>
    </w:p>
    <w:p w14:paraId="7FFFFDAE" w14:textId="77777777" w:rsidR="006B1845" w:rsidRPr="006B1845" w:rsidRDefault="006B1845" w:rsidP="006B1845">
      <w:pPr>
        <w:spacing w:line="276" w:lineRule="auto"/>
        <w:jc w:val="both"/>
      </w:pPr>
      <w:r w:rsidRPr="006B1845">
        <w:t xml:space="preserve">Since Q-Learning has higher rewards at </w:t>
      </w:r>
      <w:r w:rsidRPr="006B1845">
        <w:rPr>
          <w:b/>
          <w:bCs/>
        </w:rPr>
        <w:t>100, 200, and 300 episodes</w:t>
      </w:r>
      <w:r w:rsidRPr="006B1845">
        <w:t>, it demonstrates better observed performance in this experiment.</w:t>
      </w:r>
    </w:p>
    <w:p w14:paraId="1AB40BDA" w14:textId="77777777" w:rsidR="006B1845" w:rsidRPr="006B1845" w:rsidRDefault="006B1845" w:rsidP="006B1845">
      <w:pPr>
        <w:spacing w:line="276" w:lineRule="auto"/>
        <w:jc w:val="both"/>
      </w:pPr>
      <w:r w:rsidRPr="006B1845">
        <w:t xml:space="preserve">However, </w:t>
      </w:r>
      <w:r w:rsidRPr="006B1845">
        <w:rPr>
          <w:b/>
          <w:bCs/>
        </w:rPr>
        <w:t>higher reward alone does not mathematically prove faster convergence</w:t>
      </w:r>
      <w:r w:rsidRPr="006B1845">
        <w:t>. To establish faster convergence, we should also examine when each algorithm's reward becomes stable.</w:t>
      </w:r>
    </w:p>
    <w:p w14:paraId="0837659E" w14:textId="77777777" w:rsidR="006B1845" w:rsidRPr="006B1845" w:rsidRDefault="006B1845" w:rsidP="006B1845">
      <w:pPr>
        <w:spacing w:line="276" w:lineRule="auto"/>
        <w:jc w:val="both"/>
        <w:rPr>
          <w:b/>
          <w:bCs/>
        </w:rPr>
      </w:pPr>
      <w:r w:rsidRPr="006B1845">
        <w:rPr>
          <w:b/>
          <w:bCs/>
        </w:rPr>
        <w:t>4. Conclusion</w:t>
      </w:r>
    </w:p>
    <w:p w14:paraId="50421372" w14:textId="77777777" w:rsidR="006B1845" w:rsidRPr="006B1845" w:rsidRDefault="006B1845" w:rsidP="006B1845">
      <w:pPr>
        <w:spacing w:line="276" w:lineRule="auto"/>
        <w:jc w:val="both"/>
      </w:pPr>
      <w:r w:rsidRPr="006B1845">
        <w:t xml:space="preserve">Based on the given observations, </w:t>
      </w:r>
      <w:r w:rsidRPr="006B1845">
        <w:rPr>
          <w:b/>
          <w:bCs/>
        </w:rPr>
        <w:t>Q-Learning performs better</w:t>
      </w:r>
      <w:r w:rsidRPr="006B1845">
        <w:t xml:space="preserve"> because it consistently achieves higher rewards. If its reward reaches a stable level earlier than SARSA, then Q-Learning can also be concluded to converge faster.</w:t>
      </w:r>
    </w:p>
    <w:p w14:paraId="11F0ED56" w14:textId="77777777" w:rsidR="006B1845" w:rsidRPr="006B1845" w:rsidRDefault="006B1845" w:rsidP="006B1845">
      <w:pPr>
        <w:spacing w:line="276" w:lineRule="auto"/>
        <w:jc w:val="both"/>
        <w:rPr>
          <w:b/>
          <w:bCs/>
        </w:rPr>
      </w:pPr>
      <w:r w:rsidRPr="006B1845">
        <w:rPr>
          <w:b/>
          <w:bCs/>
        </w:rPr>
        <w:t>Final Interpretation</w:t>
      </w:r>
    </w:p>
    <w:p w14:paraId="62CDA573" w14:textId="77777777" w:rsidR="006B1845" w:rsidRPr="006B1845" w:rsidRDefault="006B1845" w:rsidP="006B1845">
      <w:pPr>
        <w:spacing w:line="276" w:lineRule="auto"/>
        <w:jc w:val="both"/>
      </w:pPr>
      <w:r w:rsidRPr="006B1845">
        <w:rPr>
          <w:b/>
          <w:bCs/>
        </w:rPr>
        <w:t>Q-Learning &gt; SARSA in observed reward; convergence speed requires stability information, not reward values alone.</w:t>
      </w:r>
    </w:p>
    <w:p w14:paraId="0651293D" w14:textId="77777777" w:rsidR="006B1845" w:rsidRPr="006B1845" w:rsidRDefault="00000000" w:rsidP="006B1845">
      <w:pPr>
        <w:spacing w:line="276" w:lineRule="auto"/>
        <w:jc w:val="both"/>
      </w:pPr>
      <w:r>
        <w:pict w14:anchorId="75933EDF">
          <v:rect id="_x0000_i1027" style="width:0;height:1.5pt" o:hralign="center" o:hrstd="t" o:hr="t" fillcolor="#a0a0a0" stroked="f"/>
        </w:pict>
      </w:r>
    </w:p>
    <w:p w14:paraId="72A7B152" w14:textId="77777777" w:rsidR="006B1845" w:rsidRPr="006B1845" w:rsidRDefault="006B1845" w:rsidP="006B1845">
      <w:pPr>
        <w:spacing w:line="276" w:lineRule="auto"/>
        <w:jc w:val="both"/>
        <w:rPr>
          <w:b/>
          <w:bCs/>
        </w:rPr>
      </w:pPr>
      <w:r w:rsidRPr="006B1845">
        <w:rPr>
          <w:b/>
          <w:bCs/>
        </w:rPr>
        <w:t>Q4. Effect of Discount Factor</w:t>
      </w:r>
    </w:p>
    <w:p w14:paraId="264A7E6B"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02"/>
      </w:tblGrid>
      <w:tr w:rsidR="006B1845" w:rsidRPr="006B1845" w14:paraId="6B7245F1" w14:textId="77777777">
        <w:trPr>
          <w:tblHeader/>
          <w:tblCellSpacing w:w="15" w:type="dxa"/>
        </w:trPr>
        <w:tc>
          <w:tcPr>
            <w:tcW w:w="0" w:type="auto"/>
            <w:vAlign w:val="center"/>
            <w:hideMark/>
          </w:tcPr>
          <w:p w14:paraId="12E08A71" w14:textId="77777777" w:rsidR="006B1845" w:rsidRPr="006B1845" w:rsidRDefault="006B1845" w:rsidP="006B1845">
            <w:pPr>
              <w:spacing w:line="276" w:lineRule="auto"/>
              <w:jc w:val="both"/>
              <w:rPr>
                <w:b/>
                <w:bCs/>
              </w:rPr>
            </w:pPr>
            <w:r w:rsidRPr="006B1845">
              <w:rPr>
                <w:b/>
                <w:bCs/>
              </w:rPr>
              <w:t>Discount Factor γ</w:t>
            </w:r>
          </w:p>
        </w:tc>
        <w:tc>
          <w:tcPr>
            <w:tcW w:w="0" w:type="auto"/>
            <w:vAlign w:val="center"/>
            <w:hideMark/>
          </w:tcPr>
          <w:p w14:paraId="4B2BD409" w14:textId="77777777" w:rsidR="006B1845" w:rsidRPr="006B1845" w:rsidRDefault="006B1845" w:rsidP="006B1845">
            <w:pPr>
              <w:spacing w:line="276" w:lineRule="auto"/>
              <w:jc w:val="both"/>
              <w:rPr>
                <w:b/>
                <w:bCs/>
              </w:rPr>
            </w:pPr>
            <w:r w:rsidRPr="006B1845">
              <w:rPr>
                <w:b/>
                <w:bCs/>
              </w:rPr>
              <w:t>Average Reward</w:t>
            </w:r>
          </w:p>
        </w:tc>
      </w:tr>
      <w:tr w:rsidR="006B1845" w:rsidRPr="006B1845" w14:paraId="7390374B" w14:textId="77777777">
        <w:trPr>
          <w:tblCellSpacing w:w="15" w:type="dxa"/>
        </w:trPr>
        <w:tc>
          <w:tcPr>
            <w:tcW w:w="0" w:type="auto"/>
            <w:vAlign w:val="center"/>
            <w:hideMark/>
          </w:tcPr>
          <w:p w14:paraId="19F2253D" w14:textId="77777777" w:rsidR="006B1845" w:rsidRPr="006B1845" w:rsidRDefault="006B1845" w:rsidP="006B1845">
            <w:pPr>
              <w:spacing w:line="276" w:lineRule="auto"/>
              <w:jc w:val="both"/>
            </w:pPr>
            <w:r w:rsidRPr="006B1845">
              <w:t>0.2</w:t>
            </w:r>
          </w:p>
        </w:tc>
        <w:tc>
          <w:tcPr>
            <w:tcW w:w="0" w:type="auto"/>
            <w:vAlign w:val="center"/>
            <w:hideMark/>
          </w:tcPr>
          <w:p w14:paraId="798B6435" w14:textId="77777777" w:rsidR="006B1845" w:rsidRPr="006B1845" w:rsidRDefault="006B1845" w:rsidP="006B1845">
            <w:pPr>
              <w:spacing w:line="276" w:lineRule="auto"/>
              <w:jc w:val="both"/>
            </w:pPr>
            <w:r w:rsidRPr="006B1845">
              <w:t>Lowest</w:t>
            </w:r>
          </w:p>
        </w:tc>
      </w:tr>
      <w:tr w:rsidR="006B1845" w:rsidRPr="006B1845" w14:paraId="76E97C49" w14:textId="77777777">
        <w:trPr>
          <w:tblCellSpacing w:w="15" w:type="dxa"/>
        </w:trPr>
        <w:tc>
          <w:tcPr>
            <w:tcW w:w="0" w:type="auto"/>
            <w:vAlign w:val="center"/>
            <w:hideMark/>
          </w:tcPr>
          <w:p w14:paraId="7EA623C4" w14:textId="77777777" w:rsidR="006B1845" w:rsidRPr="006B1845" w:rsidRDefault="006B1845" w:rsidP="006B1845">
            <w:pPr>
              <w:spacing w:line="276" w:lineRule="auto"/>
              <w:jc w:val="both"/>
            </w:pPr>
            <w:r w:rsidRPr="006B1845">
              <w:t>0.5</w:t>
            </w:r>
          </w:p>
        </w:tc>
        <w:tc>
          <w:tcPr>
            <w:tcW w:w="0" w:type="auto"/>
            <w:vAlign w:val="center"/>
            <w:hideMark/>
          </w:tcPr>
          <w:p w14:paraId="46B70938" w14:textId="77777777" w:rsidR="006B1845" w:rsidRPr="006B1845" w:rsidRDefault="006B1845" w:rsidP="006B1845">
            <w:pPr>
              <w:spacing w:line="276" w:lineRule="auto"/>
              <w:jc w:val="both"/>
            </w:pPr>
            <w:r w:rsidRPr="006B1845">
              <w:t>Medium</w:t>
            </w:r>
          </w:p>
        </w:tc>
      </w:tr>
      <w:tr w:rsidR="006B1845" w:rsidRPr="006B1845" w14:paraId="3B8F70AE" w14:textId="77777777">
        <w:trPr>
          <w:tblCellSpacing w:w="15" w:type="dxa"/>
        </w:trPr>
        <w:tc>
          <w:tcPr>
            <w:tcW w:w="0" w:type="auto"/>
            <w:vAlign w:val="center"/>
            <w:hideMark/>
          </w:tcPr>
          <w:p w14:paraId="7651FFA4" w14:textId="77777777" w:rsidR="006B1845" w:rsidRPr="006B1845" w:rsidRDefault="006B1845" w:rsidP="006B1845">
            <w:pPr>
              <w:spacing w:line="276" w:lineRule="auto"/>
              <w:jc w:val="both"/>
            </w:pPr>
            <w:r w:rsidRPr="006B1845">
              <w:t>0.9</w:t>
            </w:r>
          </w:p>
        </w:tc>
        <w:tc>
          <w:tcPr>
            <w:tcW w:w="0" w:type="auto"/>
            <w:vAlign w:val="center"/>
            <w:hideMark/>
          </w:tcPr>
          <w:p w14:paraId="42C931FC" w14:textId="77777777" w:rsidR="006B1845" w:rsidRPr="006B1845" w:rsidRDefault="006B1845" w:rsidP="006B1845">
            <w:pPr>
              <w:spacing w:line="276" w:lineRule="auto"/>
              <w:jc w:val="both"/>
            </w:pPr>
            <w:r w:rsidRPr="006B1845">
              <w:t>Highest</w:t>
            </w:r>
          </w:p>
        </w:tc>
      </w:tr>
    </w:tbl>
    <w:p w14:paraId="08E29EC7" w14:textId="77777777" w:rsidR="006B1845" w:rsidRPr="006B1845" w:rsidRDefault="006B1845" w:rsidP="006B1845">
      <w:pPr>
        <w:spacing w:line="276" w:lineRule="auto"/>
        <w:jc w:val="both"/>
        <w:rPr>
          <w:b/>
          <w:bCs/>
        </w:rPr>
      </w:pPr>
      <w:r w:rsidRPr="006B1845">
        <w:rPr>
          <w:b/>
          <w:bCs/>
        </w:rPr>
        <w:t>1. Understanding of Data</w:t>
      </w:r>
    </w:p>
    <w:p w14:paraId="78F1EA6B" w14:textId="77777777" w:rsidR="006B1845" w:rsidRPr="006B1845" w:rsidRDefault="006B1845" w:rsidP="006B1845">
      <w:pPr>
        <w:spacing w:line="276" w:lineRule="auto"/>
        <w:jc w:val="both"/>
      </w:pPr>
      <w:r w:rsidRPr="006B1845">
        <w:t xml:space="preserve">The average reward increases as the discount factor increases from </w:t>
      </w:r>
      <w:r w:rsidRPr="006B1845">
        <w:rPr>
          <w:b/>
          <w:bCs/>
        </w:rPr>
        <w:t>0.2 to 0.9</w:t>
      </w:r>
      <w:r w:rsidRPr="006B1845">
        <w:t>.</w:t>
      </w:r>
    </w:p>
    <w:p w14:paraId="73BAF890" w14:textId="77777777" w:rsidR="006B1845" w:rsidRPr="006B1845" w:rsidRDefault="006B1845" w:rsidP="006B1845">
      <w:pPr>
        <w:spacing w:line="276" w:lineRule="auto"/>
        <w:jc w:val="both"/>
        <w:rPr>
          <w:b/>
          <w:bCs/>
        </w:rPr>
      </w:pPr>
      <w:r w:rsidRPr="006B1845">
        <w:rPr>
          <w:b/>
          <w:bCs/>
        </w:rPr>
        <w:t>2. Analysis</w:t>
      </w:r>
    </w:p>
    <w:p w14:paraId="66DEA984" w14:textId="77777777" w:rsidR="006B1845" w:rsidRPr="006B1845" w:rsidRDefault="006B1845" w:rsidP="006B1845">
      <w:pPr>
        <w:spacing w:line="276" w:lineRule="auto"/>
        <w:jc w:val="both"/>
      </w:pPr>
      <w:r w:rsidRPr="006B1845">
        <w:t>The discount factor γ determines how much importance the agent gives to future rewards.</w:t>
      </w:r>
    </w:p>
    <w:p w14:paraId="071A1AE0" w14:textId="77777777" w:rsidR="006B1845" w:rsidRPr="006B1845" w:rsidRDefault="006B1845" w:rsidP="006B1845">
      <w:pPr>
        <w:spacing w:line="276" w:lineRule="auto"/>
        <w:jc w:val="both"/>
      </w:pPr>
      <w:r w:rsidRPr="006B1845">
        <w:t>The return can be represented as:</w:t>
      </w:r>
    </w:p>
    <w:p w14:paraId="0F85C8C3" w14:textId="77777777" w:rsidR="006B1845" w:rsidRPr="006B1845" w:rsidRDefault="006B1845" w:rsidP="006B1845">
      <w:pPr>
        <w:spacing w:line="276" w:lineRule="auto"/>
        <w:jc w:val="both"/>
      </w:pPr>
      <w:r w:rsidRPr="006B1845">
        <w:t>When:</w:t>
      </w:r>
    </w:p>
    <w:p w14:paraId="1A739BF6" w14:textId="77777777" w:rsidR="006B1845" w:rsidRPr="006B1845" w:rsidRDefault="006B1845" w:rsidP="006B1845">
      <w:pPr>
        <w:spacing w:line="276" w:lineRule="auto"/>
        <w:jc w:val="both"/>
      </w:pPr>
      <w:r w:rsidRPr="006B1845">
        <w:rPr>
          <w:b/>
          <w:bCs/>
        </w:rPr>
        <w:t>γ = 0.2:</w:t>
      </w:r>
      <w:r w:rsidRPr="006B1845">
        <w:br/>
        <w:t>The agent strongly prefers immediate rewards.</w:t>
      </w:r>
    </w:p>
    <w:p w14:paraId="6032EBE8" w14:textId="77777777" w:rsidR="006B1845" w:rsidRPr="006B1845" w:rsidRDefault="006B1845" w:rsidP="006B1845">
      <w:pPr>
        <w:spacing w:line="276" w:lineRule="auto"/>
        <w:jc w:val="both"/>
      </w:pPr>
      <w:r w:rsidRPr="006B1845">
        <w:rPr>
          <w:b/>
          <w:bCs/>
        </w:rPr>
        <w:lastRenderedPageBreak/>
        <w:t>γ = 0.5:</w:t>
      </w:r>
      <w:r w:rsidRPr="006B1845">
        <w:br/>
        <w:t>The agent gives moderate importance to future rewards.</w:t>
      </w:r>
    </w:p>
    <w:p w14:paraId="1C90FE52" w14:textId="77777777" w:rsidR="006B1845" w:rsidRPr="006B1845" w:rsidRDefault="006B1845" w:rsidP="006B1845">
      <w:pPr>
        <w:spacing w:line="276" w:lineRule="auto"/>
        <w:jc w:val="both"/>
      </w:pPr>
      <w:r w:rsidRPr="006B1845">
        <w:rPr>
          <w:b/>
          <w:bCs/>
        </w:rPr>
        <w:t>γ = 0.9:</w:t>
      </w:r>
      <w:r w:rsidRPr="006B1845">
        <w:br/>
        <w:t>The agent strongly considers future rewards.</w:t>
      </w:r>
    </w:p>
    <w:p w14:paraId="01795DDE" w14:textId="77777777" w:rsidR="006B1845" w:rsidRPr="006B1845" w:rsidRDefault="006B1845" w:rsidP="006B1845">
      <w:pPr>
        <w:spacing w:line="276" w:lineRule="auto"/>
        <w:jc w:val="both"/>
      </w:pPr>
      <w:r w:rsidRPr="006B1845">
        <w:t xml:space="preserve">The observed increase in reward indicates that this task benefits from </w:t>
      </w:r>
      <w:r w:rsidRPr="006B1845">
        <w:rPr>
          <w:b/>
          <w:bCs/>
        </w:rPr>
        <w:t>long-term planning</w:t>
      </w:r>
      <w:r w:rsidRPr="006B1845">
        <w:t>.</w:t>
      </w:r>
    </w:p>
    <w:p w14:paraId="2812CB77" w14:textId="77777777" w:rsidR="006B1845" w:rsidRPr="006B1845" w:rsidRDefault="006B1845" w:rsidP="006B1845">
      <w:pPr>
        <w:spacing w:line="276" w:lineRule="auto"/>
        <w:jc w:val="both"/>
        <w:rPr>
          <w:b/>
          <w:bCs/>
        </w:rPr>
      </w:pPr>
      <w:r w:rsidRPr="006B1845">
        <w:rPr>
          <w:b/>
          <w:bCs/>
        </w:rPr>
        <w:t>3. Application of Concept</w:t>
      </w:r>
    </w:p>
    <w:p w14:paraId="74146873" w14:textId="77777777" w:rsidR="006B1845" w:rsidRPr="006B1845" w:rsidRDefault="006B1845" w:rsidP="006B1845">
      <w:pPr>
        <w:spacing w:line="276" w:lineRule="auto"/>
        <w:jc w:val="both"/>
      </w:pPr>
      <w:r w:rsidRPr="006B1845">
        <w:t>A high γ allows the agent to choose actions that may have a smaller immediate reward but produce greater future benefits.</w:t>
      </w:r>
    </w:p>
    <w:p w14:paraId="4DF7EF69" w14:textId="77777777" w:rsidR="006B1845" w:rsidRPr="006B1845" w:rsidRDefault="006B1845" w:rsidP="006B1845">
      <w:pPr>
        <w:spacing w:line="276" w:lineRule="auto"/>
        <w:jc w:val="both"/>
        <w:rPr>
          <w:b/>
          <w:bCs/>
        </w:rPr>
      </w:pPr>
      <w:r w:rsidRPr="006B1845">
        <w:rPr>
          <w:b/>
          <w:bCs/>
        </w:rPr>
        <w:t>4. Conclusion</w:t>
      </w:r>
    </w:p>
    <w:p w14:paraId="3BA87978" w14:textId="77777777" w:rsidR="006B1845" w:rsidRPr="006B1845" w:rsidRDefault="006B1845" w:rsidP="006B1845">
      <w:pPr>
        <w:spacing w:line="276" w:lineRule="auto"/>
        <w:jc w:val="both"/>
      </w:pPr>
      <w:r w:rsidRPr="006B1845">
        <w:t xml:space="preserve">Among the tested values, </w:t>
      </w:r>
      <w:r w:rsidRPr="006B1845">
        <w:rPr>
          <w:b/>
          <w:bCs/>
        </w:rPr>
        <w:t>γ = 0.9 provides the best performance</w:t>
      </w:r>
      <w:r w:rsidRPr="006B1845">
        <w:t xml:space="preserve"> because it produces the highest average reward.</w:t>
      </w:r>
    </w:p>
    <w:p w14:paraId="4948C0C4" w14:textId="77777777" w:rsidR="006B1845" w:rsidRPr="006B1845" w:rsidRDefault="006B1845" w:rsidP="006B1845">
      <w:pPr>
        <w:spacing w:line="276" w:lineRule="auto"/>
        <w:jc w:val="both"/>
        <w:rPr>
          <w:b/>
          <w:bCs/>
        </w:rPr>
      </w:pPr>
      <w:r w:rsidRPr="006B1845">
        <w:rPr>
          <w:b/>
          <w:bCs/>
        </w:rPr>
        <w:t>Final Interpretation</w:t>
      </w:r>
    </w:p>
    <w:p w14:paraId="071806AF" w14:textId="77777777" w:rsidR="006B1845" w:rsidRPr="006B1845" w:rsidRDefault="006B1845" w:rsidP="006B1845">
      <w:pPr>
        <w:spacing w:line="276" w:lineRule="auto"/>
        <w:jc w:val="both"/>
      </w:pPr>
      <w:r w:rsidRPr="006B1845">
        <w:rPr>
          <w:b/>
          <w:bCs/>
        </w:rPr>
        <w:t>γ = 0.9 → greater importance to future rewards → highest observed learning performance.</w:t>
      </w:r>
    </w:p>
    <w:p w14:paraId="3FC51522" w14:textId="77777777" w:rsidR="006B1845" w:rsidRPr="006B1845" w:rsidRDefault="00000000" w:rsidP="006B1845">
      <w:pPr>
        <w:spacing w:line="276" w:lineRule="auto"/>
        <w:jc w:val="both"/>
      </w:pPr>
      <w:r>
        <w:pict w14:anchorId="2CDFD86A">
          <v:rect id="_x0000_i1028" style="width:0;height:1.5pt" o:hralign="center" o:hrstd="t" o:hr="t" fillcolor="#a0a0a0" stroked="f"/>
        </w:pict>
      </w:r>
    </w:p>
    <w:p w14:paraId="06C87D9D" w14:textId="77777777" w:rsidR="006B1845" w:rsidRPr="006B1845" w:rsidRDefault="006B1845" w:rsidP="006B1845">
      <w:pPr>
        <w:spacing w:line="276" w:lineRule="auto"/>
        <w:jc w:val="both"/>
        <w:rPr>
          <w:b/>
          <w:bCs/>
        </w:rPr>
      </w:pPr>
      <w:r w:rsidRPr="006B1845">
        <w:rPr>
          <w:b/>
          <w:bCs/>
        </w:rPr>
        <w:t>Q5. Improvement in Success Rate</w:t>
      </w:r>
    </w:p>
    <w:p w14:paraId="5487B5B8"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389"/>
      </w:tblGrid>
      <w:tr w:rsidR="006B1845" w:rsidRPr="006B1845" w14:paraId="7EFAE66D" w14:textId="77777777">
        <w:trPr>
          <w:tblHeader/>
          <w:tblCellSpacing w:w="15" w:type="dxa"/>
        </w:trPr>
        <w:tc>
          <w:tcPr>
            <w:tcW w:w="0" w:type="auto"/>
            <w:vAlign w:val="center"/>
            <w:hideMark/>
          </w:tcPr>
          <w:p w14:paraId="75532AD5"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29F292A" w14:textId="77777777" w:rsidR="006B1845" w:rsidRPr="006B1845" w:rsidRDefault="006B1845" w:rsidP="006B1845">
            <w:pPr>
              <w:spacing w:line="276" w:lineRule="auto"/>
              <w:jc w:val="both"/>
              <w:rPr>
                <w:b/>
                <w:bCs/>
              </w:rPr>
            </w:pPr>
            <w:r w:rsidRPr="006B1845">
              <w:rPr>
                <w:b/>
                <w:bCs/>
              </w:rPr>
              <w:t>Success Rate</w:t>
            </w:r>
          </w:p>
        </w:tc>
      </w:tr>
      <w:tr w:rsidR="006B1845" w:rsidRPr="006B1845" w14:paraId="4DB39563" w14:textId="77777777">
        <w:trPr>
          <w:tblCellSpacing w:w="15" w:type="dxa"/>
        </w:trPr>
        <w:tc>
          <w:tcPr>
            <w:tcW w:w="0" w:type="auto"/>
            <w:vAlign w:val="center"/>
            <w:hideMark/>
          </w:tcPr>
          <w:p w14:paraId="7A66F04F" w14:textId="77777777" w:rsidR="006B1845" w:rsidRPr="006B1845" w:rsidRDefault="006B1845" w:rsidP="006B1845">
            <w:pPr>
              <w:spacing w:line="276" w:lineRule="auto"/>
              <w:jc w:val="both"/>
            </w:pPr>
            <w:r w:rsidRPr="006B1845">
              <w:t>50</w:t>
            </w:r>
          </w:p>
        </w:tc>
        <w:tc>
          <w:tcPr>
            <w:tcW w:w="0" w:type="auto"/>
            <w:vAlign w:val="center"/>
            <w:hideMark/>
          </w:tcPr>
          <w:p w14:paraId="5A1E0BB2" w14:textId="77777777" w:rsidR="006B1845" w:rsidRPr="006B1845" w:rsidRDefault="006B1845" w:rsidP="006B1845">
            <w:pPr>
              <w:spacing w:line="276" w:lineRule="auto"/>
              <w:jc w:val="both"/>
            </w:pPr>
            <w:r w:rsidRPr="006B1845">
              <w:t>45%</w:t>
            </w:r>
          </w:p>
        </w:tc>
      </w:tr>
      <w:tr w:rsidR="006B1845" w:rsidRPr="006B1845" w14:paraId="6B810A2E" w14:textId="77777777">
        <w:trPr>
          <w:tblCellSpacing w:w="15" w:type="dxa"/>
        </w:trPr>
        <w:tc>
          <w:tcPr>
            <w:tcW w:w="0" w:type="auto"/>
            <w:vAlign w:val="center"/>
            <w:hideMark/>
          </w:tcPr>
          <w:p w14:paraId="7D76DC1D" w14:textId="77777777" w:rsidR="006B1845" w:rsidRPr="006B1845" w:rsidRDefault="006B1845" w:rsidP="006B1845">
            <w:pPr>
              <w:spacing w:line="276" w:lineRule="auto"/>
              <w:jc w:val="both"/>
            </w:pPr>
            <w:r w:rsidRPr="006B1845">
              <w:t>200</w:t>
            </w:r>
          </w:p>
        </w:tc>
        <w:tc>
          <w:tcPr>
            <w:tcW w:w="0" w:type="auto"/>
            <w:vAlign w:val="center"/>
            <w:hideMark/>
          </w:tcPr>
          <w:p w14:paraId="53E74CFB" w14:textId="77777777" w:rsidR="006B1845" w:rsidRPr="006B1845" w:rsidRDefault="006B1845" w:rsidP="006B1845">
            <w:pPr>
              <w:spacing w:line="276" w:lineRule="auto"/>
              <w:jc w:val="both"/>
            </w:pPr>
            <w:r w:rsidRPr="006B1845">
              <w:t>92%</w:t>
            </w:r>
          </w:p>
        </w:tc>
      </w:tr>
    </w:tbl>
    <w:p w14:paraId="50706E1C" w14:textId="77777777" w:rsidR="006B1845" w:rsidRPr="006B1845" w:rsidRDefault="006B1845" w:rsidP="006B1845">
      <w:pPr>
        <w:spacing w:line="276" w:lineRule="auto"/>
        <w:jc w:val="both"/>
        <w:rPr>
          <w:b/>
          <w:bCs/>
        </w:rPr>
      </w:pPr>
      <w:r w:rsidRPr="006B1845">
        <w:rPr>
          <w:b/>
          <w:bCs/>
        </w:rPr>
        <w:t>1. Understanding of Data</w:t>
      </w:r>
    </w:p>
    <w:p w14:paraId="043D1B7E" w14:textId="77777777" w:rsidR="006B1845" w:rsidRPr="006B1845" w:rsidRDefault="006B1845" w:rsidP="006B1845">
      <w:pPr>
        <w:spacing w:line="276" w:lineRule="auto"/>
        <w:jc w:val="both"/>
      </w:pPr>
      <w:r w:rsidRPr="006B1845">
        <w:t xml:space="preserve">The success rate increases from </w:t>
      </w:r>
      <w:r w:rsidRPr="006B1845">
        <w:rPr>
          <w:b/>
          <w:bCs/>
        </w:rPr>
        <w:t>45% to 92%</w:t>
      </w:r>
      <w:r w:rsidRPr="006B1845">
        <w:t>, which is an improvement of:</w:t>
      </w:r>
    </w:p>
    <w:p w14:paraId="375452CB" w14:textId="77777777" w:rsidR="006B1845" w:rsidRPr="006B1845" w:rsidRDefault="006B1845" w:rsidP="006B1845">
      <w:pPr>
        <w:spacing w:line="276" w:lineRule="auto"/>
        <w:jc w:val="both"/>
      </w:pPr>
      <w:r w:rsidRPr="006B1845">
        <w:t>The relative increase is approximately:</w:t>
      </w:r>
    </w:p>
    <w:p w14:paraId="38F8FB0E" w14:textId="77777777" w:rsidR="006B1845" w:rsidRPr="006B1845" w:rsidRDefault="006B1845" w:rsidP="006B1845">
      <w:pPr>
        <w:spacing w:line="276" w:lineRule="auto"/>
        <w:jc w:val="both"/>
        <w:rPr>
          <w:b/>
          <w:bCs/>
        </w:rPr>
      </w:pPr>
      <w:r w:rsidRPr="006B1845">
        <w:rPr>
          <w:b/>
          <w:bCs/>
        </w:rPr>
        <w:t>2. Analysis</w:t>
      </w:r>
    </w:p>
    <w:p w14:paraId="42C42299" w14:textId="77777777" w:rsidR="006B1845" w:rsidRPr="006B1845" w:rsidRDefault="006B1845" w:rsidP="006B1845">
      <w:pPr>
        <w:spacing w:line="276" w:lineRule="auto"/>
        <w:jc w:val="both"/>
      </w:pPr>
      <w:r w:rsidRPr="006B1845">
        <w:t>At 50 episodes, the agent succeeds in less than half of the trials, indicating that its policy is still developing.</w:t>
      </w:r>
    </w:p>
    <w:p w14:paraId="7970319A" w14:textId="77777777" w:rsidR="006B1845" w:rsidRPr="006B1845" w:rsidRDefault="006B1845" w:rsidP="006B1845">
      <w:pPr>
        <w:spacing w:line="276" w:lineRule="auto"/>
        <w:jc w:val="both"/>
      </w:pPr>
      <w:r w:rsidRPr="006B1845">
        <w:t xml:space="preserve">At 200 episodes, the success rate reaches </w:t>
      </w:r>
      <w:r w:rsidRPr="006B1845">
        <w:rPr>
          <w:b/>
          <w:bCs/>
        </w:rPr>
        <w:t>92%</w:t>
      </w:r>
      <w:r w:rsidRPr="006B1845">
        <w:t>, showing that the agent has learned actions that are highly effective for the task.</w:t>
      </w:r>
    </w:p>
    <w:p w14:paraId="602BE1F8" w14:textId="77777777" w:rsidR="006B1845" w:rsidRPr="006B1845" w:rsidRDefault="006B1845" w:rsidP="006B1845">
      <w:pPr>
        <w:spacing w:line="276" w:lineRule="auto"/>
        <w:jc w:val="both"/>
        <w:rPr>
          <w:b/>
          <w:bCs/>
        </w:rPr>
      </w:pPr>
      <w:r w:rsidRPr="006B1845">
        <w:rPr>
          <w:b/>
          <w:bCs/>
        </w:rPr>
        <w:t>3. Application of RL Concept</w:t>
      </w:r>
    </w:p>
    <w:p w14:paraId="0E88DF35" w14:textId="77777777" w:rsidR="006B1845" w:rsidRPr="006B1845" w:rsidRDefault="006B1845" w:rsidP="006B1845">
      <w:pPr>
        <w:spacing w:line="276" w:lineRule="auto"/>
        <w:jc w:val="both"/>
      </w:pPr>
      <w:r w:rsidRPr="006B1845">
        <w:t>Repeated interaction with the environment allows the agent to improve its policy using rewards and experience. A high success rate indicates that the learned policy is successfully achieving the desired goal.</w:t>
      </w:r>
    </w:p>
    <w:p w14:paraId="33E7AE40" w14:textId="77777777" w:rsidR="006B1845" w:rsidRPr="006B1845" w:rsidRDefault="006B1845" w:rsidP="006B1845">
      <w:pPr>
        <w:spacing w:line="276" w:lineRule="auto"/>
        <w:jc w:val="both"/>
      </w:pPr>
      <w:r w:rsidRPr="006B1845">
        <w:t xml:space="preserve">However, </w:t>
      </w:r>
      <w:r w:rsidRPr="006B1845">
        <w:rPr>
          <w:b/>
          <w:bCs/>
        </w:rPr>
        <w:t>92% does not automatically prove mathematical optimality</w:t>
      </w:r>
      <w:r w:rsidRPr="006B1845">
        <w:t>. To claim an optimal policy, we would ideally compare the result with the theoretical optimum or observe stable performance over additional episodes.</w:t>
      </w:r>
    </w:p>
    <w:p w14:paraId="5A14975A" w14:textId="77777777" w:rsidR="006B1845" w:rsidRPr="006B1845" w:rsidRDefault="006B1845" w:rsidP="006B1845">
      <w:pPr>
        <w:spacing w:line="276" w:lineRule="auto"/>
        <w:jc w:val="both"/>
        <w:rPr>
          <w:b/>
          <w:bCs/>
        </w:rPr>
      </w:pPr>
      <w:r w:rsidRPr="006B1845">
        <w:rPr>
          <w:b/>
          <w:bCs/>
        </w:rPr>
        <w:t>4. Conclusion</w:t>
      </w:r>
    </w:p>
    <w:p w14:paraId="62FF4A2F" w14:textId="77777777" w:rsidR="006B1845" w:rsidRPr="006B1845" w:rsidRDefault="006B1845" w:rsidP="006B1845">
      <w:pPr>
        <w:spacing w:line="276" w:lineRule="auto"/>
        <w:jc w:val="both"/>
      </w:pPr>
      <w:r w:rsidRPr="006B1845">
        <w:t xml:space="preserve">The strong improvement from </w:t>
      </w:r>
      <w:r w:rsidRPr="006B1845">
        <w:rPr>
          <w:b/>
          <w:bCs/>
        </w:rPr>
        <w:t>45% to 92%</w:t>
      </w:r>
      <w:r w:rsidRPr="006B1845">
        <w:t xml:space="preserve"> provides clear evidence of substantial policy learning and strong performance. The agent is likely close to an effective policy, although additional testing is needed to confirm optimality.</w:t>
      </w:r>
    </w:p>
    <w:p w14:paraId="76CDDBE4" w14:textId="77777777" w:rsidR="006B1845" w:rsidRPr="006B1845" w:rsidRDefault="006B1845" w:rsidP="006B1845">
      <w:pPr>
        <w:spacing w:line="276" w:lineRule="auto"/>
        <w:jc w:val="both"/>
        <w:rPr>
          <w:b/>
          <w:bCs/>
        </w:rPr>
      </w:pPr>
      <w:r w:rsidRPr="006B1845">
        <w:rPr>
          <w:b/>
          <w:bCs/>
        </w:rPr>
        <w:t>Final Interpretation</w:t>
      </w:r>
    </w:p>
    <w:p w14:paraId="5279AC78" w14:textId="77777777" w:rsidR="006B1845" w:rsidRPr="006B1845" w:rsidRDefault="006B1845" w:rsidP="006B1845">
      <w:pPr>
        <w:spacing w:line="276" w:lineRule="auto"/>
        <w:jc w:val="both"/>
      </w:pPr>
      <w:r w:rsidRPr="006B1845">
        <w:rPr>
          <w:b/>
          <w:bCs/>
        </w:rPr>
        <w:t>45% → 92% = strong learning improvement and a highly effective policy.</w:t>
      </w:r>
    </w:p>
    <w:p w14:paraId="20DA4E23" w14:textId="77777777" w:rsidR="006B1845" w:rsidRPr="006B1845" w:rsidRDefault="00000000" w:rsidP="006B1845">
      <w:pPr>
        <w:spacing w:line="276" w:lineRule="auto"/>
        <w:jc w:val="both"/>
      </w:pPr>
      <w:r>
        <w:pict w14:anchorId="227E2776">
          <v:rect id="_x0000_i1029" style="width:0;height:1.5pt" o:hralign="center" o:hrstd="t" o:hr="t" fillcolor="#a0a0a0" stroked="f"/>
        </w:pict>
      </w:r>
    </w:p>
    <w:p w14:paraId="71F466AF" w14:textId="77777777" w:rsidR="006B1845" w:rsidRPr="006B1845" w:rsidRDefault="006B1845" w:rsidP="006B1845">
      <w:pPr>
        <w:spacing w:line="276" w:lineRule="auto"/>
        <w:jc w:val="both"/>
        <w:rPr>
          <w:b/>
          <w:bCs/>
        </w:rPr>
      </w:pPr>
      <w:r w:rsidRPr="006B1845">
        <w:rPr>
          <w:b/>
          <w:bCs/>
        </w:rPr>
        <w:t xml:space="preserve">Q6. Effect of Learning Rate in </w:t>
      </w:r>
      <w:proofErr w:type="spellStart"/>
      <w:r w:rsidRPr="006B1845">
        <w:rPr>
          <w:b/>
          <w:bCs/>
        </w:rPr>
        <w:t>CartPole</w:t>
      </w:r>
      <w:proofErr w:type="spellEnd"/>
    </w:p>
    <w:p w14:paraId="48143CD6"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455"/>
      </w:tblGrid>
      <w:tr w:rsidR="006B1845" w:rsidRPr="006B1845" w14:paraId="206BC6C7" w14:textId="77777777">
        <w:trPr>
          <w:tblHeader/>
          <w:tblCellSpacing w:w="15" w:type="dxa"/>
        </w:trPr>
        <w:tc>
          <w:tcPr>
            <w:tcW w:w="0" w:type="auto"/>
            <w:vAlign w:val="center"/>
            <w:hideMark/>
          </w:tcPr>
          <w:p w14:paraId="4B6EC1EC" w14:textId="77777777" w:rsidR="006B1845" w:rsidRPr="006B1845" w:rsidRDefault="006B1845" w:rsidP="006B1845">
            <w:pPr>
              <w:spacing w:line="276" w:lineRule="auto"/>
              <w:jc w:val="both"/>
              <w:rPr>
                <w:b/>
                <w:bCs/>
              </w:rPr>
            </w:pPr>
            <w:r w:rsidRPr="006B1845">
              <w:rPr>
                <w:b/>
                <w:bCs/>
              </w:rPr>
              <w:t>Learning Rate</w:t>
            </w:r>
          </w:p>
        </w:tc>
        <w:tc>
          <w:tcPr>
            <w:tcW w:w="0" w:type="auto"/>
            <w:vAlign w:val="center"/>
            <w:hideMark/>
          </w:tcPr>
          <w:p w14:paraId="73124EF3" w14:textId="77777777" w:rsidR="006B1845" w:rsidRPr="006B1845" w:rsidRDefault="006B1845" w:rsidP="006B1845">
            <w:pPr>
              <w:spacing w:line="276" w:lineRule="auto"/>
              <w:jc w:val="both"/>
              <w:rPr>
                <w:b/>
                <w:bCs/>
              </w:rPr>
            </w:pPr>
            <w:r w:rsidRPr="006B1845">
              <w:rPr>
                <w:b/>
                <w:bCs/>
              </w:rPr>
              <w:t>Observed Performance</w:t>
            </w:r>
          </w:p>
        </w:tc>
      </w:tr>
      <w:tr w:rsidR="006B1845" w:rsidRPr="006B1845" w14:paraId="1359D0EE" w14:textId="77777777">
        <w:trPr>
          <w:tblCellSpacing w:w="15" w:type="dxa"/>
        </w:trPr>
        <w:tc>
          <w:tcPr>
            <w:tcW w:w="0" w:type="auto"/>
            <w:vAlign w:val="center"/>
            <w:hideMark/>
          </w:tcPr>
          <w:p w14:paraId="61B57591" w14:textId="77777777" w:rsidR="006B1845" w:rsidRPr="006B1845" w:rsidRDefault="006B1845" w:rsidP="006B1845">
            <w:pPr>
              <w:spacing w:line="276" w:lineRule="auto"/>
              <w:jc w:val="both"/>
            </w:pPr>
            <w:r w:rsidRPr="006B1845">
              <w:t>0.01</w:t>
            </w:r>
          </w:p>
        </w:tc>
        <w:tc>
          <w:tcPr>
            <w:tcW w:w="0" w:type="auto"/>
            <w:vAlign w:val="center"/>
            <w:hideMark/>
          </w:tcPr>
          <w:p w14:paraId="096C1B23" w14:textId="77777777" w:rsidR="006B1845" w:rsidRPr="006B1845" w:rsidRDefault="006B1845" w:rsidP="006B1845">
            <w:pPr>
              <w:spacing w:line="276" w:lineRule="auto"/>
              <w:jc w:val="both"/>
            </w:pPr>
            <w:r w:rsidRPr="006B1845">
              <w:t>Slower learning</w:t>
            </w:r>
          </w:p>
        </w:tc>
      </w:tr>
      <w:tr w:rsidR="006B1845" w:rsidRPr="006B1845" w14:paraId="11D91437" w14:textId="77777777">
        <w:trPr>
          <w:tblCellSpacing w:w="15" w:type="dxa"/>
        </w:trPr>
        <w:tc>
          <w:tcPr>
            <w:tcW w:w="0" w:type="auto"/>
            <w:vAlign w:val="center"/>
            <w:hideMark/>
          </w:tcPr>
          <w:p w14:paraId="77B0EB50" w14:textId="77777777" w:rsidR="006B1845" w:rsidRPr="006B1845" w:rsidRDefault="006B1845" w:rsidP="006B1845">
            <w:pPr>
              <w:spacing w:line="276" w:lineRule="auto"/>
              <w:jc w:val="both"/>
            </w:pPr>
            <w:r w:rsidRPr="006B1845">
              <w:t>0.05</w:t>
            </w:r>
          </w:p>
        </w:tc>
        <w:tc>
          <w:tcPr>
            <w:tcW w:w="0" w:type="auto"/>
            <w:vAlign w:val="center"/>
            <w:hideMark/>
          </w:tcPr>
          <w:p w14:paraId="59404662" w14:textId="77777777" w:rsidR="006B1845" w:rsidRPr="006B1845" w:rsidRDefault="006B1845" w:rsidP="006B1845">
            <w:pPr>
              <w:spacing w:line="276" w:lineRule="auto"/>
              <w:jc w:val="both"/>
            </w:pPr>
            <w:r w:rsidRPr="006B1845">
              <w:t>Highest stability</w:t>
            </w:r>
          </w:p>
        </w:tc>
      </w:tr>
      <w:tr w:rsidR="006B1845" w:rsidRPr="006B1845" w14:paraId="6155A6AB" w14:textId="77777777">
        <w:trPr>
          <w:tblCellSpacing w:w="15" w:type="dxa"/>
        </w:trPr>
        <w:tc>
          <w:tcPr>
            <w:tcW w:w="0" w:type="auto"/>
            <w:vAlign w:val="center"/>
            <w:hideMark/>
          </w:tcPr>
          <w:p w14:paraId="4FE94A10" w14:textId="77777777" w:rsidR="006B1845" w:rsidRPr="006B1845" w:rsidRDefault="006B1845" w:rsidP="006B1845">
            <w:pPr>
              <w:spacing w:line="276" w:lineRule="auto"/>
              <w:jc w:val="both"/>
            </w:pPr>
            <w:r w:rsidRPr="006B1845">
              <w:t>0.1</w:t>
            </w:r>
          </w:p>
        </w:tc>
        <w:tc>
          <w:tcPr>
            <w:tcW w:w="0" w:type="auto"/>
            <w:vAlign w:val="center"/>
            <w:hideMark/>
          </w:tcPr>
          <w:p w14:paraId="43CB179C" w14:textId="77777777" w:rsidR="006B1845" w:rsidRPr="006B1845" w:rsidRDefault="006B1845" w:rsidP="006B1845">
            <w:pPr>
              <w:spacing w:line="276" w:lineRule="auto"/>
              <w:jc w:val="both"/>
            </w:pPr>
            <w:r w:rsidRPr="006B1845">
              <w:t>Less stable</w:t>
            </w:r>
          </w:p>
        </w:tc>
      </w:tr>
    </w:tbl>
    <w:p w14:paraId="2DE7D6A6" w14:textId="77777777" w:rsidR="006B1845" w:rsidRPr="006B1845" w:rsidRDefault="006B1845" w:rsidP="006B1845">
      <w:pPr>
        <w:spacing w:line="276" w:lineRule="auto"/>
        <w:jc w:val="both"/>
        <w:rPr>
          <w:b/>
          <w:bCs/>
        </w:rPr>
      </w:pPr>
      <w:r w:rsidRPr="006B1845">
        <w:rPr>
          <w:b/>
          <w:bCs/>
        </w:rPr>
        <w:t>1. Understanding of Data</w:t>
      </w:r>
    </w:p>
    <w:p w14:paraId="322260B1" w14:textId="77777777" w:rsidR="006B1845" w:rsidRPr="006B1845" w:rsidRDefault="006B1845" w:rsidP="006B1845">
      <w:pPr>
        <w:spacing w:line="276" w:lineRule="auto"/>
        <w:jc w:val="both"/>
      </w:pPr>
      <w:r w:rsidRPr="006B1845">
        <w:t>The learning rate determines the size of parameter updates during training.</w:t>
      </w:r>
    </w:p>
    <w:p w14:paraId="6BE43D97" w14:textId="77777777" w:rsidR="006B1845" w:rsidRPr="006B1845" w:rsidRDefault="006B1845" w:rsidP="006B1845">
      <w:pPr>
        <w:spacing w:line="276" w:lineRule="auto"/>
        <w:jc w:val="both"/>
      </w:pPr>
      <w:r w:rsidRPr="006B1845">
        <w:t xml:space="preserve">The value </w:t>
      </w:r>
      <w:r w:rsidRPr="006B1845">
        <w:rPr>
          <w:b/>
          <w:bCs/>
        </w:rPr>
        <w:t>0.05 provides greater stability</w:t>
      </w:r>
      <w:r w:rsidRPr="006B1845">
        <w:t xml:space="preserve"> compared with 0.01 and 0.1.</w:t>
      </w:r>
    </w:p>
    <w:p w14:paraId="2E1BBB26" w14:textId="77777777" w:rsidR="006B1845" w:rsidRPr="006B1845" w:rsidRDefault="006B1845" w:rsidP="006B1845">
      <w:pPr>
        <w:spacing w:line="276" w:lineRule="auto"/>
        <w:jc w:val="both"/>
        <w:rPr>
          <w:b/>
          <w:bCs/>
        </w:rPr>
      </w:pPr>
      <w:r w:rsidRPr="006B1845">
        <w:rPr>
          <w:b/>
          <w:bCs/>
        </w:rPr>
        <w:t>2. Analysis</w:t>
      </w:r>
    </w:p>
    <w:p w14:paraId="78E76CDB" w14:textId="77777777" w:rsidR="006B1845" w:rsidRPr="006B1845" w:rsidRDefault="006B1845" w:rsidP="006B1845">
      <w:pPr>
        <w:spacing w:line="276" w:lineRule="auto"/>
        <w:jc w:val="both"/>
      </w:pPr>
      <w:r w:rsidRPr="006B1845">
        <w:t xml:space="preserve">A learning rate that is too small, such as </w:t>
      </w:r>
      <w:r w:rsidRPr="006B1845">
        <w:rPr>
          <w:b/>
          <w:bCs/>
        </w:rPr>
        <w:t>0.01</w:t>
      </w:r>
      <w:r w:rsidRPr="006B1845">
        <w:t>, makes updates very small. The agent may learn slowly and require more episodes.</w:t>
      </w:r>
    </w:p>
    <w:p w14:paraId="6147F568" w14:textId="77777777" w:rsidR="006B1845" w:rsidRPr="006B1845" w:rsidRDefault="006B1845" w:rsidP="006B1845">
      <w:pPr>
        <w:spacing w:line="276" w:lineRule="auto"/>
        <w:jc w:val="both"/>
      </w:pPr>
      <w:r w:rsidRPr="006B1845">
        <w:t xml:space="preserve">A learning rate that is too large, such as </w:t>
      </w:r>
      <w:r w:rsidRPr="006B1845">
        <w:rPr>
          <w:b/>
          <w:bCs/>
        </w:rPr>
        <w:t>0.1</w:t>
      </w:r>
      <w:r w:rsidRPr="006B1845">
        <w:t>, can cause large updates. This may result in oscillation or unstable learning.</w:t>
      </w:r>
    </w:p>
    <w:p w14:paraId="209E8DB2" w14:textId="77777777" w:rsidR="006B1845" w:rsidRPr="006B1845" w:rsidRDefault="006B1845" w:rsidP="006B1845">
      <w:pPr>
        <w:spacing w:line="276" w:lineRule="auto"/>
        <w:jc w:val="both"/>
      </w:pPr>
      <w:r w:rsidRPr="006B1845">
        <w:t xml:space="preserve">The value </w:t>
      </w:r>
      <w:r w:rsidRPr="006B1845">
        <w:rPr>
          <w:b/>
          <w:bCs/>
        </w:rPr>
        <w:t>0.05</w:t>
      </w:r>
      <w:r w:rsidRPr="006B1845">
        <w:t xml:space="preserve"> provides a middle ground between these two extremes.</w:t>
      </w:r>
    </w:p>
    <w:p w14:paraId="7DAEA340" w14:textId="77777777" w:rsidR="006B1845" w:rsidRPr="006B1845" w:rsidRDefault="006B1845" w:rsidP="006B1845">
      <w:pPr>
        <w:spacing w:line="276" w:lineRule="auto"/>
        <w:jc w:val="both"/>
        <w:rPr>
          <w:b/>
          <w:bCs/>
        </w:rPr>
      </w:pPr>
      <w:r w:rsidRPr="006B1845">
        <w:rPr>
          <w:b/>
          <w:bCs/>
        </w:rPr>
        <w:t>3. Application of Concept</w:t>
      </w:r>
    </w:p>
    <w:p w14:paraId="2FB9DA4B" w14:textId="77777777" w:rsidR="006B1845" w:rsidRPr="006B1845" w:rsidRDefault="006B1845" w:rsidP="006B1845">
      <w:pPr>
        <w:spacing w:line="276" w:lineRule="auto"/>
        <w:jc w:val="both"/>
      </w:pPr>
      <w:r w:rsidRPr="006B1845">
        <w:t>The learning rate controls the trade-off between:</w:t>
      </w:r>
    </w:p>
    <w:p w14:paraId="07F83575" w14:textId="77777777" w:rsidR="006B1845" w:rsidRPr="006B1845" w:rsidRDefault="006B1845" w:rsidP="006B1845">
      <w:pPr>
        <w:spacing w:line="276" w:lineRule="auto"/>
        <w:jc w:val="both"/>
      </w:pPr>
      <w:r w:rsidRPr="006B1845">
        <w:rPr>
          <w:b/>
          <w:bCs/>
        </w:rPr>
        <w:t>Learning speed ↔ Training stability</w:t>
      </w:r>
    </w:p>
    <w:p w14:paraId="5827848C" w14:textId="77777777" w:rsidR="006B1845" w:rsidRPr="006B1845" w:rsidRDefault="006B1845" w:rsidP="006B1845">
      <w:pPr>
        <w:spacing w:line="276" w:lineRule="auto"/>
        <w:jc w:val="both"/>
      </w:pPr>
      <w:r w:rsidRPr="006B1845">
        <w:t>A suitable value should improve performance without causing excessive fluctuations.</w:t>
      </w:r>
    </w:p>
    <w:p w14:paraId="7F14CDCA" w14:textId="77777777" w:rsidR="006B1845" w:rsidRPr="006B1845" w:rsidRDefault="006B1845" w:rsidP="006B1845">
      <w:pPr>
        <w:spacing w:line="276" w:lineRule="auto"/>
        <w:jc w:val="both"/>
        <w:rPr>
          <w:b/>
          <w:bCs/>
        </w:rPr>
      </w:pPr>
      <w:r w:rsidRPr="006B1845">
        <w:rPr>
          <w:b/>
          <w:bCs/>
        </w:rPr>
        <w:t>4. Conclusion</w:t>
      </w:r>
    </w:p>
    <w:p w14:paraId="5C27C3E7" w14:textId="77777777" w:rsidR="006B1845" w:rsidRPr="006B1845" w:rsidRDefault="006B1845" w:rsidP="006B1845">
      <w:pPr>
        <w:spacing w:line="276" w:lineRule="auto"/>
        <w:jc w:val="both"/>
      </w:pPr>
      <w:r w:rsidRPr="006B1845">
        <w:rPr>
          <w:b/>
          <w:bCs/>
        </w:rPr>
        <w:t>0.05 is the best choice</w:t>
      </w:r>
      <w:r w:rsidRPr="006B1845">
        <w:t xml:space="preserve"> among the tested values because it provides the best balance between learning speed and stability.</w:t>
      </w:r>
    </w:p>
    <w:p w14:paraId="7C936921" w14:textId="77777777" w:rsidR="006B1845" w:rsidRPr="006B1845" w:rsidRDefault="006B1845" w:rsidP="006B1845">
      <w:pPr>
        <w:spacing w:line="276" w:lineRule="auto"/>
        <w:jc w:val="both"/>
        <w:rPr>
          <w:b/>
          <w:bCs/>
        </w:rPr>
      </w:pPr>
      <w:r w:rsidRPr="006B1845">
        <w:rPr>
          <w:b/>
          <w:bCs/>
        </w:rPr>
        <w:t>Final Interpretation</w:t>
      </w:r>
    </w:p>
    <w:p w14:paraId="3E350CA0" w14:textId="77777777" w:rsidR="006B1845" w:rsidRPr="006B1845" w:rsidRDefault="006B1845" w:rsidP="006B1845">
      <w:pPr>
        <w:spacing w:line="276" w:lineRule="auto"/>
        <w:jc w:val="both"/>
      </w:pPr>
      <w:r w:rsidRPr="006B1845">
        <w:rPr>
          <w:b/>
          <w:bCs/>
        </w:rPr>
        <w:t>0.01 → slow | 0.05 → balanced/stable | 0.1 → potentially unstable</w:t>
      </w:r>
    </w:p>
    <w:p w14:paraId="143236DC" w14:textId="77777777" w:rsidR="006B1845" w:rsidRPr="006B1845" w:rsidRDefault="00000000" w:rsidP="006B1845">
      <w:pPr>
        <w:spacing w:line="276" w:lineRule="auto"/>
        <w:jc w:val="both"/>
      </w:pPr>
      <w:r>
        <w:pict w14:anchorId="5CBCA23F">
          <v:rect id="_x0000_i1030" style="width:0;height:1.5pt" o:hralign="center" o:hrstd="t" o:hr="t" fillcolor="#a0a0a0" stroked="f"/>
        </w:pict>
      </w:r>
    </w:p>
    <w:p w14:paraId="656F5C81" w14:textId="77777777" w:rsidR="006B1845" w:rsidRPr="006B1845" w:rsidRDefault="006B1845" w:rsidP="006B1845">
      <w:pPr>
        <w:spacing w:line="276" w:lineRule="auto"/>
        <w:jc w:val="both"/>
        <w:rPr>
          <w:b/>
          <w:bCs/>
        </w:rPr>
      </w:pPr>
      <w:r w:rsidRPr="006B1845">
        <w:rPr>
          <w:b/>
          <w:bCs/>
        </w:rPr>
        <w:t>Q7. Comparison of Exploration Strategies</w:t>
      </w:r>
    </w:p>
    <w:p w14:paraId="7C3C9EBF" w14:textId="77777777" w:rsidR="006B1845" w:rsidRPr="006B1845" w:rsidRDefault="006B1845" w:rsidP="006B1845">
      <w:pPr>
        <w:spacing w:line="276" w:lineRule="auto"/>
        <w:jc w:val="both"/>
        <w:rPr>
          <w:b/>
          <w:bCs/>
        </w:rPr>
      </w:pPr>
      <w:r w:rsidRPr="006B1845">
        <w:rPr>
          <w:b/>
          <w:bCs/>
        </w:rPr>
        <w:t>Given Data</w:t>
      </w:r>
    </w:p>
    <w:p w14:paraId="3CA2F614" w14:textId="77777777" w:rsidR="006B1845" w:rsidRPr="006B1845" w:rsidRDefault="006B1845" w:rsidP="006B1845">
      <w:pPr>
        <w:spacing w:line="276" w:lineRule="auto"/>
        <w:jc w:val="both"/>
      </w:pPr>
      <w:r w:rsidRPr="006B1845">
        <w:t xml:space="preserve">The cumulative reward is highest using </w:t>
      </w:r>
      <w:r w:rsidRPr="006B1845">
        <w:rPr>
          <w:b/>
          <w:bCs/>
        </w:rPr>
        <w:t>ε-greedy</w:t>
      </w:r>
      <w:r w:rsidRPr="006B1845">
        <w:t>.</w:t>
      </w:r>
    </w:p>
    <w:p w14:paraId="52C73E4C" w14:textId="77777777" w:rsidR="006B1845" w:rsidRPr="006B1845" w:rsidRDefault="006B1845" w:rsidP="006B1845">
      <w:pPr>
        <w:spacing w:line="276" w:lineRule="auto"/>
        <w:jc w:val="both"/>
        <w:rPr>
          <w:b/>
          <w:bCs/>
        </w:rPr>
      </w:pPr>
      <w:r w:rsidRPr="006B1845">
        <w:rPr>
          <w:b/>
          <w:bCs/>
        </w:rPr>
        <w:t>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94"/>
      </w:tblGrid>
      <w:tr w:rsidR="006B1845" w:rsidRPr="006B1845" w14:paraId="02FD7A99" w14:textId="77777777">
        <w:trPr>
          <w:tblHeader/>
          <w:tblCellSpacing w:w="15" w:type="dxa"/>
        </w:trPr>
        <w:tc>
          <w:tcPr>
            <w:tcW w:w="0" w:type="auto"/>
            <w:vAlign w:val="center"/>
            <w:hideMark/>
          </w:tcPr>
          <w:p w14:paraId="40ADCC11" w14:textId="77777777" w:rsidR="006B1845" w:rsidRPr="006B1845" w:rsidRDefault="006B1845" w:rsidP="006B1845">
            <w:pPr>
              <w:spacing w:line="276" w:lineRule="auto"/>
              <w:jc w:val="both"/>
              <w:rPr>
                <w:b/>
                <w:bCs/>
              </w:rPr>
            </w:pPr>
            <w:r w:rsidRPr="006B1845">
              <w:rPr>
                <w:b/>
                <w:bCs/>
              </w:rPr>
              <w:t>Strategy</w:t>
            </w:r>
          </w:p>
        </w:tc>
        <w:tc>
          <w:tcPr>
            <w:tcW w:w="0" w:type="auto"/>
            <w:vAlign w:val="center"/>
            <w:hideMark/>
          </w:tcPr>
          <w:p w14:paraId="667A7593" w14:textId="77777777" w:rsidR="006B1845" w:rsidRPr="006B1845" w:rsidRDefault="006B1845" w:rsidP="006B1845">
            <w:pPr>
              <w:spacing w:line="276" w:lineRule="auto"/>
              <w:jc w:val="both"/>
              <w:rPr>
                <w:b/>
                <w:bCs/>
              </w:rPr>
            </w:pPr>
            <w:r w:rsidRPr="006B1845">
              <w:rPr>
                <w:b/>
                <w:bCs/>
              </w:rPr>
              <w:t>Working Principle</w:t>
            </w:r>
          </w:p>
        </w:tc>
      </w:tr>
      <w:tr w:rsidR="006B1845" w:rsidRPr="006B1845" w14:paraId="6ADC7FB6" w14:textId="77777777">
        <w:trPr>
          <w:tblCellSpacing w:w="15" w:type="dxa"/>
        </w:trPr>
        <w:tc>
          <w:tcPr>
            <w:tcW w:w="0" w:type="auto"/>
            <w:vAlign w:val="center"/>
            <w:hideMark/>
          </w:tcPr>
          <w:p w14:paraId="5154EC2A" w14:textId="77777777" w:rsidR="006B1845" w:rsidRPr="006B1845" w:rsidRDefault="006B1845" w:rsidP="006B1845">
            <w:pPr>
              <w:spacing w:line="276" w:lineRule="auto"/>
              <w:jc w:val="both"/>
            </w:pPr>
            <w:r w:rsidRPr="006B1845">
              <w:t>ε-greedy</w:t>
            </w:r>
          </w:p>
        </w:tc>
        <w:tc>
          <w:tcPr>
            <w:tcW w:w="0" w:type="auto"/>
            <w:vAlign w:val="center"/>
            <w:hideMark/>
          </w:tcPr>
          <w:p w14:paraId="41F4E406" w14:textId="77777777" w:rsidR="006B1845" w:rsidRPr="006B1845" w:rsidRDefault="006B1845" w:rsidP="006B1845">
            <w:pPr>
              <w:spacing w:line="276" w:lineRule="auto"/>
              <w:jc w:val="both"/>
            </w:pPr>
            <w:r w:rsidRPr="006B1845">
              <w:t>Mostly chooses best action, occasionally explores</w:t>
            </w:r>
          </w:p>
        </w:tc>
      </w:tr>
      <w:tr w:rsidR="006B1845" w:rsidRPr="006B1845" w14:paraId="7E79009E" w14:textId="77777777">
        <w:trPr>
          <w:tblCellSpacing w:w="15" w:type="dxa"/>
        </w:trPr>
        <w:tc>
          <w:tcPr>
            <w:tcW w:w="0" w:type="auto"/>
            <w:vAlign w:val="center"/>
            <w:hideMark/>
          </w:tcPr>
          <w:p w14:paraId="281C588A" w14:textId="77777777" w:rsidR="006B1845" w:rsidRPr="006B1845" w:rsidRDefault="006B1845" w:rsidP="006B1845">
            <w:pPr>
              <w:spacing w:line="276" w:lineRule="auto"/>
              <w:jc w:val="both"/>
            </w:pPr>
            <w:proofErr w:type="spellStart"/>
            <w:r w:rsidRPr="006B1845">
              <w:t>Softmax</w:t>
            </w:r>
            <w:proofErr w:type="spellEnd"/>
          </w:p>
        </w:tc>
        <w:tc>
          <w:tcPr>
            <w:tcW w:w="0" w:type="auto"/>
            <w:vAlign w:val="center"/>
            <w:hideMark/>
          </w:tcPr>
          <w:p w14:paraId="627D5D81" w14:textId="77777777" w:rsidR="006B1845" w:rsidRPr="006B1845" w:rsidRDefault="006B1845" w:rsidP="006B1845">
            <w:pPr>
              <w:spacing w:line="276" w:lineRule="auto"/>
              <w:jc w:val="both"/>
            </w:pPr>
            <w:r w:rsidRPr="006B1845">
              <w:t>Selects actions probabilistically based on their values</w:t>
            </w:r>
          </w:p>
        </w:tc>
      </w:tr>
      <w:tr w:rsidR="006B1845" w:rsidRPr="006B1845" w14:paraId="71E6DA1E" w14:textId="77777777">
        <w:trPr>
          <w:tblCellSpacing w:w="15" w:type="dxa"/>
        </w:trPr>
        <w:tc>
          <w:tcPr>
            <w:tcW w:w="0" w:type="auto"/>
            <w:vAlign w:val="center"/>
            <w:hideMark/>
          </w:tcPr>
          <w:p w14:paraId="031996AD" w14:textId="77777777" w:rsidR="006B1845" w:rsidRPr="006B1845" w:rsidRDefault="006B1845" w:rsidP="006B1845">
            <w:pPr>
              <w:spacing w:line="276" w:lineRule="auto"/>
              <w:jc w:val="both"/>
            </w:pPr>
            <w:r w:rsidRPr="006B1845">
              <w:t>Random</w:t>
            </w:r>
          </w:p>
        </w:tc>
        <w:tc>
          <w:tcPr>
            <w:tcW w:w="0" w:type="auto"/>
            <w:vAlign w:val="center"/>
            <w:hideMark/>
          </w:tcPr>
          <w:p w14:paraId="07B62645" w14:textId="77777777" w:rsidR="006B1845" w:rsidRPr="006B1845" w:rsidRDefault="006B1845" w:rsidP="006B1845">
            <w:pPr>
              <w:spacing w:line="276" w:lineRule="auto"/>
              <w:jc w:val="both"/>
            </w:pPr>
            <w:r w:rsidRPr="006B1845">
              <w:t>Selects actions without considering learned values</w:t>
            </w:r>
          </w:p>
        </w:tc>
      </w:tr>
    </w:tbl>
    <w:p w14:paraId="404A9272" w14:textId="77777777" w:rsidR="006B1845" w:rsidRPr="006B1845" w:rsidRDefault="006B1845" w:rsidP="006B1845">
      <w:pPr>
        <w:spacing w:line="276" w:lineRule="auto"/>
        <w:jc w:val="both"/>
        <w:rPr>
          <w:b/>
          <w:bCs/>
        </w:rPr>
      </w:pPr>
      <w:r w:rsidRPr="006B1845">
        <w:rPr>
          <w:b/>
          <w:bCs/>
        </w:rPr>
        <w:t>1. Understanding of Data</w:t>
      </w:r>
    </w:p>
    <w:p w14:paraId="07E0FD27" w14:textId="77777777" w:rsidR="006B1845" w:rsidRPr="006B1845" w:rsidRDefault="006B1845" w:rsidP="006B1845">
      <w:pPr>
        <w:spacing w:line="276" w:lineRule="auto"/>
        <w:jc w:val="both"/>
      </w:pPr>
      <w:r w:rsidRPr="006B1845">
        <w:t>The ε-greedy strategy produces the highest cumulative reward among the three methods.</w:t>
      </w:r>
    </w:p>
    <w:p w14:paraId="5D5C7D8F" w14:textId="77777777" w:rsidR="006B1845" w:rsidRPr="006B1845" w:rsidRDefault="006B1845" w:rsidP="006B1845">
      <w:pPr>
        <w:spacing w:line="276" w:lineRule="auto"/>
        <w:jc w:val="both"/>
        <w:rPr>
          <w:b/>
          <w:bCs/>
        </w:rPr>
      </w:pPr>
      <w:r w:rsidRPr="006B1845">
        <w:rPr>
          <w:b/>
          <w:bCs/>
        </w:rPr>
        <w:t>2. Analysis</w:t>
      </w:r>
    </w:p>
    <w:p w14:paraId="4049C039" w14:textId="77777777" w:rsidR="006B1845" w:rsidRPr="006B1845" w:rsidRDefault="006B1845" w:rsidP="006B1845">
      <w:pPr>
        <w:spacing w:line="276" w:lineRule="auto"/>
        <w:jc w:val="both"/>
      </w:pPr>
      <w:r w:rsidRPr="006B1845">
        <w:rPr>
          <w:b/>
          <w:bCs/>
        </w:rPr>
        <w:t>ε-greedy</w:t>
      </w:r>
      <w:r w:rsidRPr="006B1845">
        <w:t xml:space="preserve"> provides a simple balance between exploration and exploitation. Most of the time, the agent selects the best-known action, while occasionally trying another action.</w:t>
      </w:r>
    </w:p>
    <w:p w14:paraId="68602C69" w14:textId="77777777" w:rsidR="006B1845" w:rsidRPr="006B1845" w:rsidRDefault="006B1845" w:rsidP="006B1845">
      <w:pPr>
        <w:spacing w:line="276" w:lineRule="auto"/>
        <w:jc w:val="both"/>
      </w:pPr>
      <w:proofErr w:type="spellStart"/>
      <w:r w:rsidRPr="006B1845">
        <w:rPr>
          <w:b/>
          <w:bCs/>
        </w:rPr>
        <w:t>Softmax</w:t>
      </w:r>
      <w:proofErr w:type="spellEnd"/>
      <w:r w:rsidRPr="006B1845">
        <w:t xml:space="preserve"> assigns probabilities to actions according to their estimated values. It provides more gradual exploration but may not perform as well in this particular environment.</w:t>
      </w:r>
    </w:p>
    <w:p w14:paraId="4C94B2F4" w14:textId="77777777" w:rsidR="006B1845" w:rsidRPr="006B1845" w:rsidRDefault="006B1845" w:rsidP="006B1845">
      <w:pPr>
        <w:spacing w:line="276" w:lineRule="auto"/>
        <w:jc w:val="both"/>
      </w:pPr>
      <w:r w:rsidRPr="006B1845">
        <w:rPr>
          <w:b/>
          <w:bCs/>
        </w:rPr>
        <w:t>Random exploration</w:t>
      </w:r>
      <w:r w:rsidRPr="006B1845">
        <w:t xml:space="preserve"> does not effectively use learned Q-values and therefore can select poor actions frequently.</w:t>
      </w:r>
    </w:p>
    <w:p w14:paraId="7FA20950" w14:textId="77777777" w:rsidR="006B1845" w:rsidRPr="006B1845" w:rsidRDefault="006B1845" w:rsidP="006B1845">
      <w:pPr>
        <w:spacing w:line="276" w:lineRule="auto"/>
        <w:jc w:val="both"/>
        <w:rPr>
          <w:b/>
          <w:bCs/>
        </w:rPr>
      </w:pPr>
      <w:r w:rsidRPr="006B1845">
        <w:rPr>
          <w:b/>
          <w:bCs/>
        </w:rPr>
        <w:t>3. Application of Concept</w:t>
      </w:r>
    </w:p>
    <w:p w14:paraId="064C37A1" w14:textId="77777777" w:rsidR="006B1845" w:rsidRPr="006B1845" w:rsidRDefault="006B1845" w:rsidP="006B1845">
      <w:pPr>
        <w:spacing w:line="276" w:lineRule="auto"/>
        <w:jc w:val="both"/>
      </w:pPr>
      <w:r w:rsidRPr="006B1845">
        <w:lastRenderedPageBreak/>
        <w:t>Because the environment appears to benefit from exploiting learned knowledge, ε-greedy is effective. It still allows occasional exploration, preventing the agent from becoming completely deterministic too early.</w:t>
      </w:r>
    </w:p>
    <w:p w14:paraId="34FECED1" w14:textId="77777777" w:rsidR="006B1845" w:rsidRPr="006B1845" w:rsidRDefault="006B1845" w:rsidP="006B1845">
      <w:pPr>
        <w:spacing w:line="276" w:lineRule="auto"/>
        <w:jc w:val="both"/>
        <w:rPr>
          <w:b/>
          <w:bCs/>
        </w:rPr>
      </w:pPr>
      <w:r w:rsidRPr="006B1845">
        <w:rPr>
          <w:b/>
          <w:bCs/>
        </w:rPr>
        <w:t>4. Conclusion</w:t>
      </w:r>
    </w:p>
    <w:p w14:paraId="2E50EBAA" w14:textId="77777777" w:rsidR="006B1845" w:rsidRPr="006B1845" w:rsidRDefault="006B1845" w:rsidP="006B1845">
      <w:pPr>
        <w:spacing w:line="276" w:lineRule="auto"/>
        <w:jc w:val="both"/>
      </w:pPr>
      <w:r w:rsidRPr="006B1845">
        <w:rPr>
          <w:b/>
          <w:bCs/>
        </w:rPr>
        <w:t>ε-greedy is the best strategy in this experiment</w:t>
      </w:r>
      <w:r w:rsidRPr="006B1845">
        <w:t xml:space="preserve"> because it produces the highest cumulative reward while maintaining a reasonable exploration mechanism.</w:t>
      </w:r>
    </w:p>
    <w:p w14:paraId="716D9406" w14:textId="77777777" w:rsidR="006B1845" w:rsidRPr="006B1845" w:rsidRDefault="006B1845" w:rsidP="006B1845">
      <w:pPr>
        <w:spacing w:line="276" w:lineRule="auto"/>
        <w:jc w:val="both"/>
        <w:rPr>
          <w:b/>
          <w:bCs/>
        </w:rPr>
      </w:pPr>
      <w:r w:rsidRPr="006B1845">
        <w:rPr>
          <w:b/>
          <w:bCs/>
        </w:rPr>
        <w:t>Final Interpretation</w:t>
      </w:r>
    </w:p>
    <w:p w14:paraId="13D49E06" w14:textId="77777777" w:rsidR="006B1845" w:rsidRPr="006B1845" w:rsidRDefault="006B1845" w:rsidP="006B1845">
      <w:pPr>
        <w:spacing w:line="276" w:lineRule="auto"/>
        <w:jc w:val="both"/>
      </w:pPr>
      <w:r w:rsidRPr="006B1845">
        <w:rPr>
          <w:b/>
          <w:bCs/>
        </w:rPr>
        <w:t>ε-greedy → balanced exploration/exploitation → highest observed cumulative reward.</w:t>
      </w:r>
    </w:p>
    <w:p w14:paraId="5EBEF8C3" w14:textId="77777777" w:rsidR="006B1845" w:rsidRPr="006B1845" w:rsidRDefault="00000000" w:rsidP="006B1845">
      <w:pPr>
        <w:spacing w:line="276" w:lineRule="auto"/>
        <w:jc w:val="both"/>
      </w:pPr>
      <w:r>
        <w:pict w14:anchorId="4BA9368F">
          <v:rect id="_x0000_i1031" style="width:0;height:1.5pt" o:hralign="center" o:hrstd="t" o:hr="t" fillcolor="#a0a0a0" stroked="f"/>
        </w:pict>
      </w:r>
    </w:p>
    <w:p w14:paraId="5F5A2D99" w14:textId="77777777" w:rsidR="006B1845" w:rsidRPr="006B1845" w:rsidRDefault="006B1845" w:rsidP="006B1845">
      <w:pPr>
        <w:spacing w:line="276" w:lineRule="auto"/>
        <w:jc w:val="both"/>
        <w:rPr>
          <w:b/>
          <w:bCs/>
        </w:rPr>
      </w:pPr>
      <w:r w:rsidRPr="006B1845">
        <w:rPr>
          <w:b/>
          <w:bCs/>
        </w:rPr>
        <w:t>Q8. Reduction in Maze Steps</w:t>
      </w:r>
    </w:p>
    <w:p w14:paraId="219441D7" w14:textId="77777777" w:rsidR="006B1845" w:rsidRPr="006B1845" w:rsidRDefault="006B1845" w:rsidP="006B1845">
      <w:pPr>
        <w:spacing w:line="276" w:lineRule="auto"/>
        <w:jc w:val="both"/>
        <w:rPr>
          <w:b/>
          <w:bCs/>
        </w:rPr>
      </w:pPr>
      <w:r w:rsidRPr="006B1845">
        <w:rPr>
          <w:b/>
          <w:bCs/>
        </w:rPr>
        <w:t>Given Data</w:t>
      </w:r>
    </w:p>
    <w:p w14:paraId="4FAEA73A" w14:textId="77777777" w:rsidR="006B1845" w:rsidRPr="006B1845" w:rsidRDefault="006B1845" w:rsidP="006B1845">
      <w:pPr>
        <w:numPr>
          <w:ilvl w:val="0"/>
          <w:numId w:val="5"/>
        </w:numPr>
        <w:spacing w:line="276" w:lineRule="auto"/>
        <w:jc w:val="both"/>
      </w:pPr>
      <w:r w:rsidRPr="006B1845">
        <w:t xml:space="preserve">Initial steps = </w:t>
      </w:r>
      <w:r w:rsidRPr="006B1845">
        <w:rPr>
          <w:b/>
          <w:bCs/>
        </w:rPr>
        <w:t>50</w:t>
      </w:r>
      <w:r w:rsidRPr="006B1845">
        <w:t xml:space="preserve"> </w:t>
      </w:r>
    </w:p>
    <w:p w14:paraId="7A5238E7" w14:textId="77777777" w:rsidR="006B1845" w:rsidRPr="006B1845" w:rsidRDefault="006B1845" w:rsidP="006B1845">
      <w:pPr>
        <w:numPr>
          <w:ilvl w:val="0"/>
          <w:numId w:val="5"/>
        </w:numPr>
        <w:spacing w:line="276" w:lineRule="auto"/>
        <w:jc w:val="both"/>
      </w:pPr>
      <w:r w:rsidRPr="006B1845">
        <w:t xml:space="preserve">After 300 episodes = </w:t>
      </w:r>
      <w:r w:rsidRPr="006B1845">
        <w:rPr>
          <w:b/>
          <w:bCs/>
        </w:rPr>
        <w:t>15</w:t>
      </w:r>
      <w:r w:rsidRPr="006B1845">
        <w:t xml:space="preserve"> </w:t>
      </w:r>
    </w:p>
    <w:p w14:paraId="3F5DF825" w14:textId="77777777" w:rsidR="006B1845" w:rsidRPr="006B1845" w:rsidRDefault="006B1845" w:rsidP="006B1845">
      <w:pPr>
        <w:spacing w:line="276" w:lineRule="auto"/>
        <w:jc w:val="both"/>
        <w:rPr>
          <w:b/>
          <w:bCs/>
        </w:rPr>
      </w:pPr>
      <w:r w:rsidRPr="006B1845">
        <w:rPr>
          <w:b/>
          <w:bCs/>
        </w:rPr>
        <w:t>1. Understanding of Data</w:t>
      </w:r>
    </w:p>
    <w:p w14:paraId="13057198" w14:textId="77777777" w:rsidR="006B1845" w:rsidRPr="006B1845" w:rsidRDefault="006B1845" w:rsidP="006B1845">
      <w:pPr>
        <w:spacing w:line="276" w:lineRule="auto"/>
        <w:jc w:val="both"/>
      </w:pPr>
      <w:r w:rsidRPr="006B1845">
        <w:t xml:space="preserve">The number of steps required to reach the goal decreases from </w:t>
      </w:r>
      <w:r w:rsidRPr="006B1845">
        <w:rPr>
          <w:b/>
          <w:bCs/>
        </w:rPr>
        <w:t>50 to 15</w:t>
      </w:r>
      <w:r w:rsidRPr="006B1845">
        <w:t>.</w:t>
      </w:r>
    </w:p>
    <w:p w14:paraId="52E39901" w14:textId="77777777" w:rsidR="006B1845" w:rsidRPr="006B1845" w:rsidRDefault="006B1845" w:rsidP="006B1845">
      <w:pPr>
        <w:spacing w:line="276" w:lineRule="auto"/>
        <w:jc w:val="both"/>
      </w:pPr>
      <w:r w:rsidRPr="006B1845">
        <w:t>Reduction:</w:t>
      </w:r>
    </w:p>
    <w:p w14:paraId="00718B77" w14:textId="77777777" w:rsidR="006B1845" w:rsidRPr="006B1845" w:rsidRDefault="006B1845" w:rsidP="006B1845">
      <w:pPr>
        <w:spacing w:line="276" w:lineRule="auto"/>
        <w:jc w:val="both"/>
      </w:pPr>
      <w:r w:rsidRPr="006B1845">
        <w:t>Percentage reduction:</w:t>
      </w:r>
    </w:p>
    <w:p w14:paraId="1F000E61" w14:textId="77777777" w:rsidR="006B1845" w:rsidRPr="006B1845" w:rsidRDefault="006B1845" w:rsidP="006B1845">
      <w:pPr>
        <w:spacing w:line="276" w:lineRule="auto"/>
        <w:jc w:val="both"/>
        <w:rPr>
          <w:b/>
          <w:bCs/>
        </w:rPr>
      </w:pPr>
      <w:r w:rsidRPr="006B1845">
        <w:rPr>
          <w:b/>
          <w:bCs/>
        </w:rPr>
        <w:t>2. Analysis</w:t>
      </w:r>
    </w:p>
    <w:p w14:paraId="603450EA" w14:textId="77777777" w:rsidR="006B1845" w:rsidRPr="006B1845" w:rsidRDefault="006B1845" w:rsidP="006B1845">
      <w:pPr>
        <w:spacing w:line="276" w:lineRule="auto"/>
        <w:jc w:val="both"/>
      </w:pPr>
      <w:r w:rsidRPr="006B1845">
        <w:t>Initially, the agent takes 50 steps because it does not know the optimal route through the maze.</w:t>
      </w:r>
    </w:p>
    <w:p w14:paraId="521116C2" w14:textId="77777777" w:rsidR="006B1845" w:rsidRPr="006B1845" w:rsidRDefault="006B1845" w:rsidP="006B1845">
      <w:pPr>
        <w:spacing w:line="276" w:lineRule="auto"/>
        <w:jc w:val="both"/>
      </w:pPr>
      <w:r w:rsidRPr="006B1845">
        <w:t>With training, the agent learns which actions lead toward the goal. After 300 episodes, only 15 steps are required.</w:t>
      </w:r>
    </w:p>
    <w:p w14:paraId="74A2E84A" w14:textId="77777777" w:rsidR="006B1845" w:rsidRPr="006B1845" w:rsidRDefault="006B1845" w:rsidP="006B1845">
      <w:pPr>
        <w:spacing w:line="276" w:lineRule="auto"/>
        <w:jc w:val="both"/>
      </w:pPr>
      <w:r w:rsidRPr="006B1845">
        <w:t>This indicates that the agent has learned a considerably more efficient path.</w:t>
      </w:r>
    </w:p>
    <w:p w14:paraId="28B65A97" w14:textId="77777777" w:rsidR="006B1845" w:rsidRPr="006B1845" w:rsidRDefault="006B1845" w:rsidP="006B1845">
      <w:pPr>
        <w:spacing w:line="276" w:lineRule="auto"/>
        <w:jc w:val="both"/>
        <w:rPr>
          <w:b/>
          <w:bCs/>
        </w:rPr>
      </w:pPr>
      <w:r w:rsidRPr="006B1845">
        <w:rPr>
          <w:b/>
          <w:bCs/>
        </w:rPr>
        <w:t>3. Application of RL Concept</w:t>
      </w:r>
    </w:p>
    <w:p w14:paraId="76BE287F" w14:textId="77777777" w:rsidR="006B1845" w:rsidRPr="006B1845" w:rsidRDefault="006B1845" w:rsidP="006B1845">
      <w:pPr>
        <w:spacing w:line="276" w:lineRule="auto"/>
        <w:jc w:val="both"/>
      </w:pPr>
      <w:r w:rsidRPr="006B1845">
        <w:t>A lower number of steps means fewer unnecessary actions and a more efficient policy.</w:t>
      </w:r>
    </w:p>
    <w:p w14:paraId="78248193" w14:textId="77777777" w:rsidR="006B1845" w:rsidRPr="006B1845" w:rsidRDefault="006B1845" w:rsidP="006B1845">
      <w:pPr>
        <w:spacing w:line="276" w:lineRule="auto"/>
        <w:jc w:val="both"/>
      </w:pPr>
      <w:r w:rsidRPr="006B1845">
        <w:t>If the minimum possible path in the maze is 15 steps, then the agent has reached the optimal policy. If the theoretical minimum is less than 15, further training may still be required.</w:t>
      </w:r>
    </w:p>
    <w:p w14:paraId="2B8BE4E8" w14:textId="77777777" w:rsidR="006B1845" w:rsidRPr="006B1845" w:rsidRDefault="006B1845" w:rsidP="006B1845">
      <w:pPr>
        <w:spacing w:line="276" w:lineRule="auto"/>
        <w:jc w:val="both"/>
        <w:rPr>
          <w:b/>
          <w:bCs/>
        </w:rPr>
      </w:pPr>
      <w:r w:rsidRPr="006B1845">
        <w:rPr>
          <w:b/>
          <w:bCs/>
        </w:rPr>
        <w:t>4. Conclusion</w:t>
      </w:r>
    </w:p>
    <w:p w14:paraId="30D95F8A" w14:textId="77777777" w:rsidR="006B1845" w:rsidRPr="006B1845" w:rsidRDefault="006B1845" w:rsidP="006B1845">
      <w:pPr>
        <w:spacing w:line="276" w:lineRule="auto"/>
        <w:jc w:val="both"/>
      </w:pPr>
      <w:r w:rsidRPr="006B1845">
        <w:t xml:space="preserve">The reduction of </w:t>
      </w:r>
      <w:r w:rsidRPr="006B1845">
        <w:rPr>
          <w:b/>
          <w:bCs/>
        </w:rPr>
        <w:t>70% in steps</w:t>
      </w:r>
      <w:r w:rsidRPr="006B1845">
        <w:t xml:space="preserve"> strongly indicates policy improvement and possible convergence. However, optimality should be confirmed by comparing the 15-step path with the known shortest path.</w:t>
      </w:r>
    </w:p>
    <w:p w14:paraId="1E330102" w14:textId="77777777" w:rsidR="006B1845" w:rsidRPr="006B1845" w:rsidRDefault="006B1845" w:rsidP="006B1845">
      <w:pPr>
        <w:spacing w:line="276" w:lineRule="auto"/>
        <w:jc w:val="both"/>
        <w:rPr>
          <w:b/>
          <w:bCs/>
        </w:rPr>
      </w:pPr>
      <w:r w:rsidRPr="006B1845">
        <w:rPr>
          <w:b/>
          <w:bCs/>
        </w:rPr>
        <w:t>Final Interpretation</w:t>
      </w:r>
    </w:p>
    <w:p w14:paraId="25BA7555" w14:textId="77777777" w:rsidR="006B1845" w:rsidRPr="006B1845" w:rsidRDefault="006B1845" w:rsidP="006B1845">
      <w:pPr>
        <w:spacing w:line="276" w:lineRule="auto"/>
        <w:jc w:val="both"/>
      </w:pPr>
      <w:r w:rsidRPr="006B1845">
        <w:rPr>
          <w:b/>
          <w:bCs/>
        </w:rPr>
        <w:t>50 → 15 steps = 70% reduction → major improvement in navigation efficiency.</w:t>
      </w:r>
    </w:p>
    <w:p w14:paraId="7D33FBEB" w14:textId="77777777" w:rsidR="006B1845" w:rsidRPr="006B1845" w:rsidRDefault="00000000" w:rsidP="006B1845">
      <w:pPr>
        <w:spacing w:line="276" w:lineRule="auto"/>
        <w:jc w:val="both"/>
      </w:pPr>
      <w:r>
        <w:pict w14:anchorId="359EE677">
          <v:rect id="_x0000_i1032" style="width:0;height:1.5pt" o:hralign="center" o:hrstd="t" o:hr="t" fillcolor="#a0a0a0" stroked="f"/>
        </w:pict>
      </w:r>
    </w:p>
    <w:p w14:paraId="4E544F7F" w14:textId="77777777" w:rsidR="006B1845" w:rsidRPr="006B1845" w:rsidRDefault="006B1845" w:rsidP="006B1845">
      <w:pPr>
        <w:spacing w:line="276" w:lineRule="auto"/>
        <w:jc w:val="both"/>
        <w:rPr>
          <w:b/>
          <w:bCs/>
        </w:rPr>
      </w:pPr>
      <w:r w:rsidRPr="006B1845">
        <w:rPr>
          <w:b/>
          <w:bCs/>
        </w:rPr>
        <w:t>Q9. Discount Factor in SARSA</w:t>
      </w:r>
    </w:p>
    <w:p w14:paraId="137A8EFC"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135"/>
      </w:tblGrid>
      <w:tr w:rsidR="006B1845" w:rsidRPr="006B1845" w14:paraId="762A6442" w14:textId="77777777">
        <w:trPr>
          <w:tblHeader/>
          <w:tblCellSpacing w:w="15" w:type="dxa"/>
        </w:trPr>
        <w:tc>
          <w:tcPr>
            <w:tcW w:w="0" w:type="auto"/>
            <w:vAlign w:val="center"/>
            <w:hideMark/>
          </w:tcPr>
          <w:p w14:paraId="5FCC16D6" w14:textId="77777777" w:rsidR="006B1845" w:rsidRPr="006B1845" w:rsidRDefault="006B1845" w:rsidP="006B1845">
            <w:pPr>
              <w:spacing w:line="276" w:lineRule="auto"/>
              <w:jc w:val="both"/>
              <w:rPr>
                <w:b/>
                <w:bCs/>
              </w:rPr>
            </w:pPr>
            <w:r w:rsidRPr="006B1845">
              <w:rPr>
                <w:b/>
                <w:bCs/>
              </w:rPr>
              <w:t>γ</w:t>
            </w:r>
          </w:p>
        </w:tc>
        <w:tc>
          <w:tcPr>
            <w:tcW w:w="0" w:type="auto"/>
            <w:vAlign w:val="center"/>
            <w:hideMark/>
          </w:tcPr>
          <w:p w14:paraId="3394FFE9" w14:textId="77777777" w:rsidR="006B1845" w:rsidRPr="006B1845" w:rsidRDefault="006B1845" w:rsidP="006B1845">
            <w:pPr>
              <w:spacing w:line="276" w:lineRule="auto"/>
              <w:jc w:val="both"/>
              <w:rPr>
                <w:b/>
                <w:bCs/>
              </w:rPr>
            </w:pPr>
            <w:r w:rsidRPr="006B1845">
              <w:rPr>
                <w:b/>
                <w:bCs/>
              </w:rPr>
              <w:t>Long-Term Reward</w:t>
            </w:r>
          </w:p>
        </w:tc>
      </w:tr>
      <w:tr w:rsidR="006B1845" w:rsidRPr="006B1845" w14:paraId="533F882C" w14:textId="77777777">
        <w:trPr>
          <w:tblCellSpacing w:w="15" w:type="dxa"/>
        </w:trPr>
        <w:tc>
          <w:tcPr>
            <w:tcW w:w="0" w:type="auto"/>
            <w:vAlign w:val="center"/>
            <w:hideMark/>
          </w:tcPr>
          <w:p w14:paraId="53553747" w14:textId="77777777" w:rsidR="006B1845" w:rsidRPr="006B1845" w:rsidRDefault="006B1845" w:rsidP="006B1845">
            <w:pPr>
              <w:spacing w:line="276" w:lineRule="auto"/>
              <w:jc w:val="both"/>
            </w:pPr>
            <w:r w:rsidRPr="006B1845">
              <w:t>0.4</w:t>
            </w:r>
          </w:p>
        </w:tc>
        <w:tc>
          <w:tcPr>
            <w:tcW w:w="0" w:type="auto"/>
            <w:vAlign w:val="center"/>
            <w:hideMark/>
          </w:tcPr>
          <w:p w14:paraId="07369003" w14:textId="77777777" w:rsidR="006B1845" w:rsidRPr="006B1845" w:rsidRDefault="006B1845" w:rsidP="006B1845">
            <w:pPr>
              <w:spacing w:line="276" w:lineRule="auto"/>
              <w:jc w:val="both"/>
            </w:pPr>
            <w:r w:rsidRPr="006B1845">
              <w:t>Lower</w:t>
            </w:r>
          </w:p>
        </w:tc>
      </w:tr>
      <w:tr w:rsidR="006B1845" w:rsidRPr="006B1845" w14:paraId="179C7416" w14:textId="77777777">
        <w:trPr>
          <w:tblCellSpacing w:w="15" w:type="dxa"/>
        </w:trPr>
        <w:tc>
          <w:tcPr>
            <w:tcW w:w="0" w:type="auto"/>
            <w:vAlign w:val="center"/>
            <w:hideMark/>
          </w:tcPr>
          <w:p w14:paraId="4757EBF5" w14:textId="77777777" w:rsidR="006B1845" w:rsidRPr="006B1845" w:rsidRDefault="006B1845" w:rsidP="006B1845">
            <w:pPr>
              <w:spacing w:line="276" w:lineRule="auto"/>
              <w:jc w:val="both"/>
            </w:pPr>
            <w:r w:rsidRPr="006B1845">
              <w:t>0.7</w:t>
            </w:r>
          </w:p>
        </w:tc>
        <w:tc>
          <w:tcPr>
            <w:tcW w:w="0" w:type="auto"/>
            <w:vAlign w:val="center"/>
            <w:hideMark/>
          </w:tcPr>
          <w:p w14:paraId="1303E608" w14:textId="77777777" w:rsidR="006B1845" w:rsidRPr="006B1845" w:rsidRDefault="006B1845" w:rsidP="006B1845">
            <w:pPr>
              <w:spacing w:line="276" w:lineRule="auto"/>
              <w:jc w:val="both"/>
            </w:pPr>
            <w:r w:rsidRPr="006B1845">
              <w:t>Medium</w:t>
            </w:r>
          </w:p>
        </w:tc>
      </w:tr>
      <w:tr w:rsidR="006B1845" w:rsidRPr="006B1845" w14:paraId="7EBCD0B3" w14:textId="77777777">
        <w:trPr>
          <w:tblCellSpacing w:w="15" w:type="dxa"/>
        </w:trPr>
        <w:tc>
          <w:tcPr>
            <w:tcW w:w="0" w:type="auto"/>
            <w:vAlign w:val="center"/>
            <w:hideMark/>
          </w:tcPr>
          <w:p w14:paraId="681E25CA" w14:textId="77777777" w:rsidR="006B1845" w:rsidRPr="006B1845" w:rsidRDefault="006B1845" w:rsidP="006B1845">
            <w:pPr>
              <w:spacing w:line="276" w:lineRule="auto"/>
              <w:jc w:val="both"/>
            </w:pPr>
            <w:r w:rsidRPr="006B1845">
              <w:t>0.95</w:t>
            </w:r>
          </w:p>
        </w:tc>
        <w:tc>
          <w:tcPr>
            <w:tcW w:w="0" w:type="auto"/>
            <w:vAlign w:val="center"/>
            <w:hideMark/>
          </w:tcPr>
          <w:p w14:paraId="679CA041" w14:textId="77777777" w:rsidR="006B1845" w:rsidRPr="006B1845" w:rsidRDefault="006B1845" w:rsidP="006B1845">
            <w:pPr>
              <w:spacing w:line="276" w:lineRule="auto"/>
              <w:jc w:val="both"/>
            </w:pPr>
            <w:r w:rsidRPr="006B1845">
              <w:t>Highest</w:t>
            </w:r>
          </w:p>
        </w:tc>
      </w:tr>
    </w:tbl>
    <w:p w14:paraId="2C9F633B" w14:textId="77777777" w:rsidR="006B1845" w:rsidRPr="006B1845" w:rsidRDefault="006B1845" w:rsidP="006B1845">
      <w:pPr>
        <w:spacing w:line="276" w:lineRule="auto"/>
        <w:jc w:val="both"/>
        <w:rPr>
          <w:b/>
          <w:bCs/>
        </w:rPr>
      </w:pPr>
      <w:r w:rsidRPr="006B1845">
        <w:rPr>
          <w:b/>
          <w:bCs/>
        </w:rPr>
        <w:t>1. Understanding of Data</w:t>
      </w:r>
    </w:p>
    <w:p w14:paraId="79AEA02D" w14:textId="77777777" w:rsidR="006B1845" w:rsidRPr="006B1845" w:rsidRDefault="006B1845" w:rsidP="006B1845">
      <w:pPr>
        <w:spacing w:line="276" w:lineRule="auto"/>
        <w:jc w:val="both"/>
      </w:pPr>
      <w:r w:rsidRPr="006B1845">
        <w:t xml:space="preserve">The SARSA agent achieves the highest long-term reward when </w:t>
      </w:r>
      <w:r w:rsidRPr="006B1845">
        <w:rPr>
          <w:b/>
          <w:bCs/>
        </w:rPr>
        <w:t>γ = 0.95</w:t>
      </w:r>
      <w:r w:rsidRPr="006B1845">
        <w:t>.</w:t>
      </w:r>
    </w:p>
    <w:p w14:paraId="3B43E512" w14:textId="77777777" w:rsidR="006B1845" w:rsidRPr="006B1845" w:rsidRDefault="006B1845" w:rsidP="006B1845">
      <w:pPr>
        <w:spacing w:line="276" w:lineRule="auto"/>
        <w:jc w:val="both"/>
        <w:rPr>
          <w:b/>
          <w:bCs/>
        </w:rPr>
      </w:pPr>
      <w:r w:rsidRPr="006B1845">
        <w:rPr>
          <w:b/>
          <w:bCs/>
        </w:rPr>
        <w:t>2. Analysis</w:t>
      </w:r>
    </w:p>
    <w:p w14:paraId="36B7ADCB" w14:textId="77777777" w:rsidR="006B1845" w:rsidRPr="006B1845" w:rsidRDefault="006B1845" w:rsidP="006B1845">
      <w:pPr>
        <w:spacing w:line="276" w:lineRule="auto"/>
        <w:jc w:val="both"/>
      </w:pPr>
      <w:r w:rsidRPr="006B1845">
        <w:t>The discount factor determines the importance given to future rewards.</w:t>
      </w:r>
    </w:p>
    <w:p w14:paraId="3F931ECF" w14:textId="77777777" w:rsidR="006B1845" w:rsidRPr="006B1845" w:rsidRDefault="006B1845" w:rsidP="006B1845">
      <w:pPr>
        <w:spacing w:line="276" w:lineRule="auto"/>
        <w:jc w:val="both"/>
      </w:pPr>
      <w:r w:rsidRPr="006B1845">
        <w:lastRenderedPageBreak/>
        <w:t>At:</w:t>
      </w:r>
    </w:p>
    <w:p w14:paraId="0A11D1C8" w14:textId="77777777" w:rsidR="006B1845" w:rsidRPr="006B1845" w:rsidRDefault="006B1845" w:rsidP="006B1845">
      <w:pPr>
        <w:spacing w:line="276" w:lineRule="auto"/>
        <w:jc w:val="both"/>
      </w:pPr>
      <w:r w:rsidRPr="006B1845">
        <w:rPr>
          <w:b/>
          <w:bCs/>
        </w:rPr>
        <w:t>γ = 0.4:</w:t>
      </w:r>
      <w:r w:rsidRPr="006B1845">
        <w:br/>
        <w:t>The agent strongly focuses on immediate rewards.</w:t>
      </w:r>
    </w:p>
    <w:p w14:paraId="68A98C51" w14:textId="77777777" w:rsidR="006B1845" w:rsidRPr="006B1845" w:rsidRDefault="006B1845" w:rsidP="006B1845">
      <w:pPr>
        <w:spacing w:line="276" w:lineRule="auto"/>
        <w:jc w:val="both"/>
      </w:pPr>
      <w:r w:rsidRPr="006B1845">
        <w:rPr>
          <w:b/>
          <w:bCs/>
        </w:rPr>
        <w:t>γ = 0.7:</w:t>
      </w:r>
      <w:r w:rsidRPr="006B1845">
        <w:br/>
        <w:t>The agent considers both immediate and future rewards.</w:t>
      </w:r>
    </w:p>
    <w:p w14:paraId="4B78F523" w14:textId="77777777" w:rsidR="006B1845" w:rsidRPr="006B1845" w:rsidRDefault="006B1845" w:rsidP="006B1845">
      <w:pPr>
        <w:spacing w:line="276" w:lineRule="auto"/>
        <w:jc w:val="both"/>
      </w:pPr>
      <w:r w:rsidRPr="006B1845">
        <w:rPr>
          <w:b/>
          <w:bCs/>
        </w:rPr>
        <w:t>γ = 0.95:</w:t>
      </w:r>
      <w:r w:rsidRPr="006B1845">
        <w:br/>
        <w:t>The agent gives very high importance to future rewards.</w:t>
      </w:r>
    </w:p>
    <w:p w14:paraId="7A612743" w14:textId="77777777" w:rsidR="006B1845" w:rsidRPr="006B1845" w:rsidRDefault="006B1845" w:rsidP="006B1845">
      <w:pPr>
        <w:spacing w:line="276" w:lineRule="auto"/>
        <w:jc w:val="both"/>
      </w:pPr>
      <w:r w:rsidRPr="006B1845">
        <w:t>The high reward at γ = 0.95 indicates that the task benefits from planning several steps ahead.</w:t>
      </w:r>
    </w:p>
    <w:p w14:paraId="7C2C3696" w14:textId="77777777" w:rsidR="006B1845" w:rsidRPr="006B1845" w:rsidRDefault="006B1845" w:rsidP="006B1845">
      <w:pPr>
        <w:spacing w:line="276" w:lineRule="auto"/>
        <w:jc w:val="both"/>
        <w:rPr>
          <w:b/>
          <w:bCs/>
        </w:rPr>
      </w:pPr>
      <w:r w:rsidRPr="006B1845">
        <w:rPr>
          <w:b/>
          <w:bCs/>
        </w:rPr>
        <w:t>3. Application of Concept</w:t>
      </w:r>
    </w:p>
    <w:p w14:paraId="4737256F" w14:textId="77777777" w:rsidR="006B1845" w:rsidRPr="006B1845" w:rsidRDefault="006B1845" w:rsidP="006B1845">
      <w:pPr>
        <w:spacing w:line="276" w:lineRule="auto"/>
        <w:jc w:val="both"/>
      </w:pPr>
      <w:r w:rsidRPr="006B1845">
        <w:t>SARSA evaluates the value of the action actually selected by the policy. A high discount factor allows the agent to learn that some actions with low immediate reward can lead to better future outcomes.</w:t>
      </w:r>
    </w:p>
    <w:p w14:paraId="29A3E06D" w14:textId="77777777" w:rsidR="006B1845" w:rsidRPr="006B1845" w:rsidRDefault="006B1845" w:rsidP="006B1845">
      <w:pPr>
        <w:spacing w:line="276" w:lineRule="auto"/>
        <w:jc w:val="both"/>
        <w:rPr>
          <w:b/>
          <w:bCs/>
        </w:rPr>
      </w:pPr>
      <w:r w:rsidRPr="006B1845">
        <w:rPr>
          <w:b/>
          <w:bCs/>
        </w:rPr>
        <w:t>4. Conclusion</w:t>
      </w:r>
    </w:p>
    <w:p w14:paraId="0EE58BEB" w14:textId="77777777" w:rsidR="006B1845" w:rsidRPr="006B1845" w:rsidRDefault="006B1845" w:rsidP="006B1845">
      <w:pPr>
        <w:spacing w:line="276" w:lineRule="auto"/>
        <w:jc w:val="both"/>
      </w:pPr>
      <w:r w:rsidRPr="006B1845">
        <w:rPr>
          <w:b/>
          <w:bCs/>
        </w:rPr>
        <w:t>γ = 0.95 is most effective for this task</w:t>
      </w:r>
      <w:r w:rsidRPr="006B1845">
        <w:t xml:space="preserve"> because it produces the highest long-term reward.</w:t>
      </w:r>
    </w:p>
    <w:p w14:paraId="17357371" w14:textId="77777777" w:rsidR="006B1845" w:rsidRPr="006B1845" w:rsidRDefault="006B1845" w:rsidP="006B1845">
      <w:pPr>
        <w:spacing w:line="276" w:lineRule="auto"/>
        <w:jc w:val="both"/>
      </w:pPr>
      <w:r w:rsidRPr="006B1845">
        <w:t>However, a high γ is not universally best; it depends on the time horizon and characteristics of the environment.</w:t>
      </w:r>
    </w:p>
    <w:p w14:paraId="789A6AF2" w14:textId="77777777" w:rsidR="006B1845" w:rsidRPr="006B1845" w:rsidRDefault="006B1845" w:rsidP="006B1845">
      <w:pPr>
        <w:spacing w:line="276" w:lineRule="auto"/>
        <w:jc w:val="both"/>
        <w:rPr>
          <w:b/>
          <w:bCs/>
        </w:rPr>
      </w:pPr>
      <w:r w:rsidRPr="006B1845">
        <w:rPr>
          <w:b/>
          <w:bCs/>
        </w:rPr>
        <w:t>Final Interpretation</w:t>
      </w:r>
    </w:p>
    <w:p w14:paraId="5705CF42" w14:textId="77777777" w:rsidR="006B1845" w:rsidRPr="006B1845" w:rsidRDefault="006B1845" w:rsidP="006B1845">
      <w:pPr>
        <w:spacing w:line="276" w:lineRule="auto"/>
        <w:jc w:val="both"/>
      </w:pPr>
      <w:r w:rsidRPr="006B1845">
        <w:rPr>
          <w:b/>
          <w:bCs/>
        </w:rPr>
        <w:t>γ = 0.95 → strong focus on future rewards → highest observed long-term performance.</w:t>
      </w:r>
    </w:p>
    <w:p w14:paraId="14ECEEDF" w14:textId="77777777" w:rsidR="006B1845" w:rsidRPr="006B1845" w:rsidRDefault="00000000" w:rsidP="006B1845">
      <w:pPr>
        <w:spacing w:line="276" w:lineRule="auto"/>
        <w:jc w:val="both"/>
      </w:pPr>
      <w:r>
        <w:pict w14:anchorId="2BFC26E4">
          <v:rect id="_x0000_i1033" style="width:0;height:1.5pt" o:hralign="center" o:hrstd="t" o:hr="t" fillcolor="#a0a0a0" stroked="f"/>
        </w:pict>
      </w:r>
    </w:p>
    <w:p w14:paraId="609496F5" w14:textId="77777777" w:rsidR="006B1845" w:rsidRPr="006B1845" w:rsidRDefault="006B1845" w:rsidP="006B1845">
      <w:pPr>
        <w:spacing w:line="276" w:lineRule="auto"/>
        <w:jc w:val="both"/>
        <w:rPr>
          <w:b/>
          <w:bCs/>
        </w:rPr>
      </w:pPr>
      <w:r w:rsidRPr="006B1845">
        <w:rPr>
          <w:b/>
          <w:bCs/>
        </w:rPr>
        <w:t>Q10. Stabilization of Rewards in a Stochastic Environment</w:t>
      </w:r>
    </w:p>
    <w:p w14:paraId="3F702CD1" w14:textId="77777777" w:rsidR="006B1845" w:rsidRPr="006B1845" w:rsidRDefault="006B1845" w:rsidP="006B1845">
      <w:pPr>
        <w:spacing w:line="276" w:lineRule="auto"/>
        <w:jc w:val="both"/>
        <w:rPr>
          <w:b/>
          <w:bCs/>
        </w:rPr>
      </w:pPr>
      <w:r w:rsidRPr="006B1845">
        <w:rPr>
          <w:b/>
          <w:bCs/>
        </w:rPr>
        <w:t>Given Data</w:t>
      </w:r>
    </w:p>
    <w:p w14:paraId="4D741269" w14:textId="77777777" w:rsidR="006B1845" w:rsidRPr="006B1845" w:rsidRDefault="006B1845" w:rsidP="006B1845">
      <w:pPr>
        <w:numPr>
          <w:ilvl w:val="0"/>
          <w:numId w:val="6"/>
        </w:numPr>
        <w:spacing w:line="276" w:lineRule="auto"/>
        <w:jc w:val="both"/>
      </w:pPr>
      <w:r w:rsidRPr="006B1845">
        <w:t xml:space="preserve">Early episodes: </w:t>
      </w:r>
      <w:r w:rsidRPr="006B1845">
        <w:rPr>
          <w:b/>
          <w:bCs/>
        </w:rPr>
        <w:t>Fluctuating rewards</w:t>
      </w:r>
      <w:r w:rsidRPr="006B1845">
        <w:t xml:space="preserve"> </w:t>
      </w:r>
    </w:p>
    <w:p w14:paraId="78F320BB" w14:textId="77777777" w:rsidR="006B1845" w:rsidRPr="006B1845" w:rsidRDefault="006B1845" w:rsidP="006B1845">
      <w:pPr>
        <w:numPr>
          <w:ilvl w:val="0"/>
          <w:numId w:val="6"/>
        </w:numPr>
        <w:spacing w:line="276" w:lineRule="auto"/>
        <w:jc w:val="both"/>
      </w:pPr>
      <w:r w:rsidRPr="006B1845">
        <w:t xml:space="preserve">After 500 episodes: </w:t>
      </w:r>
      <w:r w:rsidRPr="006B1845">
        <w:rPr>
          <w:b/>
          <w:bCs/>
        </w:rPr>
        <w:t>Stable rewards</w:t>
      </w:r>
      <w:r w:rsidRPr="006B1845">
        <w:t xml:space="preserve"> </w:t>
      </w:r>
    </w:p>
    <w:p w14:paraId="223B96ED" w14:textId="77777777" w:rsidR="006B1845" w:rsidRPr="006B1845" w:rsidRDefault="006B1845" w:rsidP="006B1845">
      <w:pPr>
        <w:spacing w:line="276" w:lineRule="auto"/>
        <w:jc w:val="both"/>
        <w:rPr>
          <w:b/>
          <w:bCs/>
        </w:rPr>
      </w:pPr>
      <w:r w:rsidRPr="006B1845">
        <w:rPr>
          <w:b/>
          <w:bCs/>
        </w:rPr>
        <w:t>1. Understanding of Data</w:t>
      </w:r>
    </w:p>
    <w:p w14:paraId="6319D8A3" w14:textId="77777777" w:rsidR="006B1845" w:rsidRPr="006B1845" w:rsidRDefault="006B1845" w:rsidP="006B1845">
      <w:pPr>
        <w:spacing w:line="276" w:lineRule="auto"/>
        <w:jc w:val="both"/>
      </w:pPr>
      <w:r w:rsidRPr="006B1845">
        <w:t xml:space="preserve">The reward initially varies significantly but becomes more stable after approximately </w:t>
      </w:r>
      <w:r w:rsidRPr="006B1845">
        <w:rPr>
          <w:b/>
          <w:bCs/>
        </w:rPr>
        <w:t>500 episodes</w:t>
      </w:r>
      <w:r w:rsidRPr="006B1845">
        <w:t>.</w:t>
      </w:r>
    </w:p>
    <w:p w14:paraId="7198DD8C" w14:textId="77777777" w:rsidR="006B1845" w:rsidRPr="006B1845" w:rsidRDefault="006B1845" w:rsidP="006B1845">
      <w:pPr>
        <w:spacing w:line="276" w:lineRule="auto"/>
        <w:jc w:val="both"/>
        <w:rPr>
          <w:b/>
          <w:bCs/>
        </w:rPr>
      </w:pPr>
      <w:r w:rsidRPr="006B1845">
        <w:rPr>
          <w:b/>
          <w:bCs/>
        </w:rPr>
        <w:t>2. Analysis</w:t>
      </w:r>
    </w:p>
    <w:p w14:paraId="10783920" w14:textId="77777777" w:rsidR="006B1845" w:rsidRPr="006B1845" w:rsidRDefault="006B1845" w:rsidP="006B1845">
      <w:pPr>
        <w:spacing w:line="276" w:lineRule="auto"/>
        <w:jc w:val="both"/>
      </w:pPr>
      <w:r w:rsidRPr="006B1845">
        <w:t>Stochastic environments contain randomness in states, transitions, or rewards. Therefore, fluctuations during early training are normal because the agent is simultaneously exploring and learning.</w:t>
      </w:r>
    </w:p>
    <w:p w14:paraId="6F343E70" w14:textId="77777777" w:rsidR="006B1845" w:rsidRPr="006B1845" w:rsidRDefault="006B1845" w:rsidP="006B1845">
      <w:pPr>
        <w:spacing w:line="276" w:lineRule="auto"/>
        <w:jc w:val="both"/>
      </w:pPr>
      <w:r w:rsidRPr="006B1845">
        <w:t xml:space="preserve">As training continues, the agent gains more experience and improves its policy. After approximately 500 episodes, the reduced variation indicates that the agent's </w:t>
      </w:r>
      <w:proofErr w:type="spellStart"/>
      <w:r w:rsidRPr="006B1845">
        <w:t>behavior</w:t>
      </w:r>
      <w:proofErr w:type="spellEnd"/>
      <w:r w:rsidRPr="006B1845">
        <w:t xml:space="preserve"> has become more consistent.</w:t>
      </w:r>
    </w:p>
    <w:p w14:paraId="424C4945" w14:textId="77777777" w:rsidR="006B1845" w:rsidRPr="006B1845" w:rsidRDefault="006B1845" w:rsidP="006B1845">
      <w:pPr>
        <w:spacing w:line="276" w:lineRule="auto"/>
        <w:jc w:val="both"/>
        <w:rPr>
          <w:b/>
          <w:bCs/>
        </w:rPr>
      </w:pPr>
      <w:r w:rsidRPr="006B1845">
        <w:rPr>
          <w:b/>
          <w:bCs/>
        </w:rPr>
        <w:t>3. Application of RL Concept</w:t>
      </w:r>
    </w:p>
    <w:p w14:paraId="03A3BC34" w14:textId="77777777" w:rsidR="006B1845" w:rsidRPr="006B1845" w:rsidRDefault="006B1845" w:rsidP="006B1845">
      <w:pPr>
        <w:spacing w:line="276" w:lineRule="auto"/>
        <w:jc w:val="both"/>
      </w:pPr>
      <w:r w:rsidRPr="006B1845">
        <w:t>Stable rewards indicate that the policy is producing relatively consistent outcomes despite environmental randomness.</w:t>
      </w:r>
    </w:p>
    <w:p w14:paraId="3B77CC17" w14:textId="77777777" w:rsidR="006B1845" w:rsidRPr="006B1845" w:rsidRDefault="006B1845" w:rsidP="006B1845">
      <w:pPr>
        <w:spacing w:line="276" w:lineRule="auto"/>
        <w:jc w:val="both"/>
      </w:pPr>
      <w:r w:rsidRPr="006B1845">
        <w:t>This can be represented conceptually as:</w:t>
      </w:r>
    </w:p>
    <w:p w14:paraId="7DDD66D8" w14:textId="77777777" w:rsidR="006B1845" w:rsidRPr="006B1845" w:rsidRDefault="006B1845" w:rsidP="006B1845">
      <w:pPr>
        <w:spacing w:line="276" w:lineRule="auto"/>
        <w:jc w:val="both"/>
      </w:pPr>
      <w:r w:rsidRPr="006B1845">
        <w:t>Early Training</w:t>
      </w:r>
    </w:p>
    <w:p w14:paraId="31BF5A2A" w14:textId="77777777" w:rsidR="006B1845" w:rsidRPr="006B1845" w:rsidRDefault="006B1845" w:rsidP="006B1845">
      <w:pPr>
        <w:spacing w:line="276" w:lineRule="auto"/>
        <w:jc w:val="both"/>
      </w:pPr>
      <w:r w:rsidRPr="006B1845">
        <w:t>Reward</w:t>
      </w:r>
    </w:p>
    <w:p w14:paraId="14F2D41A" w14:textId="77777777" w:rsidR="006B1845" w:rsidRPr="006B1845" w:rsidRDefault="006B1845" w:rsidP="006B1845">
      <w:pPr>
        <w:spacing w:line="276" w:lineRule="auto"/>
        <w:jc w:val="both"/>
      </w:pPr>
      <w:r w:rsidRPr="006B1845">
        <w:t xml:space="preserve">  ↑</w:t>
      </w:r>
    </w:p>
    <w:p w14:paraId="42BFB0ED" w14:textId="77777777" w:rsidR="006B1845" w:rsidRPr="006B1845" w:rsidRDefault="006B1845" w:rsidP="006B1845">
      <w:pPr>
        <w:spacing w:line="276" w:lineRule="auto"/>
        <w:jc w:val="both"/>
      </w:pPr>
      <w:r w:rsidRPr="006B1845">
        <w:t xml:space="preserve">  |   /\     /\</w:t>
      </w:r>
    </w:p>
    <w:p w14:paraId="4EF358E0" w14:textId="77777777" w:rsidR="006B1845" w:rsidRPr="006B1845" w:rsidRDefault="006B1845" w:rsidP="006B1845">
      <w:pPr>
        <w:spacing w:line="276" w:lineRule="auto"/>
        <w:jc w:val="both"/>
      </w:pPr>
      <w:r w:rsidRPr="006B1845">
        <w:t xml:space="preserve">  | /\</w:t>
      </w:r>
      <w:proofErr w:type="gramStart"/>
      <w:r w:rsidRPr="006B1845">
        <w:t>/  \_/</w:t>
      </w:r>
      <w:proofErr w:type="gramEnd"/>
      <w:r w:rsidRPr="006B1845">
        <w:t xml:space="preserve">   \__</w:t>
      </w:r>
    </w:p>
    <w:p w14:paraId="68A56EFA" w14:textId="77777777" w:rsidR="006B1845" w:rsidRPr="006B1845" w:rsidRDefault="006B1845" w:rsidP="006B1845">
      <w:pPr>
        <w:spacing w:line="276" w:lineRule="auto"/>
        <w:jc w:val="both"/>
      </w:pPr>
      <w:r w:rsidRPr="006B1845">
        <w:t xml:space="preserve">  |/              \_</w:t>
      </w:r>
    </w:p>
    <w:p w14:paraId="2D9F5259" w14:textId="77777777" w:rsidR="006B1845" w:rsidRPr="006B1845" w:rsidRDefault="006B1845" w:rsidP="006B1845">
      <w:pPr>
        <w:spacing w:line="276" w:lineRule="auto"/>
        <w:jc w:val="both"/>
      </w:pPr>
      <w:r w:rsidRPr="006B1845">
        <w:t xml:space="preserve">  +--------------------→ Episodes</w:t>
      </w:r>
    </w:p>
    <w:p w14:paraId="5426FEE4" w14:textId="77777777" w:rsidR="006B1845" w:rsidRPr="006B1845" w:rsidRDefault="006B1845" w:rsidP="006B1845">
      <w:pPr>
        <w:spacing w:line="276" w:lineRule="auto"/>
        <w:jc w:val="both"/>
      </w:pPr>
      <w:r w:rsidRPr="006B1845">
        <w:lastRenderedPageBreak/>
        <w:t xml:space="preserve">          ↓</w:t>
      </w:r>
    </w:p>
    <w:p w14:paraId="770D5381" w14:textId="77777777" w:rsidR="006B1845" w:rsidRPr="006B1845" w:rsidRDefault="006B1845" w:rsidP="006B1845">
      <w:pPr>
        <w:spacing w:line="276" w:lineRule="auto"/>
        <w:jc w:val="both"/>
      </w:pPr>
      <w:r w:rsidRPr="006B1845">
        <w:t xml:space="preserve">     High variation</w:t>
      </w:r>
    </w:p>
    <w:p w14:paraId="55498488" w14:textId="77777777" w:rsidR="006B1845" w:rsidRPr="006B1845" w:rsidRDefault="006B1845" w:rsidP="006B1845">
      <w:pPr>
        <w:spacing w:line="276" w:lineRule="auto"/>
        <w:jc w:val="both"/>
      </w:pPr>
    </w:p>
    <w:p w14:paraId="006E3B3D" w14:textId="77777777" w:rsidR="006B1845" w:rsidRPr="006B1845" w:rsidRDefault="006B1845" w:rsidP="006B1845">
      <w:pPr>
        <w:spacing w:line="276" w:lineRule="auto"/>
        <w:jc w:val="both"/>
      </w:pPr>
      <w:r w:rsidRPr="006B1845">
        <w:t>After Learning</w:t>
      </w:r>
    </w:p>
    <w:p w14:paraId="1FE340DE" w14:textId="77777777" w:rsidR="006B1845" w:rsidRPr="006B1845" w:rsidRDefault="006B1845" w:rsidP="006B1845">
      <w:pPr>
        <w:spacing w:line="276" w:lineRule="auto"/>
        <w:jc w:val="both"/>
      </w:pPr>
      <w:r w:rsidRPr="006B1845">
        <w:t>Reward</w:t>
      </w:r>
    </w:p>
    <w:p w14:paraId="6C3C56D8" w14:textId="77777777" w:rsidR="006B1845" w:rsidRPr="006B1845" w:rsidRDefault="006B1845" w:rsidP="006B1845">
      <w:pPr>
        <w:spacing w:line="276" w:lineRule="auto"/>
        <w:jc w:val="both"/>
      </w:pPr>
      <w:r w:rsidRPr="006B1845">
        <w:t xml:space="preserve">  ↑</w:t>
      </w:r>
    </w:p>
    <w:p w14:paraId="61DC8BC6" w14:textId="77777777" w:rsidR="006B1845" w:rsidRPr="006B1845" w:rsidRDefault="006B1845" w:rsidP="006B1845">
      <w:pPr>
        <w:spacing w:line="276" w:lineRule="auto"/>
        <w:jc w:val="both"/>
      </w:pPr>
      <w:r w:rsidRPr="006B1845">
        <w:t xml:space="preserve">  | ─────────────────</w:t>
      </w:r>
    </w:p>
    <w:p w14:paraId="64EB115B" w14:textId="77777777" w:rsidR="006B1845" w:rsidRPr="006B1845" w:rsidRDefault="006B1845" w:rsidP="006B1845">
      <w:pPr>
        <w:spacing w:line="276" w:lineRule="auto"/>
        <w:jc w:val="both"/>
      </w:pPr>
      <w:r w:rsidRPr="006B1845">
        <w:t xml:space="preserve">  |   ───────────────</w:t>
      </w:r>
    </w:p>
    <w:p w14:paraId="2905B583" w14:textId="77777777" w:rsidR="006B1845" w:rsidRPr="006B1845" w:rsidRDefault="006B1845" w:rsidP="006B1845">
      <w:pPr>
        <w:spacing w:line="276" w:lineRule="auto"/>
        <w:jc w:val="both"/>
      </w:pPr>
      <w:r w:rsidRPr="006B1845">
        <w:t xml:space="preserve">  |</w:t>
      </w:r>
    </w:p>
    <w:p w14:paraId="5B113A2E" w14:textId="77777777" w:rsidR="006B1845" w:rsidRPr="006B1845" w:rsidRDefault="006B1845" w:rsidP="006B1845">
      <w:pPr>
        <w:spacing w:line="276" w:lineRule="auto"/>
        <w:jc w:val="both"/>
      </w:pPr>
      <w:r w:rsidRPr="006B1845">
        <w:t xml:space="preserve">  +--------------------→ Episodes</w:t>
      </w:r>
    </w:p>
    <w:p w14:paraId="3EF1DD83" w14:textId="77777777" w:rsidR="006B1845" w:rsidRPr="006B1845" w:rsidRDefault="006B1845" w:rsidP="006B1845">
      <w:pPr>
        <w:spacing w:line="276" w:lineRule="auto"/>
        <w:jc w:val="both"/>
      </w:pPr>
      <w:r w:rsidRPr="006B1845">
        <w:t xml:space="preserve">       Stable region</w:t>
      </w:r>
    </w:p>
    <w:p w14:paraId="5FCBCC85" w14:textId="77777777" w:rsidR="006B1845" w:rsidRPr="006B1845" w:rsidRDefault="006B1845" w:rsidP="006B1845">
      <w:pPr>
        <w:spacing w:line="276" w:lineRule="auto"/>
        <w:jc w:val="both"/>
        <w:rPr>
          <w:b/>
          <w:bCs/>
        </w:rPr>
      </w:pPr>
      <w:r w:rsidRPr="006B1845">
        <w:rPr>
          <w:b/>
          <w:bCs/>
        </w:rPr>
        <w:t>4. Conclusion</w:t>
      </w:r>
    </w:p>
    <w:p w14:paraId="2871F3AB" w14:textId="77777777" w:rsidR="006B1845" w:rsidRPr="006B1845" w:rsidRDefault="006B1845" w:rsidP="006B1845">
      <w:pPr>
        <w:spacing w:line="276" w:lineRule="auto"/>
        <w:jc w:val="both"/>
      </w:pPr>
      <w:r w:rsidRPr="006B1845">
        <w:t>The stabilization after 500 episodes suggests that the agent has learned a more robust policy. However, stable reward alone does not guarantee optimality; the final reward should also be compared with the achievable or benchmark performance.</w:t>
      </w:r>
    </w:p>
    <w:p w14:paraId="369DA96F" w14:textId="77777777" w:rsidR="006B1845" w:rsidRPr="006B1845" w:rsidRDefault="006B1845" w:rsidP="006B1845">
      <w:pPr>
        <w:spacing w:line="276" w:lineRule="auto"/>
        <w:jc w:val="both"/>
        <w:rPr>
          <w:b/>
          <w:bCs/>
        </w:rPr>
      </w:pPr>
      <w:r w:rsidRPr="006B1845">
        <w:rPr>
          <w:b/>
          <w:bCs/>
        </w:rPr>
        <w:t>Final Interpretation</w:t>
      </w:r>
    </w:p>
    <w:p w14:paraId="5979D7A5" w14:textId="77777777" w:rsidR="006B1845" w:rsidRPr="006B1845" w:rsidRDefault="006B1845" w:rsidP="006B1845">
      <w:pPr>
        <w:spacing w:line="276" w:lineRule="auto"/>
        <w:jc w:val="both"/>
      </w:pPr>
      <w:r w:rsidRPr="006B1845">
        <w:t>Fluctuating rewards → exploration/learning → stable rewards → improved and more robust policy.</w:t>
      </w:r>
    </w:p>
    <w:p w14:paraId="05400B45" w14:textId="77777777" w:rsidR="006B1845" w:rsidRPr="006B1845" w:rsidRDefault="006B1845"/>
    <w:sectPr w:rsidR="006B1845" w:rsidRPr="006B18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C69F18E3-0DAA-406B-AD04-09EAB7C8A85E}"/>
  </w:font>
  <w:font w:name="Calibri">
    <w:panose1 w:val="020F0502020204030204"/>
    <w:charset w:val="00"/>
    <w:family w:val="swiss"/>
    <w:pitch w:val="variable"/>
    <w:sig w:usb0="E4002EFF" w:usb1="C200247B" w:usb2="00000009" w:usb3="00000000" w:csb0="000001FF" w:csb1="00000000"/>
    <w:embedRegular r:id="rId2" w:fontKey="{50AC2455-90BC-43B5-A0B1-B4C913DBDA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C2C"/>
    <w:multiLevelType w:val="multilevel"/>
    <w:tmpl w:val="787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7A7"/>
    <w:multiLevelType w:val="multilevel"/>
    <w:tmpl w:val="443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C3504"/>
    <w:multiLevelType w:val="multilevel"/>
    <w:tmpl w:val="1AC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E0816"/>
    <w:multiLevelType w:val="multilevel"/>
    <w:tmpl w:val="DA5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1525B"/>
    <w:multiLevelType w:val="multilevel"/>
    <w:tmpl w:val="8E0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63741"/>
    <w:multiLevelType w:val="multilevel"/>
    <w:tmpl w:val="EDA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29473">
    <w:abstractNumId w:val="2"/>
  </w:num>
  <w:num w:numId="2" w16cid:durableId="232474641">
    <w:abstractNumId w:val="5"/>
  </w:num>
  <w:num w:numId="3" w16cid:durableId="439423143">
    <w:abstractNumId w:val="4"/>
  </w:num>
  <w:num w:numId="4" w16cid:durableId="1244337588">
    <w:abstractNumId w:val="0"/>
  </w:num>
  <w:num w:numId="5" w16cid:durableId="152644578">
    <w:abstractNumId w:val="1"/>
  </w:num>
  <w:num w:numId="6" w16cid:durableId="1582636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EC"/>
    <w:rsid w:val="000F5ABB"/>
    <w:rsid w:val="00150AEC"/>
    <w:rsid w:val="005938E1"/>
    <w:rsid w:val="006B1845"/>
    <w:rsid w:val="00784E8C"/>
    <w:rsid w:val="007E7484"/>
    <w:rsid w:val="00F12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B241"/>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2695</Words>
  <Characters>15367</Characters>
  <Application>Microsoft Office Word</Application>
  <DocSecurity>0</DocSecurity>
  <Lines>128</Lines>
  <Paragraphs>36</Paragraphs>
  <ScaleCrop>false</ScaleCrop>
  <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THANVITHA REDDY</cp:lastModifiedBy>
  <cp:revision>2</cp:revision>
  <dcterms:created xsi:type="dcterms:W3CDTF">2026-08-14T08:27:00Z</dcterms:created>
  <dcterms:modified xsi:type="dcterms:W3CDTF">2026-08-14T08:27:00Z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4412590abf4a463eae7b8a8b8ffa2ca7_23</vt:lpwstr>
  </property>
</Properties>
</file>