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45B17" w14:textId="5999E35C" w:rsidR="00453AD5" w:rsidRPr="00036A03" w:rsidRDefault="00036A03" w:rsidP="00036A03">
      <w:pPr>
        <w:jc w:val="center"/>
        <w:rPr>
          <w:b/>
          <w:bCs/>
        </w:rPr>
      </w:pPr>
      <w:r w:rsidRPr="00036A03">
        <w:rPr>
          <w:b/>
          <w:bCs/>
        </w:rPr>
        <w:t>Steps to connect to the API client</w:t>
      </w:r>
    </w:p>
    <w:p w14:paraId="3A7D383B" w14:textId="59E982EE" w:rsidR="00036A03" w:rsidRDefault="00036A03">
      <w:r>
        <w:t xml:space="preserve">API scraper Link - </w:t>
      </w:r>
      <w:hyperlink r:id="rId4" w:history="1">
        <w:r w:rsidRPr="00405042">
          <w:rPr>
            <w:rStyle w:val="Hyperlink"/>
          </w:rPr>
          <w:t>https://apify.com/junglee/amazon-reviews-scraper/input-schema</w:t>
        </w:r>
      </w:hyperlink>
    </w:p>
    <w:p w14:paraId="0C762A49" w14:textId="030D4316" w:rsidR="00036A03" w:rsidRDefault="00036A03">
      <w:r>
        <w:t xml:space="preserve">Once logged in can start the free trial for 14 days. </w:t>
      </w:r>
    </w:p>
    <w:p w14:paraId="7ED6B22D" w14:textId="54B6E265" w:rsidR="00036A03" w:rsidRDefault="00036A03">
      <w:r w:rsidRPr="00036A03">
        <w:drawing>
          <wp:inline distT="0" distB="0" distL="0" distR="0" wp14:anchorId="07181EC7" wp14:editId="2A9A4C1B">
            <wp:extent cx="5731510" cy="2346960"/>
            <wp:effectExtent l="0" t="0" r="2540" b="0"/>
            <wp:docPr id="1474560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60976" name="Picture 1" descr="A screenshot of a computer&#10;&#10;Description automatically generated"/>
                    <pic:cNvPicPr/>
                  </pic:nvPicPr>
                  <pic:blipFill>
                    <a:blip r:embed="rId5"/>
                    <a:stretch>
                      <a:fillRect/>
                    </a:stretch>
                  </pic:blipFill>
                  <pic:spPr>
                    <a:xfrm>
                      <a:off x="0" y="0"/>
                      <a:ext cx="5731510" cy="2346960"/>
                    </a:xfrm>
                    <a:prstGeom prst="rect">
                      <a:avLst/>
                    </a:prstGeom>
                  </pic:spPr>
                </pic:pic>
              </a:graphicData>
            </a:graphic>
          </wp:inline>
        </w:drawing>
      </w:r>
    </w:p>
    <w:p w14:paraId="670E4C84" w14:textId="5EEF9EF8" w:rsidR="00036A03" w:rsidRDefault="00036A03">
      <w:r>
        <w:t xml:space="preserve">Once, subscribed to the API, we can get the API token by clicking on the API tab as below </w:t>
      </w:r>
    </w:p>
    <w:p w14:paraId="3EA7AFB3" w14:textId="2D86174C" w:rsidR="00036A03" w:rsidRDefault="00036A03">
      <w:r>
        <w:rPr>
          <w:noProof/>
        </w:rPr>
        <mc:AlternateContent>
          <mc:Choice Requires="wps">
            <w:drawing>
              <wp:anchor distT="0" distB="0" distL="114300" distR="114300" simplePos="0" relativeHeight="251659264" behindDoc="0" locked="0" layoutInCell="1" allowOverlap="1" wp14:anchorId="2F75E9D2" wp14:editId="25F5211D">
                <wp:simplePos x="0" y="0"/>
                <wp:positionH relativeFrom="column">
                  <wp:posOffset>4709160</wp:posOffset>
                </wp:positionH>
                <wp:positionV relativeFrom="paragraph">
                  <wp:posOffset>342265</wp:posOffset>
                </wp:positionV>
                <wp:extent cx="769620" cy="205740"/>
                <wp:effectExtent l="0" t="0" r="11430" b="22860"/>
                <wp:wrapNone/>
                <wp:docPr id="1378998797" name="Rectangle 1"/>
                <wp:cNvGraphicFramePr/>
                <a:graphic xmlns:a="http://schemas.openxmlformats.org/drawingml/2006/main">
                  <a:graphicData uri="http://schemas.microsoft.com/office/word/2010/wordprocessingShape">
                    <wps:wsp>
                      <wps:cNvSpPr/>
                      <wps:spPr>
                        <a:xfrm>
                          <a:off x="0" y="0"/>
                          <a:ext cx="769620" cy="20574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89610" id="Rectangle 1" o:spid="_x0000_s1026" style="position:absolute;margin-left:370.8pt;margin-top:26.95pt;width:60.6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" filled="f" strokecolor="red" strokeweight="1pt"/>
            </w:pict>
          </mc:Fallback>
        </mc:AlternateContent>
      </w:r>
      <w:r w:rsidRPr="00036A03">
        <w:drawing>
          <wp:inline distT="0" distB="0" distL="0" distR="0" wp14:anchorId="3A08025F" wp14:editId="7FF0C6CD">
            <wp:extent cx="5731510" cy="2174240"/>
            <wp:effectExtent l="0" t="0" r="2540" b="0"/>
            <wp:docPr id="86863239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32395" name="Picture 1" descr="A screenshot of a chat&#10;&#10;Description automatically generated"/>
                    <pic:cNvPicPr/>
                  </pic:nvPicPr>
                  <pic:blipFill>
                    <a:blip r:embed="rId6"/>
                    <a:stretch>
                      <a:fillRect/>
                    </a:stretch>
                  </pic:blipFill>
                  <pic:spPr>
                    <a:xfrm>
                      <a:off x="0" y="0"/>
                      <a:ext cx="5731510" cy="2174240"/>
                    </a:xfrm>
                    <a:prstGeom prst="rect">
                      <a:avLst/>
                    </a:prstGeom>
                  </pic:spPr>
                </pic:pic>
              </a:graphicData>
            </a:graphic>
          </wp:inline>
        </w:drawing>
      </w:r>
    </w:p>
    <w:p w14:paraId="1AF5C093" w14:textId="2E3FF392" w:rsidR="00036A03" w:rsidRDefault="00036A03">
      <w:r>
        <w:t>The API clients will give the API get request in cURL and python languages as below</w:t>
      </w:r>
    </w:p>
    <w:p w14:paraId="0F10C8C8" w14:textId="0C388CEA" w:rsidR="00036A03" w:rsidRDefault="00036A03">
      <w:r>
        <w:rPr>
          <w:noProof/>
        </w:rPr>
        <mc:AlternateContent>
          <mc:Choice Requires="wps">
            <w:drawing>
              <wp:anchor distT="0" distB="0" distL="114300" distR="114300" simplePos="0" relativeHeight="251661312" behindDoc="0" locked="0" layoutInCell="1" allowOverlap="1" wp14:anchorId="6454B8E4" wp14:editId="2B205AF2">
                <wp:simplePos x="0" y="0"/>
                <wp:positionH relativeFrom="column">
                  <wp:posOffset>2598420</wp:posOffset>
                </wp:positionH>
                <wp:positionV relativeFrom="paragraph">
                  <wp:posOffset>358140</wp:posOffset>
                </wp:positionV>
                <wp:extent cx="769620" cy="205740"/>
                <wp:effectExtent l="0" t="0" r="11430" b="22860"/>
                <wp:wrapNone/>
                <wp:docPr id="1759234680" name="Rectangle 1"/>
                <wp:cNvGraphicFramePr/>
                <a:graphic xmlns:a="http://schemas.openxmlformats.org/drawingml/2006/main">
                  <a:graphicData uri="http://schemas.microsoft.com/office/word/2010/wordprocessingShape">
                    <wps:wsp>
                      <wps:cNvSpPr/>
                      <wps:spPr>
                        <a:xfrm>
                          <a:off x="0" y="0"/>
                          <a:ext cx="769620" cy="20574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E8CEC3" id="Rectangle 1" o:spid="_x0000_s1026" style="position:absolute;margin-left:204.6pt;margin-top:28.2pt;width:60.6pt;height:1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" filled="f" strokecolor="red" strokeweight="1pt"/>
            </w:pict>
          </mc:Fallback>
        </mc:AlternateContent>
      </w:r>
      <w:r w:rsidRPr="00036A03">
        <w:drawing>
          <wp:inline distT="0" distB="0" distL="0" distR="0" wp14:anchorId="46F25C6D" wp14:editId="7576A2B8">
            <wp:extent cx="5731510" cy="1772920"/>
            <wp:effectExtent l="0" t="0" r="2540" b="0"/>
            <wp:docPr id="1051658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58947" name="Picture 1" descr="A screenshot of a computer&#10;&#10;Description automatically generated"/>
                    <pic:cNvPicPr/>
                  </pic:nvPicPr>
                  <pic:blipFill>
                    <a:blip r:embed="rId7"/>
                    <a:stretch>
                      <a:fillRect/>
                    </a:stretch>
                  </pic:blipFill>
                  <pic:spPr>
                    <a:xfrm>
                      <a:off x="0" y="0"/>
                      <a:ext cx="5731510" cy="1772920"/>
                    </a:xfrm>
                    <a:prstGeom prst="rect">
                      <a:avLst/>
                    </a:prstGeom>
                  </pic:spPr>
                </pic:pic>
              </a:graphicData>
            </a:graphic>
          </wp:inline>
        </w:drawing>
      </w:r>
    </w:p>
    <w:p w14:paraId="166D2D7C" w14:textId="77777777" w:rsidR="00036A03" w:rsidRDefault="00036A03"/>
    <w:p w14:paraId="2A99EB7D" w14:textId="3E1E2A7E" w:rsidR="00036A03" w:rsidRDefault="00036A03">
      <w:r>
        <w:t xml:space="preserve">We can get the token id by clicking on the “Manage tokens” tab in the above screen. We can see the integration as below and can copy the API token id using the option highlighted. </w:t>
      </w:r>
    </w:p>
    <w:p w14:paraId="5942CEB2" w14:textId="77777777" w:rsidR="00036A03" w:rsidRDefault="00036A03"/>
    <w:p w14:paraId="6FA1B5C4" w14:textId="4396489A" w:rsidR="00036A03" w:rsidRDefault="00036A03">
      <w:r>
        <w:rPr>
          <w:noProof/>
        </w:rPr>
        <mc:AlternateContent>
          <mc:Choice Requires="wps">
            <w:drawing>
              <wp:anchor distT="0" distB="0" distL="114300" distR="114300" simplePos="0" relativeHeight="251663360" behindDoc="0" locked="0" layoutInCell="1" allowOverlap="1" wp14:anchorId="776C23A5" wp14:editId="00189CD6">
                <wp:simplePos x="0" y="0"/>
                <wp:positionH relativeFrom="margin">
                  <wp:posOffset>2476500</wp:posOffset>
                </wp:positionH>
                <wp:positionV relativeFrom="paragraph">
                  <wp:posOffset>2438400</wp:posOffset>
                </wp:positionV>
                <wp:extent cx="411480" cy="220980"/>
                <wp:effectExtent l="0" t="0" r="26670" b="26670"/>
                <wp:wrapNone/>
                <wp:docPr id="759039348" name="Rectangle 1"/>
                <wp:cNvGraphicFramePr/>
                <a:graphic xmlns:a="http://schemas.openxmlformats.org/drawingml/2006/main">
                  <a:graphicData uri="http://schemas.microsoft.com/office/word/2010/wordprocessingShape">
                    <wps:wsp>
                      <wps:cNvSpPr/>
                      <wps:spPr>
                        <a:xfrm>
                          <a:off x="0" y="0"/>
                          <a:ext cx="411480" cy="2209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267E7" id="Rectangle 1" o:spid="_x0000_s1026" style="position:absolute;margin-left:195pt;margin-top:192pt;width:32.4pt;height:17.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" filled="f" strokecolor="red" strokeweight="1pt">
                <w10:wrap anchorx="margin"/>
              </v:rect>
            </w:pict>
          </mc:Fallback>
        </mc:AlternateContent>
      </w:r>
      <w:r w:rsidRPr="00036A03">
        <w:drawing>
          <wp:inline distT="0" distB="0" distL="0" distR="0" wp14:anchorId="12989051" wp14:editId="304FC899">
            <wp:extent cx="5731510" cy="3145790"/>
            <wp:effectExtent l="0" t="0" r="2540" b="0"/>
            <wp:docPr id="2724660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66081" name="Picture 1" descr="A screenshot of a computer&#10;&#10;Description automatically generated"/>
                    <pic:cNvPicPr/>
                  </pic:nvPicPr>
                  <pic:blipFill>
                    <a:blip r:embed="rId8"/>
                    <a:stretch>
                      <a:fillRect/>
                    </a:stretch>
                  </pic:blipFill>
                  <pic:spPr>
                    <a:xfrm>
                      <a:off x="0" y="0"/>
                      <a:ext cx="5731510" cy="3145790"/>
                    </a:xfrm>
                    <a:prstGeom prst="rect">
                      <a:avLst/>
                    </a:prstGeom>
                  </pic:spPr>
                </pic:pic>
              </a:graphicData>
            </a:graphic>
          </wp:inline>
        </w:drawing>
      </w:r>
    </w:p>
    <w:p w14:paraId="1142B997" w14:textId="77777777" w:rsidR="007623D3" w:rsidRDefault="007623D3"/>
    <w:p w14:paraId="0F3972B5" w14:textId="6ECBAAA8" w:rsidR="007623D3" w:rsidRDefault="007623D3">
      <w:pPr>
        <w:rPr>
          <w:b/>
          <w:bCs/>
        </w:rPr>
      </w:pPr>
      <w:r w:rsidRPr="007623D3">
        <w:rPr>
          <w:b/>
          <w:bCs/>
        </w:rPr>
        <w:t xml:space="preserve">Code Dashboard: </w:t>
      </w:r>
    </w:p>
    <w:p w14:paraId="45392CC4" w14:textId="29C6318E" w:rsidR="007623D3" w:rsidRPr="007623D3" w:rsidRDefault="007623D3">
      <w:r w:rsidRPr="007623D3">
        <w:t xml:space="preserve">For the code dashboard, we need to key-in the ASIN number as search string. </w:t>
      </w:r>
    </w:p>
    <w:p w14:paraId="35243DEB" w14:textId="58846151" w:rsidR="007623D3" w:rsidRPr="007623D3" w:rsidRDefault="007623D3">
      <w:r w:rsidRPr="007623D3">
        <w:t xml:space="preserve">We can get the ASIN number from </w:t>
      </w:r>
      <w:r w:rsidR="002A1DF7">
        <w:t>URL</w:t>
      </w:r>
      <w:r w:rsidRPr="007623D3">
        <w:t xml:space="preserve"> of the product as below, which can be given to the dashboard. </w:t>
      </w:r>
    </w:p>
    <w:p w14:paraId="52F5A394" w14:textId="646279B9" w:rsidR="007623D3" w:rsidRDefault="007623D3">
      <w:r>
        <w:rPr>
          <w:noProof/>
        </w:rPr>
        <mc:AlternateContent>
          <mc:Choice Requires="wps">
            <w:drawing>
              <wp:anchor distT="0" distB="0" distL="114300" distR="114300" simplePos="0" relativeHeight="251664384" behindDoc="0" locked="0" layoutInCell="1" allowOverlap="1" wp14:anchorId="30E4A08D" wp14:editId="166B83EE">
                <wp:simplePos x="0" y="0"/>
                <wp:positionH relativeFrom="column">
                  <wp:posOffset>1882140</wp:posOffset>
                </wp:positionH>
                <wp:positionV relativeFrom="paragraph">
                  <wp:posOffset>111125</wp:posOffset>
                </wp:positionV>
                <wp:extent cx="746760" cy="220980"/>
                <wp:effectExtent l="0" t="0" r="15240" b="26670"/>
                <wp:wrapNone/>
                <wp:docPr id="138606613" name="Rectangle 2"/>
                <wp:cNvGraphicFramePr/>
                <a:graphic xmlns:a="http://schemas.openxmlformats.org/drawingml/2006/main">
                  <a:graphicData uri="http://schemas.microsoft.com/office/word/2010/wordprocessingShape">
                    <wps:wsp>
                      <wps:cNvSpPr/>
                      <wps:spPr>
                        <a:xfrm>
                          <a:off x="0" y="0"/>
                          <a:ext cx="746760" cy="2209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42FCA0" id="Rectangle 2" o:spid="_x0000_s1026" style="position:absolute;margin-left:148.2pt;margin-top:8.75pt;width:58.8pt;height:17.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" filled="f" strokecolor="red" strokeweight="1pt"/>
            </w:pict>
          </mc:Fallback>
        </mc:AlternateContent>
      </w:r>
      <w:r w:rsidRPr="007623D3">
        <w:drawing>
          <wp:inline distT="0" distB="0" distL="0" distR="0" wp14:anchorId="008A62E0" wp14:editId="5FE7572E">
            <wp:extent cx="5731510" cy="2641600"/>
            <wp:effectExtent l="0" t="0" r="2540" b="6350"/>
            <wp:docPr id="1898508011" name="Picture 1" descr="A close up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08011" name="Picture 1" descr="A close up of a product&#10;&#10;Description automatically generated"/>
                    <pic:cNvPicPr/>
                  </pic:nvPicPr>
                  <pic:blipFill>
                    <a:blip r:embed="rId9"/>
                    <a:stretch>
                      <a:fillRect/>
                    </a:stretch>
                  </pic:blipFill>
                  <pic:spPr>
                    <a:xfrm>
                      <a:off x="0" y="0"/>
                      <a:ext cx="5731510" cy="2641600"/>
                    </a:xfrm>
                    <a:prstGeom prst="rect">
                      <a:avLst/>
                    </a:prstGeom>
                  </pic:spPr>
                </pic:pic>
              </a:graphicData>
            </a:graphic>
          </wp:inline>
        </w:drawing>
      </w:r>
    </w:p>
    <w:sectPr w:rsidR="00762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03"/>
    <w:rsid w:val="00036A03"/>
    <w:rsid w:val="002A1DF7"/>
    <w:rsid w:val="003F3B4B"/>
    <w:rsid w:val="00453AD5"/>
    <w:rsid w:val="007623D3"/>
    <w:rsid w:val="00A420DE"/>
    <w:rsid w:val="00BE5F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1763B"/>
  <w15:chartTrackingRefBased/>
  <w15:docId w15:val="{FF1E4F1F-6F42-423F-AE92-AE60D27C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A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A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A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A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A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A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A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A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A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A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A03"/>
    <w:rPr>
      <w:rFonts w:eastAsiaTheme="majorEastAsia" w:cstheme="majorBidi"/>
      <w:color w:val="272727" w:themeColor="text1" w:themeTint="D8"/>
    </w:rPr>
  </w:style>
  <w:style w:type="paragraph" w:styleId="Title">
    <w:name w:val="Title"/>
    <w:basedOn w:val="Normal"/>
    <w:next w:val="Normal"/>
    <w:link w:val="TitleChar"/>
    <w:uiPriority w:val="10"/>
    <w:qFormat/>
    <w:rsid w:val="00036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A03"/>
    <w:pPr>
      <w:spacing w:before="160"/>
      <w:jc w:val="center"/>
    </w:pPr>
    <w:rPr>
      <w:i/>
      <w:iCs/>
      <w:color w:val="404040" w:themeColor="text1" w:themeTint="BF"/>
    </w:rPr>
  </w:style>
  <w:style w:type="character" w:customStyle="1" w:styleId="QuoteChar">
    <w:name w:val="Quote Char"/>
    <w:basedOn w:val="DefaultParagraphFont"/>
    <w:link w:val="Quote"/>
    <w:uiPriority w:val="29"/>
    <w:rsid w:val="00036A03"/>
    <w:rPr>
      <w:i/>
      <w:iCs/>
      <w:color w:val="404040" w:themeColor="text1" w:themeTint="BF"/>
    </w:rPr>
  </w:style>
  <w:style w:type="paragraph" w:styleId="ListParagraph">
    <w:name w:val="List Paragraph"/>
    <w:basedOn w:val="Normal"/>
    <w:uiPriority w:val="34"/>
    <w:qFormat/>
    <w:rsid w:val="00036A03"/>
    <w:pPr>
      <w:ind w:left="720"/>
      <w:contextualSpacing/>
    </w:pPr>
  </w:style>
  <w:style w:type="character" w:styleId="IntenseEmphasis">
    <w:name w:val="Intense Emphasis"/>
    <w:basedOn w:val="DefaultParagraphFont"/>
    <w:uiPriority w:val="21"/>
    <w:qFormat/>
    <w:rsid w:val="00036A03"/>
    <w:rPr>
      <w:i/>
      <w:iCs/>
      <w:color w:val="0F4761" w:themeColor="accent1" w:themeShade="BF"/>
    </w:rPr>
  </w:style>
  <w:style w:type="paragraph" w:styleId="IntenseQuote">
    <w:name w:val="Intense Quote"/>
    <w:basedOn w:val="Normal"/>
    <w:next w:val="Normal"/>
    <w:link w:val="IntenseQuoteChar"/>
    <w:uiPriority w:val="30"/>
    <w:qFormat/>
    <w:rsid w:val="00036A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A03"/>
    <w:rPr>
      <w:i/>
      <w:iCs/>
      <w:color w:val="0F4761" w:themeColor="accent1" w:themeShade="BF"/>
    </w:rPr>
  </w:style>
  <w:style w:type="character" w:styleId="IntenseReference">
    <w:name w:val="Intense Reference"/>
    <w:basedOn w:val="DefaultParagraphFont"/>
    <w:uiPriority w:val="32"/>
    <w:qFormat/>
    <w:rsid w:val="00036A03"/>
    <w:rPr>
      <w:b/>
      <w:bCs/>
      <w:smallCaps/>
      <w:color w:val="0F4761" w:themeColor="accent1" w:themeShade="BF"/>
      <w:spacing w:val="5"/>
    </w:rPr>
  </w:style>
  <w:style w:type="character" w:styleId="Hyperlink">
    <w:name w:val="Hyperlink"/>
    <w:basedOn w:val="DefaultParagraphFont"/>
    <w:uiPriority w:val="99"/>
    <w:unhideWhenUsed/>
    <w:rsid w:val="00036A03"/>
    <w:rPr>
      <w:color w:val="467886" w:themeColor="hyperlink"/>
      <w:u w:val="single"/>
    </w:rPr>
  </w:style>
  <w:style w:type="character" w:styleId="UnresolvedMention">
    <w:name w:val="Unresolved Mention"/>
    <w:basedOn w:val="DefaultParagraphFont"/>
    <w:uiPriority w:val="99"/>
    <w:semiHidden/>
    <w:unhideWhenUsed/>
    <w:rsid w:val="00036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apify.com/junglee/amazon-reviews-scraper/input-schema"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2</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Vijayakumar</dc:creator>
  <cp:keywords/>
  <dc:description/>
  <cp:lastModifiedBy>Aarthi Vijayakumar</cp:lastModifiedBy>
  <cp:revision>3</cp:revision>
  <dcterms:created xsi:type="dcterms:W3CDTF">2024-06-10T14:09:00Z</dcterms:created>
  <dcterms:modified xsi:type="dcterms:W3CDTF">2024-06-11T00:09:00Z</dcterms:modified>
</cp:coreProperties>
</file>