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AA97A" w14:textId="3D4C5F83" w:rsidR="002C2FAA" w:rsidRDefault="002C2FAA" w:rsidP="002C2FAA">
      <w:pPr>
        <w:pStyle w:val="Titre1"/>
      </w:pPr>
      <w:r>
        <w:t>Lundi 30 septembre 2024</w:t>
      </w:r>
    </w:p>
    <w:p w14:paraId="0A08347E" w14:textId="77777777" w:rsidR="002C2FAA" w:rsidRDefault="002C2FAA" w:rsidP="002C2FAA">
      <w:r>
        <w:t>Aujourd’hui je commence ma journée par de le vieux documentaire en lisant le papier sur le Logic-of-Thoughts. Jérôme m’a rappelé que la priorité était le prompt engineering pour le Besoin métier RH.</w:t>
      </w:r>
    </w:p>
    <w:p w14:paraId="422BB0B3" w14:textId="5FBED4F1" w:rsidR="002C2FAA" w:rsidRDefault="002C2FAA" w:rsidP="002C2FAA">
      <w:r>
        <w:t xml:space="preserve">Nous avons fait un point ensemble afin de discuter de ma méthodologie et de mon avancée, j’ai fait par à Jérôme que bien que l’exercice que représente le besoin RH soit simple (synthèse, listing, regroupement) nous étions limite dans l’IA par la différence des priorités entre l’IA et l’humain. </w:t>
      </w:r>
    </w:p>
    <w:p w14:paraId="0E223317" w14:textId="42023F9B" w:rsidR="002C2FAA" w:rsidRDefault="002C2FAA" w:rsidP="002C2FAA">
      <w:r>
        <w:t xml:space="preserve"> Je trouvais important de souligner l’importance du fait qu’il n’est pas possible que l’IA sélectionne parfaitement les mêmes critères qu’un humain. Nos chances augmentent en paramétrant des critères d’affinage mais il reste tout de même un critère aléatoire impossible à maîtriser, qu’il faut donc intégrer dans notre retour.</w:t>
      </w:r>
    </w:p>
    <w:p w14:paraId="75F6F6A8" w14:textId="77777777" w:rsidR="00045687" w:rsidRDefault="002C2FAA" w:rsidP="003C34A6">
      <w:r>
        <w:t>J’ai donc couvert une analyse de comparaison entre les résultats obtenus via le prompt sur M365 et l’exemple présent sur le fichier excel fourni par les collaborateurs RH, et les résultats obtenu démontrent plusieurs points intéressants</w:t>
      </w:r>
      <w:r w:rsidR="00BE432B">
        <w:t>.</w:t>
      </w:r>
    </w:p>
    <w:p w14:paraId="5D929A2E" w14:textId="13AA9BC8" w:rsidR="005C2B38" w:rsidRDefault="00045687" w:rsidP="003C34A6">
      <w:r>
        <w:t>Dans l’</w:t>
      </w:r>
      <w:r w:rsidR="002565C6">
        <w:t>après-midi</w:t>
      </w:r>
      <w:r>
        <w:t xml:space="preserve">, nous avons eu une réunion avec OnePoint afin de discuter du développement d’un POC qui permettrait de </w:t>
      </w:r>
      <w:r w:rsidR="002565C6">
        <w:t>requêter des informations sur des devis, pouvoir les comparés etc…</w:t>
      </w:r>
      <w:r w:rsidR="00C940EB">
        <w:t xml:space="preserve"> </w:t>
      </w:r>
      <w:r w:rsidR="00227252">
        <w:t>Le pipeline</w:t>
      </w:r>
      <w:r w:rsidR="00C940EB">
        <w:t xml:space="preserve"> serait </w:t>
      </w:r>
      <w:r w:rsidR="00227252">
        <w:t>constitué</w:t>
      </w:r>
      <w:r w:rsidR="00C940EB">
        <w:t xml:space="preserve"> d’un modèle de détection d’entité, d’un</w:t>
      </w:r>
      <w:r w:rsidR="00CF41D4">
        <w:t xml:space="preserve">e base de données SQL qui serait plus tard requêtée via un modèle de langage naturel. A l’avenir, Jérôme </w:t>
      </w:r>
      <w:r w:rsidR="00227252">
        <w:t>souhaiterait</w:t>
      </w:r>
      <w:r w:rsidR="00CF41D4">
        <w:t xml:space="preserve"> que je pilote ce p</w:t>
      </w:r>
      <w:r w:rsidR="00AF11A3">
        <w:t>rojet et challenge</w:t>
      </w:r>
      <w:r w:rsidR="00506D01">
        <w:t>r</w:t>
      </w:r>
      <w:r w:rsidR="00AF11A3">
        <w:t xml:space="preserve"> OnePoint (si cela est pertinent).</w:t>
      </w:r>
    </w:p>
    <w:p w14:paraId="1161E616" w14:textId="77777777" w:rsidR="00AF11A3" w:rsidRDefault="00AF11A3" w:rsidP="003C34A6"/>
    <w:p w14:paraId="56E9E0F6" w14:textId="286147BB" w:rsidR="00AF11A3" w:rsidRPr="002C2FAA" w:rsidRDefault="00AF11A3" w:rsidP="003C34A6">
      <w:r>
        <w:t xml:space="preserve">Nous avons par la suite </w:t>
      </w:r>
      <w:r w:rsidR="00CE69D7">
        <w:t xml:space="preserve">eu un RDV avec Microsoft afin de leur faire part de plusieurs de </w:t>
      </w:r>
      <w:r w:rsidR="00227252">
        <w:t>nos questionnements</w:t>
      </w:r>
      <w:r w:rsidR="00CE69D7">
        <w:t xml:space="preserve"> concernant Copilote. </w:t>
      </w:r>
      <w:r w:rsidR="00506D01">
        <w:t>L’échange était très intéressant et à pu nous permettre de comprendre que le produit était en continuel développement et que plusieurs fonctionnalités ou bugs pouvaient être corrigé</w:t>
      </w:r>
      <w:r w:rsidR="00F36F4D">
        <w:t>s</w:t>
      </w:r>
      <w:r w:rsidR="00506D01">
        <w:t xml:space="preserve"> ou modifiés </w:t>
      </w:r>
      <w:r w:rsidR="00F36F4D">
        <w:t>à travers le temps.</w:t>
      </w:r>
    </w:p>
    <w:sectPr w:rsidR="00AF11A3" w:rsidRPr="002C2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C1762"/>
    <w:multiLevelType w:val="hybridMultilevel"/>
    <w:tmpl w:val="775EF0BE"/>
    <w:lvl w:ilvl="0" w:tplc="C250FEA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101F0E"/>
    <w:multiLevelType w:val="hybridMultilevel"/>
    <w:tmpl w:val="6C1A7A16"/>
    <w:lvl w:ilvl="0" w:tplc="180CDAA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6356240">
    <w:abstractNumId w:val="0"/>
  </w:num>
  <w:num w:numId="2" w16cid:durableId="1953589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AA"/>
    <w:rsid w:val="00045687"/>
    <w:rsid w:val="000A626D"/>
    <w:rsid w:val="00227252"/>
    <w:rsid w:val="002565C6"/>
    <w:rsid w:val="002C2FAA"/>
    <w:rsid w:val="003C34A6"/>
    <w:rsid w:val="00421968"/>
    <w:rsid w:val="00500689"/>
    <w:rsid w:val="00506D01"/>
    <w:rsid w:val="00533802"/>
    <w:rsid w:val="00550EC4"/>
    <w:rsid w:val="005B5A07"/>
    <w:rsid w:val="005C2B38"/>
    <w:rsid w:val="006010A1"/>
    <w:rsid w:val="00601F15"/>
    <w:rsid w:val="0064163D"/>
    <w:rsid w:val="0071358B"/>
    <w:rsid w:val="007A15DF"/>
    <w:rsid w:val="007F4D4B"/>
    <w:rsid w:val="008531BA"/>
    <w:rsid w:val="008863E2"/>
    <w:rsid w:val="008B4926"/>
    <w:rsid w:val="008B742C"/>
    <w:rsid w:val="0095545B"/>
    <w:rsid w:val="009D3506"/>
    <w:rsid w:val="009D6CC1"/>
    <w:rsid w:val="00AD0305"/>
    <w:rsid w:val="00AF11A3"/>
    <w:rsid w:val="00B04FA0"/>
    <w:rsid w:val="00BD069F"/>
    <w:rsid w:val="00BE0531"/>
    <w:rsid w:val="00BE432B"/>
    <w:rsid w:val="00C043CD"/>
    <w:rsid w:val="00C940EB"/>
    <w:rsid w:val="00CE69D7"/>
    <w:rsid w:val="00CE7816"/>
    <w:rsid w:val="00CF41D4"/>
    <w:rsid w:val="00D02C9A"/>
    <w:rsid w:val="00E17224"/>
    <w:rsid w:val="00E63F0F"/>
    <w:rsid w:val="00EE2DD6"/>
    <w:rsid w:val="00F1024D"/>
    <w:rsid w:val="00F36F4D"/>
    <w:rsid w:val="00FC504C"/>
    <w:rsid w:val="00FD6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A7BE"/>
  <w15:chartTrackingRefBased/>
  <w15:docId w15:val="{B1D18394-B17A-4CCF-995C-42A11B95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2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C2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C2F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C2F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C2F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C2F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2F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2F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2F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2F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C2F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C2F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C2F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C2F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C2F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2F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2F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2FAA"/>
    <w:rPr>
      <w:rFonts w:eastAsiaTheme="majorEastAsia" w:cstheme="majorBidi"/>
      <w:color w:val="272727" w:themeColor="text1" w:themeTint="D8"/>
    </w:rPr>
  </w:style>
  <w:style w:type="paragraph" w:styleId="Titre">
    <w:name w:val="Title"/>
    <w:basedOn w:val="Normal"/>
    <w:next w:val="Normal"/>
    <w:link w:val="TitreCar"/>
    <w:uiPriority w:val="10"/>
    <w:qFormat/>
    <w:rsid w:val="002C2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2F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2F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2F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2FAA"/>
    <w:pPr>
      <w:spacing w:before="160"/>
      <w:jc w:val="center"/>
    </w:pPr>
    <w:rPr>
      <w:i/>
      <w:iCs/>
      <w:color w:val="404040" w:themeColor="text1" w:themeTint="BF"/>
    </w:rPr>
  </w:style>
  <w:style w:type="character" w:customStyle="1" w:styleId="CitationCar">
    <w:name w:val="Citation Car"/>
    <w:basedOn w:val="Policepardfaut"/>
    <w:link w:val="Citation"/>
    <w:uiPriority w:val="29"/>
    <w:rsid w:val="002C2FAA"/>
    <w:rPr>
      <w:i/>
      <w:iCs/>
      <w:color w:val="404040" w:themeColor="text1" w:themeTint="BF"/>
    </w:rPr>
  </w:style>
  <w:style w:type="paragraph" w:styleId="Paragraphedeliste">
    <w:name w:val="List Paragraph"/>
    <w:basedOn w:val="Normal"/>
    <w:uiPriority w:val="34"/>
    <w:qFormat/>
    <w:rsid w:val="002C2FAA"/>
    <w:pPr>
      <w:ind w:left="720"/>
      <w:contextualSpacing/>
    </w:pPr>
  </w:style>
  <w:style w:type="character" w:styleId="Accentuationintense">
    <w:name w:val="Intense Emphasis"/>
    <w:basedOn w:val="Policepardfaut"/>
    <w:uiPriority w:val="21"/>
    <w:qFormat/>
    <w:rsid w:val="002C2FAA"/>
    <w:rPr>
      <w:i/>
      <w:iCs/>
      <w:color w:val="0F4761" w:themeColor="accent1" w:themeShade="BF"/>
    </w:rPr>
  </w:style>
  <w:style w:type="paragraph" w:styleId="Citationintense">
    <w:name w:val="Intense Quote"/>
    <w:basedOn w:val="Normal"/>
    <w:next w:val="Normal"/>
    <w:link w:val="CitationintenseCar"/>
    <w:uiPriority w:val="30"/>
    <w:qFormat/>
    <w:rsid w:val="002C2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C2FAA"/>
    <w:rPr>
      <w:i/>
      <w:iCs/>
      <w:color w:val="0F4761" w:themeColor="accent1" w:themeShade="BF"/>
    </w:rPr>
  </w:style>
  <w:style w:type="character" w:styleId="Rfrenceintense">
    <w:name w:val="Intense Reference"/>
    <w:basedOn w:val="Policepardfaut"/>
    <w:uiPriority w:val="32"/>
    <w:qFormat/>
    <w:rsid w:val="002C2F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78</TotalTime>
  <Pages>1</Pages>
  <Words>288</Words>
  <Characters>1588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42</cp:revision>
  <dcterms:created xsi:type="dcterms:W3CDTF">2024-10-01T07:50:00Z</dcterms:created>
  <dcterms:modified xsi:type="dcterms:W3CDTF">2024-10-02T12:31:00Z</dcterms:modified>
</cp:coreProperties>
</file>