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B382E" w14:textId="764829FD" w:rsidR="003F78B9" w:rsidRDefault="003F78B9" w:rsidP="003F78B9">
      <w:pPr>
        <w:pStyle w:val="Titre1"/>
      </w:pPr>
      <w:r>
        <w:t>Mardi 8 octobre 2024</w:t>
      </w:r>
    </w:p>
    <w:p w14:paraId="5B12ED24" w14:textId="600229CC" w:rsidR="003F78B9" w:rsidRDefault="003F78B9">
      <w:r>
        <w:t>Aujourd’hui j’ai commencé ma journée par un peu de veille puis j’ai partiipé à la formation conformité et assurance jusqu’à 11h. Après quoi Jérôme et moi avons assisté à un webinaire du fondateur de mister ai, une entreprise française spécialisée dans l’intelligence artificielle (formations ; créateur de solutions ; audit &amp; conseil ; news).</w:t>
      </w:r>
    </w:p>
    <w:p w14:paraId="364E2DD6" w14:textId="268E2743" w:rsidR="003F78B9" w:rsidRDefault="003F78B9">
      <w:r>
        <w:t>Cet après-midi j’ai repris ma journée avec de la veille et continuer de creuser du côté de copilot.</w:t>
      </w:r>
    </w:p>
    <w:p w14:paraId="289035CD" w14:textId="60E0BA76" w:rsidR="003F78B9" w:rsidRDefault="003F78B9">
      <w:r>
        <w:t>Jérôme a ensuite participé à une réunion avec Thomas de OnePoint. Les besoins ont déjà évolué depuis la semaine dernière. Premièrement puisque nous n’étions toujours pas sûr concernant la position de OnePoint en tant que fournisseur de la solution à notre besoin : effectivement, une autre boîte fût responsable du développement d’Heracles, l’outil interne duquel il est question.</w:t>
      </w:r>
    </w:p>
    <w:p w14:paraId="3F8C2866" w14:textId="7C3EC40E" w:rsidR="003F78B9" w:rsidRDefault="003F78B9">
      <w:r>
        <w:t>Il semblait donc logique d’avoir de nouveau affaire à cette boîte, entant familière avec le premier block qu’ils avaient construit à l’époque.</w:t>
      </w:r>
    </w:p>
    <w:p w14:paraId="126CFF54" w14:textId="401DF7E0" w:rsidR="00904692" w:rsidRDefault="003F78B9">
      <w:r>
        <w:t xml:space="preserve">Néanmoins, tandis que nous étions en train d’enchaîner </w:t>
      </w:r>
      <w:r w:rsidR="00904692">
        <w:t>les différentes réunions</w:t>
      </w:r>
      <w:r>
        <w:t xml:space="preserve"> pour s’aligner sur le scop, de nouveaux besoins sont arrivés</w:t>
      </w:r>
      <w:r w:rsidR="00904692">
        <w:t>, notamment concernant l’innovation</w:t>
      </w:r>
      <w:r>
        <w:t xml:space="preserve">, accompagnés de limitation, </w:t>
      </w:r>
      <w:r w:rsidR="00904692">
        <w:t>empêchant</w:t>
      </w:r>
      <w:r>
        <w:t xml:space="preserve"> OnePoint d’avoir la « big picture ». </w:t>
      </w:r>
    </w:p>
    <w:p w14:paraId="20CC859A" w14:textId="2BA92543" w:rsidR="00904692" w:rsidRDefault="00904692">
      <w:r>
        <w:t xml:space="preserve">Effectivement, quitte à développer un nouveau « block » d’outil d’un logiciel interne déjà existant, il serait intéressant d’y rajouter de réelles innovations qui pourrait permettre d’augmenter le domaine d’application du logiciel, notamment en y intégrant des couches d’IA puisqu’initialement OnePoint proposait uniquement un pipeline data/OCR en surcouche. </w:t>
      </w:r>
    </w:p>
    <w:p w14:paraId="63790CE0" w14:textId="33D24567" w:rsidR="00904692" w:rsidRDefault="00904692">
      <w:r>
        <w:t>Ainsi nos 2 objectifs les plus importants sont : la conduite du changement copilot et le suivi du projet OnePoint.</w:t>
      </w:r>
    </w:p>
    <w:p w14:paraId="022B98B4" w14:textId="77777777" w:rsidR="00904692" w:rsidRDefault="00904692"/>
    <w:sectPr w:rsidR="00904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B9"/>
    <w:rsid w:val="003F78B9"/>
    <w:rsid w:val="00904692"/>
    <w:rsid w:val="00E800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71E3"/>
  <w15:chartTrackingRefBased/>
  <w15:docId w15:val="{C498CF48-0CBF-4769-A9CA-63CA053C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7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F7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F78B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F78B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F78B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F78B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F78B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F78B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F78B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78B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F78B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F78B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F78B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F78B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F78B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F78B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F78B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F78B9"/>
    <w:rPr>
      <w:rFonts w:eastAsiaTheme="majorEastAsia" w:cstheme="majorBidi"/>
      <w:color w:val="272727" w:themeColor="text1" w:themeTint="D8"/>
    </w:rPr>
  </w:style>
  <w:style w:type="paragraph" w:styleId="Titre">
    <w:name w:val="Title"/>
    <w:basedOn w:val="Normal"/>
    <w:next w:val="Normal"/>
    <w:link w:val="TitreCar"/>
    <w:uiPriority w:val="10"/>
    <w:qFormat/>
    <w:rsid w:val="003F7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78B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F78B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F78B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F78B9"/>
    <w:pPr>
      <w:spacing w:before="160"/>
      <w:jc w:val="center"/>
    </w:pPr>
    <w:rPr>
      <w:i/>
      <w:iCs/>
      <w:color w:val="404040" w:themeColor="text1" w:themeTint="BF"/>
    </w:rPr>
  </w:style>
  <w:style w:type="character" w:customStyle="1" w:styleId="CitationCar">
    <w:name w:val="Citation Car"/>
    <w:basedOn w:val="Policepardfaut"/>
    <w:link w:val="Citation"/>
    <w:uiPriority w:val="29"/>
    <w:rsid w:val="003F78B9"/>
    <w:rPr>
      <w:i/>
      <w:iCs/>
      <w:color w:val="404040" w:themeColor="text1" w:themeTint="BF"/>
    </w:rPr>
  </w:style>
  <w:style w:type="paragraph" w:styleId="Paragraphedeliste">
    <w:name w:val="List Paragraph"/>
    <w:basedOn w:val="Normal"/>
    <w:uiPriority w:val="34"/>
    <w:qFormat/>
    <w:rsid w:val="003F78B9"/>
    <w:pPr>
      <w:ind w:left="720"/>
      <w:contextualSpacing/>
    </w:pPr>
  </w:style>
  <w:style w:type="character" w:styleId="Accentuationintense">
    <w:name w:val="Intense Emphasis"/>
    <w:basedOn w:val="Policepardfaut"/>
    <w:uiPriority w:val="21"/>
    <w:qFormat/>
    <w:rsid w:val="003F78B9"/>
    <w:rPr>
      <w:i/>
      <w:iCs/>
      <w:color w:val="0F4761" w:themeColor="accent1" w:themeShade="BF"/>
    </w:rPr>
  </w:style>
  <w:style w:type="paragraph" w:styleId="Citationintense">
    <w:name w:val="Intense Quote"/>
    <w:basedOn w:val="Normal"/>
    <w:next w:val="Normal"/>
    <w:link w:val="CitationintenseCar"/>
    <w:uiPriority w:val="30"/>
    <w:qFormat/>
    <w:rsid w:val="003F7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F78B9"/>
    <w:rPr>
      <w:i/>
      <w:iCs/>
      <w:color w:val="0F4761" w:themeColor="accent1" w:themeShade="BF"/>
    </w:rPr>
  </w:style>
  <w:style w:type="character" w:styleId="Rfrenceintense">
    <w:name w:val="Intense Reference"/>
    <w:basedOn w:val="Policepardfaut"/>
    <w:uiPriority w:val="32"/>
    <w:qFormat/>
    <w:rsid w:val="003F78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264</Words>
  <Characters>1452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cp:revision>
  <dcterms:created xsi:type="dcterms:W3CDTF">2024-10-08T12:33:00Z</dcterms:created>
  <dcterms:modified xsi:type="dcterms:W3CDTF">2024-10-08T12:48:00Z</dcterms:modified>
</cp:coreProperties>
</file>