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7D29A" w14:textId="473C8C5D" w:rsidR="0093125D" w:rsidRDefault="0093125D">
      <w:r>
        <w:t>Lundi 4 novembre 2024</w:t>
      </w:r>
    </w:p>
    <w:p w14:paraId="056D67DA" w14:textId="58B0CC50" w:rsidR="0093125D" w:rsidRDefault="0093125D">
      <w:r>
        <w:t>Aujourd’hui à lieu la présentation COMEX. Nous avons eu une petite entrevue avec Yann et Jérôme en amont de la présentation.</w:t>
      </w:r>
    </w:p>
    <w:p w14:paraId="034546DF" w14:textId="368EE6CD" w:rsidR="0093125D" w:rsidRDefault="0093125D">
      <w:r>
        <w:t>La présentation s’est très bien passée, ce qui est excellent pour la continuité de nos projets. Maintenant que nous avons plus la tête sous l’eau, de nouveaux sujets vont arriver.</w:t>
      </w:r>
    </w:p>
    <w:p w14:paraId="28A508C2" w14:textId="77777777" w:rsidR="0093125D" w:rsidRDefault="0093125D">
      <w:r>
        <w:t>Etant donné que nous avons eu une entrevue avec Onepoint concernant le POC Héracles (outils interne à destination des collaborateurs traviallant sur les travaux des différents bien immobilier de l’entreprise), j’ai été missionné d’établir différents critères d’évaluation pour un benchmark challengeant les différents fournisseurs de solutions.</w:t>
      </w:r>
    </w:p>
    <w:p w14:paraId="6C001C04" w14:textId="41F8463C" w:rsidR="0093125D" w:rsidRDefault="0093125D">
      <w:r>
        <w:t>Il est important de souligner le fait que OnePoint soit l’entreprise qui ait fait le plus d’efforts concernant la prise de leads au sujet de ce poc. La semaine dernière en réunion, ils nous ont présenté les avancées qu’ils avaient fait. Jérôme et moi pensons qu’ils ont dû y passer 3 jours (minimum) étant donné la qualité (supérieure) de leur présentation. La casi entièreté du sujet avait été correctement encadré (Yann a fait évoluer le sujet en renforcement le besoin établi par Gecina).</w:t>
      </w:r>
    </w:p>
    <w:p w14:paraId="02112A97" w14:textId="14E2568B" w:rsidR="0093125D" w:rsidRDefault="0093125D">
      <w:r>
        <w:t>OnePoint nous ont présenté 4 briques qui selon eux semblent pouvoir répondre à l’ensemble du besoin (initialement établi). Chaque brique est évaluée entre 30k et 40k, pour une évaluation totale du projet à 120k maximum (sans compter les nouvelles briques demandées par la mise à jour de la demande par Yann).</w:t>
      </w:r>
    </w:p>
    <w:p w14:paraId="639A61A4" w14:textId="72A37673" w:rsidR="0093125D" w:rsidRDefault="0093125D">
      <w:r>
        <w:t xml:space="preserve">Concernant les fournisseurs de solution pour l’autre moitié de notre besoin actuel (intégration de microsoft copilot en entreprise + formation des collaborateurs + change management) nous n’avons pas autant de visibilité. </w:t>
      </w:r>
    </w:p>
    <w:p w14:paraId="48962A58" w14:textId="77777777" w:rsidR="0093125D" w:rsidRDefault="0093125D"/>
    <w:sectPr w:rsidR="009312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5D"/>
    <w:rsid w:val="001D08F3"/>
    <w:rsid w:val="00931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EACD"/>
  <w15:chartTrackingRefBased/>
  <w15:docId w15:val="{15D44EA1-C02B-444F-BEF3-551A1DDF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1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31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3125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312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312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312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12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12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12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125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3125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3125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3125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3125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312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12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12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125D"/>
    <w:rPr>
      <w:rFonts w:eastAsiaTheme="majorEastAsia" w:cstheme="majorBidi"/>
      <w:color w:val="272727" w:themeColor="text1" w:themeTint="D8"/>
    </w:rPr>
  </w:style>
  <w:style w:type="paragraph" w:styleId="Titre">
    <w:name w:val="Title"/>
    <w:basedOn w:val="Normal"/>
    <w:next w:val="Normal"/>
    <w:link w:val="TitreCar"/>
    <w:uiPriority w:val="10"/>
    <w:qFormat/>
    <w:rsid w:val="00931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12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12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12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125D"/>
    <w:pPr>
      <w:spacing w:before="160"/>
      <w:jc w:val="center"/>
    </w:pPr>
    <w:rPr>
      <w:i/>
      <w:iCs/>
      <w:color w:val="404040" w:themeColor="text1" w:themeTint="BF"/>
    </w:rPr>
  </w:style>
  <w:style w:type="character" w:customStyle="1" w:styleId="CitationCar">
    <w:name w:val="Citation Car"/>
    <w:basedOn w:val="Policepardfaut"/>
    <w:link w:val="Citation"/>
    <w:uiPriority w:val="29"/>
    <w:rsid w:val="0093125D"/>
    <w:rPr>
      <w:i/>
      <w:iCs/>
      <w:color w:val="404040" w:themeColor="text1" w:themeTint="BF"/>
    </w:rPr>
  </w:style>
  <w:style w:type="paragraph" w:styleId="Paragraphedeliste">
    <w:name w:val="List Paragraph"/>
    <w:basedOn w:val="Normal"/>
    <w:uiPriority w:val="34"/>
    <w:qFormat/>
    <w:rsid w:val="0093125D"/>
    <w:pPr>
      <w:ind w:left="720"/>
      <w:contextualSpacing/>
    </w:pPr>
  </w:style>
  <w:style w:type="character" w:styleId="Accentuationintense">
    <w:name w:val="Intense Emphasis"/>
    <w:basedOn w:val="Policepardfaut"/>
    <w:uiPriority w:val="21"/>
    <w:qFormat/>
    <w:rsid w:val="0093125D"/>
    <w:rPr>
      <w:i/>
      <w:iCs/>
      <w:color w:val="0F4761" w:themeColor="accent1" w:themeShade="BF"/>
    </w:rPr>
  </w:style>
  <w:style w:type="paragraph" w:styleId="Citationintense">
    <w:name w:val="Intense Quote"/>
    <w:basedOn w:val="Normal"/>
    <w:next w:val="Normal"/>
    <w:link w:val="CitationintenseCar"/>
    <w:uiPriority w:val="30"/>
    <w:qFormat/>
    <w:rsid w:val="00931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3125D"/>
    <w:rPr>
      <w:i/>
      <w:iCs/>
      <w:color w:val="0F4761" w:themeColor="accent1" w:themeShade="BF"/>
    </w:rPr>
  </w:style>
  <w:style w:type="character" w:styleId="Rfrenceintense">
    <w:name w:val="Intense Reference"/>
    <w:basedOn w:val="Policepardfaut"/>
    <w:uiPriority w:val="32"/>
    <w:qFormat/>
    <w:rsid w:val="009312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261</Words>
  <Characters>1436</Characters>
  <Application>Microsoft Office Word</Application>
  <DocSecurity>0</DocSecurity>
  <Lines>11</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2024-11-06T10:16:00Z</dcterms:created>
  <dcterms:modified xsi:type="dcterms:W3CDTF">2024-11-06T10:26:00Z</dcterms:modified>
</cp:coreProperties>
</file>