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E26D" w14:textId="3D61DBA9" w:rsidR="004F5BB5" w:rsidRDefault="007D51E0">
      <w:r>
        <w:t>Mercredi 19 février 2025</w:t>
      </w:r>
    </w:p>
    <w:p w14:paraId="793A0F0D" w14:textId="487B8871" w:rsidR="007D51E0" w:rsidRDefault="007D51E0">
      <w:r>
        <w:t>Ce matin nous avons annulé la réunion avec Guillaume car Jérôme était en télétravail et j’avais un empêchement. Néanmoins j’ai travaillé le restant de la matinée sur les questions que j’allais poser à Guillaume.</w:t>
      </w:r>
    </w:p>
    <w:p w14:paraId="73FF990B" w14:textId="7944F477" w:rsidR="007D51E0" w:rsidRDefault="007D51E0">
      <w:r>
        <w:t>Notre réunion vient d’une demande de Thierry, qui lors de notre dernier point IA, nous à indiquer à Jérôme et moi qu’il fallait que nous aillions un meilleur point de vue fonctionnelle concernant le poc ticketing en collaboration avec l’innovation.</w:t>
      </w:r>
    </w:p>
    <w:p w14:paraId="255B4D41" w14:textId="02623B8A" w:rsidR="007D51E0" w:rsidRDefault="007D51E0">
      <w:r>
        <w:t xml:space="preserve">Or, Guillaume est responsable du CRM Gecina au sein duquel se trouve le « système » de ticketing actuel. Je système puisqu’il ne s’agit pas d’une entité à part entière, qui serait reliée par API et base de données, il s’agit d’un des éléments qui composent le CRM. En quoi est-ce important ? Le CRM étant été développé sur Dynamic 365, si nous souhaitons intégrer la solution dans le CRM il faut que cette dernière soit compatible, correctement intégrable, sans compromettre de features ni mettre en danger le CRM qui est une entité beaucoup trop importante pour être endommagée par erreur. </w:t>
      </w:r>
    </w:p>
    <w:p w14:paraId="52265BB1" w14:textId="260B0C6A" w:rsidR="007D51E0" w:rsidRDefault="007D51E0">
      <w:r>
        <w:t xml:space="preserve">Dans la matinée je suis retourné voir Guillaume afin de m’excuser quant au fait que nous avions annulé une réunion que nous avions créer au dernier moment, j’ai par la suite vu avec lui s’il était possible de décaler cette réunion dans l’après-midi. Lors de notre entrevue, Guillaume m’a expliqué ce qui est mentionné plus haut, et lorsque j’ai voulu aller plus en profondeur notamment du côté de l’intégration, développement et APIs, Guillaume m’a fait part du fait qu’il n’avait pas participé à la conception du CRM, il m’a donc renvoyé vers la personne qu’il l’avait </w:t>
      </w:r>
      <w:r w:rsidR="00C53B10">
        <w:t>créé</w:t>
      </w:r>
      <w:r>
        <w:t xml:space="preserve"> : Jérôme Asselin, un consultant externe de e-frontech qui travaille pour Gecina depuis plusieurs années maintenant. </w:t>
      </w:r>
    </w:p>
    <w:p w14:paraId="57BAA8E1" w14:textId="32AD0744" w:rsidR="008A2A5A" w:rsidRDefault="008A2A5A">
      <w:r>
        <w:t xml:space="preserve">J’ai donc </w:t>
      </w:r>
      <w:r w:rsidR="00C53B10">
        <w:t xml:space="preserve">créer une réunion pour le lendemain à laquelle j’ai invité Jérôme ; Alexandre (de l’innovation) et le Jérôme Asselin. </w:t>
      </w:r>
    </w:p>
    <w:sectPr w:rsidR="008A2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E0"/>
    <w:rsid w:val="000822EB"/>
    <w:rsid w:val="002A5329"/>
    <w:rsid w:val="00481101"/>
    <w:rsid w:val="004F5BB5"/>
    <w:rsid w:val="005B4603"/>
    <w:rsid w:val="007D51E0"/>
    <w:rsid w:val="008A2A5A"/>
    <w:rsid w:val="00C53B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FBD7"/>
  <w15:chartTrackingRefBased/>
  <w15:docId w15:val="{859342F3-300F-4CC3-99DB-D38FE060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D5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51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51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51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51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51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51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51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7D51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D51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51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51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51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51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51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51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51E0"/>
    <w:rPr>
      <w:rFonts w:eastAsiaTheme="majorEastAsia" w:cstheme="majorBidi"/>
      <w:color w:val="272727" w:themeColor="text1" w:themeTint="D8"/>
    </w:rPr>
  </w:style>
  <w:style w:type="paragraph" w:styleId="Titre">
    <w:name w:val="Title"/>
    <w:basedOn w:val="Normal"/>
    <w:next w:val="Normal"/>
    <w:link w:val="TitreCar"/>
    <w:uiPriority w:val="10"/>
    <w:qFormat/>
    <w:rsid w:val="007D5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51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51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51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51E0"/>
    <w:pPr>
      <w:spacing w:before="160"/>
      <w:jc w:val="center"/>
    </w:pPr>
    <w:rPr>
      <w:i/>
      <w:iCs/>
      <w:color w:val="404040" w:themeColor="text1" w:themeTint="BF"/>
    </w:rPr>
  </w:style>
  <w:style w:type="character" w:customStyle="1" w:styleId="CitationCar">
    <w:name w:val="Citation Car"/>
    <w:basedOn w:val="Policepardfaut"/>
    <w:link w:val="Citation"/>
    <w:uiPriority w:val="29"/>
    <w:rsid w:val="007D51E0"/>
    <w:rPr>
      <w:i/>
      <w:iCs/>
      <w:color w:val="404040" w:themeColor="text1" w:themeTint="BF"/>
    </w:rPr>
  </w:style>
  <w:style w:type="paragraph" w:styleId="Paragraphedeliste">
    <w:name w:val="List Paragraph"/>
    <w:basedOn w:val="Normal"/>
    <w:uiPriority w:val="34"/>
    <w:qFormat/>
    <w:rsid w:val="007D51E0"/>
    <w:pPr>
      <w:ind w:left="720"/>
      <w:contextualSpacing/>
    </w:pPr>
  </w:style>
  <w:style w:type="character" w:styleId="Accentuationintense">
    <w:name w:val="Intense Emphasis"/>
    <w:basedOn w:val="Policepardfaut"/>
    <w:uiPriority w:val="21"/>
    <w:qFormat/>
    <w:rsid w:val="007D51E0"/>
    <w:rPr>
      <w:i/>
      <w:iCs/>
      <w:color w:val="0F4761" w:themeColor="accent1" w:themeShade="BF"/>
    </w:rPr>
  </w:style>
  <w:style w:type="paragraph" w:styleId="Citationintense">
    <w:name w:val="Intense Quote"/>
    <w:basedOn w:val="Normal"/>
    <w:next w:val="Normal"/>
    <w:link w:val="CitationintenseCar"/>
    <w:uiPriority w:val="30"/>
    <w:qFormat/>
    <w:rsid w:val="007D5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51E0"/>
    <w:rPr>
      <w:i/>
      <w:iCs/>
      <w:color w:val="0F4761" w:themeColor="accent1" w:themeShade="BF"/>
    </w:rPr>
  </w:style>
  <w:style w:type="character" w:styleId="Rfrenceintense">
    <w:name w:val="Intense Reference"/>
    <w:basedOn w:val="Policepardfaut"/>
    <w:uiPriority w:val="32"/>
    <w:qFormat/>
    <w:rsid w:val="007D5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3</cp:revision>
  <dcterms:created xsi:type="dcterms:W3CDTF">2025-02-20T13:51:00Z</dcterms:created>
  <dcterms:modified xsi:type="dcterms:W3CDTF">2025-02-25T08:47:00Z</dcterms:modified>
</cp:coreProperties>
</file>