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A2F58" w14:textId="42A6B8F9" w:rsidR="004F5BB5" w:rsidRDefault="00970CFD">
      <w:r>
        <w:t>Lundi 24 février 2025</w:t>
      </w:r>
    </w:p>
    <w:p w14:paraId="6DA011D9" w14:textId="6FB47CC1" w:rsidR="00175B7F" w:rsidRDefault="00175B7F">
      <w:r>
        <w:t xml:space="preserve">Ce matin j’ai rdv avec Quentin Chevalier, développeur de chez </w:t>
      </w:r>
      <w:proofErr w:type="spellStart"/>
      <w:r>
        <w:t>Expertime</w:t>
      </w:r>
      <w:proofErr w:type="spellEnd"/>
      <w:r>
        <w:t xml:space="preserve">, pour déployer le code qu’il a effectué sur Azure. </w:t>
      </w:r>
      <w:r w:rsidR="00E22E8F">
        <w:t xml:space="preserve">Comme je m’y attendais, Quentin m’a demandé si j’avais VS code d’installer sur mon ordinateur, et de fil en aiguille, il m’a demandé </w:t>
      </w:r>
      <w:r w:rsidR="0009026C">
        <w:t xml:space="preserve">d’installer d’autres </w:t>
      </w:r>
      <w:proofErr w:type="spellStart"/>
      <w:r w:rsidR="0009026C">
        <w:t>framework</w:t>
      </w:r>
      <w:proofErr w:type="spellEnd"/>
      <w:r w:rsidR="0009026C">
        <w:t xml:space="preserve"> mais ce fût impossible. La sécurité mise en place par l’équipe de </w:t>
      </w:r>
      <w:r w:rsidR="007A731C">
        <w:t>la cyber</w:t>
      </w:r>
      <w:r w:rsidR="0009026C">
        <w:t xml:space="preserve"> est tellement forte et rigoureuse, qu’il est quasiment impossible d’installer quoi que ce soit sans l’accord des personnes responsables</w:t>
      </w:r>
      <w:r w:rsidR="007A731C">
        <w:t>.</w:t>
      </w:r>
    </w:p>
    <w:p w14:paraId="5040EAC8" w14:textId="42818E1A" w:rsidR="000C46E2" w:rsidRDefault="00E03EF8">
      <w:r>
        <w:t xml:space="preserve">Ayant en tête qu’aucunes des installations n’allaient fonctionner et par conséquent </w:t>
      </w:r>
      <w:r w:rsidR="00015E25">
        <w:t xml:space="preserve">le déploiement de la fonction développée par </w:t>
      </w:r>
      <w:proofErr w:type="spellStart"/>
      <w:r w:rsidR="00015E25">
        <w:t>Expertime</w:t>
      </w:r>
      <w:proofErr w:type="spellEnd"/>
      <w:r w:rsidR="00015E25">
        <w:t xml:space="preserve"> non plus, j’ai expliqué calmement la situation à Quentin</w:t>
      </w:r>
      <w:r w:rsidR="005C5C03">
        <w:t xml:space="preserve"> et lui ai dit de me </w:t>
      </w:r>
      <w:proofErr w:type="gramStart"/>
      <w:r w:rsidR="005C5C03">
        <w:t>faire</w:t>
      </w:r>
      <w:proofErr w:type="gramEnd"/>
      <w:r w:rsidR="005C5C03">
        <w:t xml:space="preserve"> une liste des différentes installations à effectuer afin de s’assurer que tout puisse fonctionner correctement.</w:t>
      </w:r>
      <w:r w:rsidR="000C46E2">
        <w:t xml:space="preserve"> Je ne sais pas s’il s’agit d’une faute de professionnalisme de la part d’</w:t>
      </w:r>
      <w:proofErr w:type="spellStart"/>
      <w:r w:rsidR="000C46E2">
        <w:t>Expertime</w:t>
      </w:r>
      <w:proofErr w:type="spellEnd"/>
      <w:r w:rsidR="000C46E2">
        <w:t xml:space="preserve"> de ne pas nous avoir préciser qu’il y aurait des installations </w:t>
      </w:r>
      <w:r w:rsidR="00B32BFC">
        <w:t xml:space="preserve">à effectuer, </w:t>
      </w:r>
      <w:r w:rsidR="00096E45">
        <w:t xml:space="preserve">puisque je pense qu’ils ne se doutaient pas que notre cybersécurité était si pointue, et pour être franc moi non plus. Bien que je me rappelle qu’un jour </w:t>
      </w:r>
      <w:r w:rsidR="002E66F4">
        <w:t xml:space="preserve">je m’étais envoyé un </w:t>
      </w:r>
      <w:proofErr w:type="gramStart"/>
      <w:r w:rsidR="002E66F4">
        <w:t>email</w:t>
      </w:r>
      <w:proofErr w:type="gramEnd"/>
      <w:r w:rsidR="002E66F4">
        <w:t xml:space="preserve"> depuis mon adresse perso, il s’agissait d’un PDF Gartner. Je n’avais jamais reçu </w:t>
      </w:r>
      <w:proofErr w:type="gramStart"/>
      <w:r w:rsidR="002E66F4">
        <w:t>l’email</w:t>
      </w:r>
      <w:proofErr w:type="gramEnd"/>
      <w:r w:rsidR="002E66F4">
        <w:t xml:space="preserve"> et j’avais d</w:t>
      </w:r>
      <w:r w:rsidR="00103C58">
        <w:t>û</w:t>
      </w:r>
      <w:r w:rsidR="002E66F4">
        <w:t xml:space="preserve"> aller voir Ludo (responsable de la cybersécurité chez Gecina) </w:t>
      </w:r>
      <w:r w:rsidR="006C6A02">
        <w:t>pour qu’il me débloque l’email qui avait automatiquement été détecté comme fraude.</w:t>
      </w:r>
    </w:p>
    <w:p w14:paraId="270A6885" w14:textId="17A0C440" w:rsidR="00896B00" w:rsidRDefault="006C6A02">
      <w:r>
        <w:t xml:space="preserve">Ainsi </w:t>
      </w:r>
      <w:r w:rsidR="00546BC4">
        <w:t xml:space="preserve">par reflexe, je suis aller le voir pour lui expliquer la situation, que j’avais </w:t>
      </w:r>
      <w:proofErr w:type="spellStart"/>
      <w:r w:rsidR="00546BC4">
        <w:t>expertime</w:t>
      </w:r>
      <w:proofErr w:type="spellEnd"/>
      <w:r w:rsidR="00546BC4">
        <w:t xml:space="preserve"> au téléphone et que je nécessitais de certaines installations qui était bloquées. Ludo m’a directement redirigé</w:t>
      </w:r>
      <w:r w:rsidR="00347905">
        <w:t xml:space="preserve"> vers Magali, car en réalité les installations sont gérées depuis </w:t>
      </w:r>
      <w:r w:rsidR="00943C00">
        <w:t xml:space="preserve">un serveur sous la direction de </w:t>
      </w:r>
      <w:r w:rsidR="002F3D86">
        <w:t xml:space="preserve">Magali. Ainsi je suis allé voir Magali qui </w:t>
      </w:r>
      <w:r w:rsidR="00A50A53">
        <w:t xml:space="preserve">m’a installé certaines des installations mais </w:t>
      </w:r>
      <w:r w:rsidR="00896B00">
        <w:t xml:space="preserve">toutes. </w:t>
      </w:r>
      <w:r w:rsidR="003A507C">
        <w:t xml:space="preserve">C’est pourquoi j’ai renvoyé un message à Ludo pour lui demander s’il avait du temps à me consacrer. </w:t>
      </w:r>
    </w:p>
    <w:p w14:paraId="3EC90D9A" w14:textId="5AC61E9D" w:rsidR="003A507C" w:rsidRDefault="003A507C">
      <w:r>
        <w:t xml:space="preserve">Pour finir, lorsque je suis </w:t>
      </w:r>
      <w:r w:rsidR="00C15DCE">
        <w:t xml:space="preserve">retourné </w:t>
      </w:r>
      <w:r>
        <w:t xml:space="preserve">en appel avec Quentin pour terminer l’installation, </w:t>
      </w:r>
      <w:r w:rsidR="00C15DCE">
        <w:t xml:space="preserve">mais lorsque nous avons essayer de poursuivre la où nous en étions, il a de nouveaux fallu faire appel à Ludovic car des installations n’arrivaient pas à s’effectuer nous empêchant de continuer. </w:t>
      </w:r>
      <w:r w:rsidR="00356710">
        <w:t xml:space="preserve">Ludo est ainsi venu avec moi en réunion avec Quentin </w:t>
      </w:r>
      <w:r w:rsidR="00430739">
        <w:t xml:space="preserve">afin de comprendre de quelles installations il s’agissait et </w:t>
      </w:r>
      <w:r w:rsidR="00930191">
        <w:t xml:space="preserve">à quoi elles servaient. </w:t>
      </w:r>
      <w:r w:rsidR="00C15DCE">
        <w:t>Quentin a fait preuve de beaucoup de professionnalisme à mon goût, il a su clairement m’expliquer et me guider à travers des explications qui n’étaient pas simple à comprendre</w:t>
      </w:r>
      <w:r w:rsidR="00582DF3">
        <w:t xml:space="preserve">. </w:t>
      </w:r>
    </w:p>
    <w:p w14:paraId="4CE5282E" w14:textId="128FF92C" w:rsidR="00930191" w:rsidRDefault="00930191">
      <w:r>
        <w:t xml:space="preserve">En fin de journée, Jérôme était </w:t>
      </w:r>
      <w:r w:rsidR="00F9097C">
        <w:t xml:space="preserve">content de mon travail, de ma prise de responsabilités et de ma communication avec les différents membres responsables de la DSI. </w:t>
      </w:r>
    </w:p>
    <w:sectPr w:rsidR="00930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FD"/>
    <w:rsid w:val="00015E25"/>
    <w:rsid w:val="000822EB"/>
    <w:rsid w:val="0009026C"/>
    <w:rsid w:val="00096E45"/>
    <w:rsid w:val="000C46E2"/>
    <w:rsid w:val="00103C58"/>
    <w:rsid w:val="00175B7F"/>
    <w:rsid w:val="002E66F4"/>
    <w:rsid w:val="002F3D86"/>
    <w:rsid w:val="00347905"/>
    <w:rsid w:val="00356710"/>
    <w:rsid w:val="003A507C"/>
    <w:rsid w:val="00430739"/>
    <w:rsid w:val="00481101"/>
    <w:rsid w:val="004F5BB5"/>
    <w:rsid w:val="00546BC4"/>
    <w:rsid w:val="00582DF3"/>
    <w:rsid w:val="005C5C03"/>
    <w:rsid w:val="006C6A02"/>
    <w:rsid w:val="007A731C"/>
    <w:rsid w:val="00896B00"/>
    <w:rsid w:val="00930191"/>
    <w:rsid w:val="00943C00"/>
    <w:rsid w:val="00970CFD"/>
    <w:rsid w:val="00A50A53"/>
    <w:rsid w:val="00B32BFC"/>
    <w:rsid w:val="00C15DCE"/>
    <w:rsid w:val="00CD3769"/>
    <w:rsid w:val="00E03EF8"/>
    <w:rsid w:val="00E22E8F"/>
    <w:rsid w:val="00F9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BF761"/>
  <w15:chartTrackingRefBased/>
  <w15:docId w15:val="{0472F01F-BD73-48BF-B0DA-84942FCF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0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0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0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0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0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0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0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0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1">
    <w:name w:val="Style1"/>
    <w:basedOn w:val="Policepardfaut"/>
    <w:uiPriority w:val="1"/>
    <w:rsid w:val="004F5BB5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Titre1Car">
    <w:name w:val="Titre 1 Car"/>
    <w:basedOn w:val="Policepardfaut"/>
    <w:link w:val="Titre1"/>
    <w:uiPriority w:val="9"/>
    <w:rsid w:val="00970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0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0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0C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0C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0C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0C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0C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0C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0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0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0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0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0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0C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0C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0C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0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0C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0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b997267-a39e-4f4a-8c42-20334098a8bc}" enabled="0" method="" siteId="{2b997267-a39e-4f4a-8c42-20334098a8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PERROT</dc:creator>
  <cp:keywords/>
  <dc:description/>
  <cp:lastModifiedBy>Arthur PERROT</cp:lastModifiedBy>
  <cp:revision>27</cp:revision>
  <dcterms:created xsi:type="dcterms:W3CDTF">2025-02-25T08:43:00Z</dcterms:created>
  <dcterms:modified xsi:type="dcterms:W3CDTF">2025-02-26T10:07:00Z</dcterms:modified>
</cp:coreProperties>
</file>