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237E"/>
          <w:sz w:val="40"/>
          <w:szCs w:val="40"/>
        </w:rPr>
        <w:t xml:space="preserve">SunnySeat Frontend Refactor</w:t>
      </w:r>
    </w:p>
    <w:p>
      <w:pPr>
        <w:spacing w:after="120"/>
        <w:jc w:val="center"/>
      </w:pPr>
      <w:r>
        <w:rPr>
          <w:rFonts w:ascii="Arial" w:cs="Arial" w:eastAsia="Arial" w:hAnsi="Arial"/>
          <w:color w:val="455A64"/>
          <w:sz w:val="28"/>
          <w:szCs w:val="28"/>
        </w:rPr>
        <w:t xml:space="preserve">Concept vs. Implementation Difference Report</w:t>
      </w:r>
    </w:p>
    <w:p>
      <w:pPr>
        <w:spacing w:after="400"/>
        <w:jc w:val="center"/>
      </w:pPr>
      <w:r>
        <w:rPr>
          <w:rFonts w:ascii="Arial" w:cs="Arial" w:eastAsia="Arial" w:hAnsi="Arial"/>
          <w:color w:val="78909C"/>
          <w:sz w:val="20"/>
          <w:szCs w:val="20"/>
        </w:rPr>
        <w:t xml:space="preserve">Date: 22 March 2026  |  Branch: feature/frontend-refactor  |  Sprints 1–4</w:t>
      </w:r>
    </w:p>
    <w:p>
      <w:pPr>
        <w:pStyle w:val="Heading1"/>
      </w:pPr>
      <w:r>
        <w:t xml:space="preserve">Executive Summary</w:t>
      </w:r>
    </w:p>
    <w:p>
      <w:pPr>
        <w:spacing w:after="200"/>
      </w:pPr>
      <w:r>
        <w:rPr>
          <w:sz w:val="22"/>
          <w:szCs w:val="22"/>
        </w:rPr>
        <w:t xml:space="preserve">This report compares the five concept images provided for the SunnySeat frontend refactor against the actual implementation completed through Sprints 1–4. The comparison evaluates structural layout, interactive behavior, visual styling, and feature completeness across both mobile and desktop breakpoints.</w:t>
      </w:r>
    </w:p>
    <w:p>
      <w:pPr>
        <w:spacing w:after="200"/>
      </w:pPr>
      <w:r>
        <w:rPr>
          <w:sz w:val="22"/>
          <w:szCs w:val="22"/>
        </w:rPr>
        <w:t xml:space="preserve">Overall, the implementation closely follows the concept designs with strong structural and behavioral fidelity. The main differences are visual polish items: the concept images show a richer color palette with venue photography, highlighted sunlit areas on the map, and a left-side venue list for desktop that was intentionally descoped in favor of the horizontal carousel pattern.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1640"/>
        <w:gridCol w:w="1640"/>
        <w:gridCol w:w="1640"/>
        <w:gridCol w:w="1640"/>
      </w:tblGrid>
      <w:tr>
        <w:tc>
          <w:tcPr>
            <w:tcW w:type="dxa" w:w="328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164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Match</w:t>
            </w:r>
          </w:p>
        </w:tc>
        <w:tc>
          <w:tcPr>
            <w:tcW w:type="dxa" w:w="164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Partial</w:t>
            </w:r>
          </w:p>
        </w:tc>
        <w:tc>
          <w:tcPr>
            <w:tcW w:type="dxa" w:w="164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Different</w:t>
            </w:r>
          </w:p>
        </w:tc>
        <w:tc>
          <w:tcPr>
            <w:tcW w:type="dxa" w:w="164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Missing</w:t>
            </w:r>
          </w:p>
        </w:tc>
      </w:tr>
      <w:tr>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Mobile: Selected View (Image 1)</w:t>
            </w:r>
          </w:p>
        </w:tc>
        <w:tc>
          <w:tcPr>
            <w:tcW w:type="dxa" w:w="16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164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c>
          <w:tcPr>
            <w:tcW w:type="dxa" w:w="16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r>
      <w:tr>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Desktop: Map + List (Image 2)</w:t>
            </w:r>
          </w:p>
        </w:tc>
        <w:tc>
          <w:tcPr>
            <w:tcW w:type="dxa" w:w="16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164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164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16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r>
      <w:tr>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Mobile: 3-State Flow (Image 3)</w:t>
            </w:r>
          </w:p>
        </w:tc>
        <w:tc>
          <w:tcPr>
            <w:tcW w:type="dxa" w:w="16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164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r>
      <w:tr>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Desktop: Detail Panel (Image 4)</w:t>
            </w:r>
          </w:p>
        </w:tc>
        <w:tc>
          <w:tcPr>
            <w:tcW w:type="dxa" w:w="16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164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c>
          <w:tcPr>
            <w:tcW w:type="dxa" w:w="16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r>
      <w:tr>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Desktop: Map Popup (Image 5)</w:t>
            </w:r>
          </w:p>
        </w:tc>
        <w:tc>
          <w:tcPr>
            <w:tcW w:type="dxa" w:w="16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164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164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r>
    </w:tbl>
    <w:p>
      <w:pPr>
        <w:pStyle w:val="Heading1"/>
      </w:pPr>
      <w:r>
        <w:t xml:space="preserve">Image 1: Mobile Selected View</w:t>
      </w:r>
    </w:p>
    <w:p>
      <w:pPr>
        <w:spacing w:after="160"/>
      </w:pPr>
      <w:r>
        <w:rPr>
          <w:sz w:val="22"/>
          <w:szCs w:val="22"/>
        </w:rPr>
        <w:t xml:space="preserve">The concept shows a mobile screen with a selected venue, building shadow polygons on the map, a bottom card with venue photo, name, address, opening hours, a sun timeline bar, and a “Mer info” button.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2680"/>
        <w:gridCol w:w="2000"/>
      </w:tblGrid>
      <w:tr>
        <w:tc>
          <w:tcPr>
            <w:tcW w:type="dxa" w:w="2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268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Concept</w:t>
            </w:r>
          </w:p>
        </w:tc>
        <w:tc>
          <w:tcPr>
            <w:tcW w:type="dxa" w:w="268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Implementation</w:t>
            </w:r>
          </w:p>
        </w:tc>
        <w:tc>
          <w:tcPr>
            <w:tcW w:type="dxa" w:w="2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Card layout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Bottom sheet with drag handle, photo thumbnail, name, address, hours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SelectedVenueCard: spring slide-up, drag handle, 64px photo, name, address, hours</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MATCH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Sun timeline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Horizontal timeline bar showing sun windows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SunTimeline component rendered inside SelectedVenueCard</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MATCH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Mer info button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Full-width primary button at bottom</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Full-width rounded-xl bg-brand-primary button</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MATCH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Swipe dismiss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Drag down to dismiss card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Framer Motion drag="y" with velocity threshold</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MATCH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Building shadows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Dark semi-transparent polygons on buildings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useMapShadowLayers: fill #1a1a2e opacity 0.18, visible at zoom ≥ 15</w:t>
            </w:r>
          </w:p>
        </w:tc>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PARTIAL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Shadow coverage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Shadows shown at street level on buildings near venue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 fetches nearby venue shadows; building geometry depends on available data</w:t>
            </w:r>
          </w:p>
        </w:tc>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PARTIAL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Highlighted sunlit patio</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Yellow/golden highlight on the sunny patio area</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implemented — shadows show shaded areas but sunlit zones are not highlighted</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MISSING</w:t>
            </w:r>
          </w:p>
        </w:tc>
      </w:tr>
    </w:tbl>
    <w:p>
      <w:pPr>
        <w:spacing w:after="200" w:before="160"/>
      </w:pPr>
      <w:r>
        <w:rPr>
          <w:b/>
          <w:bCs/>
          <w:sz w:val="20"/>
          <w:szCs w:val="20"/>
        </w:rPr>
        <w:t xml:space="preserve">Notes: </w:t>
      </w:r>
      <w:r>
        <w:rPr>
          <w:sz w:val="20"/>
          <w:szCs w:val="20"/>
        </w:rPr>
        <w:t xml:space="preserve">The shadow polygons are implemented and functional but their visual impact depends on having accurate building geometry data in the PostGIS database. The “highlighted sunlit area” shown in the concept (golden overlay on sunny patios) would require computing the inverse of the shadow polygons and rendering a highlight layer, which is a potential future enhancement.</w:t>
      </w:r>
    </w:p>
    <w:p>
      <w:pPr>
        <w:pStyle w:val="Heading1"/>
      </w:pPr>
      <w:r>
        <w:t xml:space="preserve">Image 2: Desktop Map + Venue List</w:t>
      </w:r>
    </w:p>
    <w:p>
      <w:pPr>
        <w:spacing w:after="160"/>
      </w:pPr>
      <w:r>
        <w:rPr>
          <w:sz w:val="22"/>
          <w:szCs w:val="22"/>
        </w:rPr>
        <w:t xml:space="preserve">The concept shows a desktop layout with a left-side scrollable list of venue photo cards, a map with teardrop pin markers color-coded by sun status, and a time slider at the bottom.</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2680"/>
        <w:gridCol w:w="2000"/>
      </w:tblGrid>
      <w:tr>
        <w:tc>
          <w:tcPr>
            <w:tcW w:type="dxa" w:w="2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268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Concept</w:t>
            </w:r>
          </w:p>
        </w:tc>
        <w:tc>
          <w:tcPr>
            <w:tcW w:type="dxa" w:w="268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Implementation</w:t>
            </w:r>
          </w:p>
        </w:tc>
        <w:tc>
          <w:tcPr>
            <w:tcW w:type="dxa" w:w="2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Pin markers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Teardrop pins: green (sunny), amber (partial), gray (shaded), purple (upcoming)</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SVG teardrop pins via venue-pin-icons.ts: exact same colors and shapes, loaded as MapLibre symbol layers</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MATCH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Map view</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Full-width map on right with venue pins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MapContainer renders full viewport with pin icon layers</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MATCH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Time slider</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Horizontal slider at bottom of map</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TimeSlider component positioned bottom-right on desktop (lg:bottom-4 lg:right-4 lg:w-72)</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MATCH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Left sidebar list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Scrollable list of photo cards with venue name, distance, sun status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implemented as a left sidebar — desktop uses popup + detail panel pattern instead</w:t>
            </w:r>
          </w:p>
        </w:tc>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DIFFERENT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Venue photo cards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Cards with photo, name, neighborhood, distance badge, sun status icon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VenuePhotoCard component exists with all these fields; used in mobile carousel, not desktop list</w:t>
            </w:r>
          </w:p>
        </w:tc>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PARTIAL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Partner gold badge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Gold "Partner" marker with ☆ icon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Gold pin (FFD700) + golden glow aura layer for partner venues, sunny-now badge overlay</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MISSING</w:t>
            </w:r>
          </w:p>
        </w:tc>
      </w:tr>
    </w:tbl>
    <w:p>
      <w:pPr>
        <w:spacing w:after="200" w:before="160"/>
      </w:pPr>
      <w:r>
        <w:rPr>
          <w:b/>
          <w:bCs/>
          <w:sz w:val="20"/>
          <w:szCs w:val="20"/>
        </w:rPr>
        <w:t xml:space="preserve">Notes: </w:t>
      </w:r>
      <w:r>
        <w:rPr>
          <w:sz w:val="20"/>
          <w:szCs w:val="20"/>
        </w:rPr>
        <w:t xml:space="preserve">The left-side venue list was a design concept for desktop, but the implementation chose a different pattern: desktop uses the map as primary view with a MapLibre popup on marker click, leading to a right-side detail panel. This is an intentional architectural decision — the popup + panel pattern works better for a map-centric app and avoids the complexity of syncing a scrollable list with map state. The VenuePhotoCard component could be repurposed for a future sidebar list if desired.</w:t>
      </w:r>
    </w:p>
    <w:p>
      <w:pPr>
        <w:pStyle w:val="Heading1"/>
      </w:pPr>
      <w:r>
        <w:t xml:space="preserve">Image 3: Mobile 3-State Flow</w:t>
      </w:r>
    </w:p>
    <w:p>
      <w:pPr>
        <w:spacing w:after="160"/>
      </w:pPr>
      <w:r>
        <w:rPr>
          <w:sz w:val="22"/>
          <w:szCs w:val="22"/>
        </w:rPr>
        <w:t xml:space="preserve">The concept shows three mobile screens illustrating the state machine: browsing (carousel at bottom), selected (bottom card with timeline), and detail (full-height profile sheet).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2680"/>
        <w:gridCol w:w="2000"/>
      </w:tblGrid>
      <w:tr>
        <w:tc>
          <w:tcPr>
            <w:tcW w:type="dxa" w:w="2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268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Concept</w:t>
            </w:r>
          </w:p>
        </w:tc>
        <w:tc>
          <w:tcPr>
            <w:tcW w:type="dxa" w:w="268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Implementation</w:t>
            </w:r>
          </w:p>
        </w:tc>
        <w:tc>
          <w:tcPr>
            <w:tcW w:type="dxa" w:w="2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State machine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 states: browsing → selected → detail</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useVenueSelectionFlow: useReducer with browsing/selected/detail states</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MATCH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Browsing state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Horizontal carousel at bottom with grouped venue cards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VenueCarousel: scroll-snap, grouped by sun status, ARIA listbox</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MATCH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Selected state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Bottom card slides up with venue info + timeline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SelectedVenueCard: spring animation, photo, name, hours, SunTimeline, Mer info button</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MATCH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Detail state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Full-height sheet with hero photo, hours table, timeline, action buttons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VenueDetailProfile: max-h-[95dvh], VenueProfileContent with all sections</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MATCH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Map interaction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Tap marker → selected, tap background → browsing, pinch to zoom</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handleVenueSelect with flyTo zoom 16, deselect on background click, restore previous view</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MATCH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Carousel cards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Photo cards with venue image, status color indicator</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VenuePhotoCard with photo, status dot, name, neighborhood, distance</w:t>
            </w:r>
          </w:p>
        </w:tc>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PARTIAL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Transition animations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Smooth slide-up between states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Framer Motion spring animations with reducedMotion fallback to opacity</w:t>
            </w:r>
          </w:p>
        </w:tc>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PARTIAL</w:t>
            </w:r>
          </w:p>
        </w:tc>
      </w:tr>
    </w:tbl>
    <w:p>
      <w:pPr>
        <w:spacing w:after="200" w:before="160"/>
      </w:pPr>
      <w:r>
        <w:rPr>
          <w:b/>
          <w:bCs/>
          <w:sz w:val="20"/>
          <w:szCs w:val="20"/>
        </w:rPr>
        <w:t xml:space="preserve">Notes: </w:t>
      </w:r>
      <w:r>
        <w:rPr>
          <w:sz w:val="20"/>
          <w:szCs w:val="20"/>
        </w:rPr>
        <w:t xml:space="preserve">The 3-state flow is the strongest match between concept and implementation. The state machine, transitions, and component hierarchy closely follow the concept. The “Partial” ratings are for minor visual differences: carousel cards may look slightly different depending on available venue photography and the exact card styling, and the transition timing/easing may differ from the concept mockup.</w:t>
      </w:r>
    </w:p>
    <w:p>
      <w:pPr>
        <w:pStyle w:val="Heading1"/>
      </w:pPr>
      <w:r>
        <w:t xml:space="preserve">Image 4: Desktop Detail Panel</w:t>
      </w:r>
    </w:p>
    <w:p>
      <w:pPr>
        <w:spacing w:after="160"/>
      </w:pPr>
      <w:r>
        <w:rPr>
          <w:sz w:val="22"/>
          <w:szCs w:val="22"/>
        </w:rPr>
        <w:t xml:space="preserve">The concept shows a desktop layout with a right-side detail panel (about 420px wide) containing the full venue profile, while the map on the left shows a highlighted sunlit area on the venue’s patio.</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2680"/>
        <w:gridCol w:w="2000"/>
      </w:tblGrid>
      <w:tr>
        <w:tc>
          <w:tcPr>
            <w:tcW w:type="dxa" w:w="2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268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Concept</w:t>
            </w:r>
          </w:p>
        </w:tc>
        <w:tc>
          <w:tcPr>
            <w:tcW w:type="dxa" w:w="268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Implementation</w:t>
            </w:r>
          </w:p>
        </w:tc>
        <w:tc>
          <w:tcPr>
            <w:tcW w:type="dxa" w:w="2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Panel layout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Right-side panel ~420px with venue content, map resizes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VenueDetailPanel: w-[420px] max-w-[50vw], border-l, map flex-1 resizes</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MATCH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Panel content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Hero photo, name, address, status, hours, timeline, buttons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VenueProfileContent layout="desktop": hero photo, status badge, name, address, hours grid, SunTimeline, Directions + Share buttons</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MATCH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Slide-in animation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Panel slides in from right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Framer Motion x: 100% → 0, spring animation</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MATCH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Close behavior</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X button or Escape to close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Close button top-right, Escape keydown handler, panel slides out</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MATCH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Map highlight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Golden/yellow highlighted sunlit area on patio</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implemented — map shows shadow polygons but not inverse sunlit highlights</w:t>
            </w:r>
          </w:p>
        </w:tc>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PARTIAL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Sunlit patio overlay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Distinct golden polygon on the sunny portion of the patio</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implemented — would need patio geometry + inverse shadow calculation</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MISSING</w:t>
            </w:r>
          </w:p>
        </w:tc>
      </w:tr>
    </w:tbl>
    <w:p>
      <w:pPr>
        <w:spacing w:after="200" w:before="160"/>
      </w:pPr>
      <w:r>
        <w:rPr>
          <w:b/>
          <w:bCs/>
          <w:sz w:val="20"/>
          <w:szCs w:val="20"/>
        </w:rPr>
        <w:t xml:space="preserve">Notes: </w:t>
      </w:r>
      <w:r>
        <w:rPr>
          <w:sz w:val="20"/>
          <w:szCs w:val="20"/>
        </w:rPr>
        <w:t xml:space="preserve">The detail panel is an excellent structural match. The sunlit patio highlight (golden overlay showing where sun hits) is the most significant visual gap. Implementing this would require: (1) patio polygon geometry per venue in PostGIS, (2) computing the difference between the patio polygon and building shadow polygons, and (3) rendering the resulting “sunlit” polygon as a separate fill layer with a warm highlight color. This is a meaningful feature enhancement for a future sprint.</w:t>
      </w:r>
    </w:p>
    <w:p>
      <w:pPr>
        <w:pStyle w:val="Heading1"/>
      </w:pPr>
      <w:r>
        <w:t xml:space="preserve">Image 5: Desktop Map Popup</w:t>
      </w:r>
    </w:p>
    <w:p>
      <w:pPr>
        <w:spacing w:after="160"/>
      </w:pPr>
      <w:r>
        <w:rPr>
          <w:sz w:val="22"/>
          <w:szCs w:val="22"/>
        </w:rPr>
        <w:t xml:space="preserve">The concept shows a floating popup card attached to a map marker on desktop, containing a venue photo, name, sun percentage, and a “Go Here” / “Mer info” button.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2680"/>
        <w:gridCol w:w="2000"/>
      </w:tblGrid>
      <w:tr>
        <w:tc>
          <w:tcPr>
            <w:tcW w:type="dxa" w:w="2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268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Concept</w:t>
            </w:r>
          </w:p>
        </w:tc>
        <w:tc>
          <w:tcPr>
            <w:tcW w:type="dxa" w:w="268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Implementation</w:t>
            </w:r>
          </w:p>
        </w:tc>
        <w:tc>
          <w:tcPr>
            <w:tcW w:type="dxa" w:w="2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Popup rendering</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Floating card above marker with pointer/tip</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MapLibre Popup with React portal (createRoot), CSS-styled tip, offset: 12px</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MATCH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Photo</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16:9 venue photo at top of popup</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VenuePhoto aspectRatio="16:9" sizes="260px"</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MATCH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Venue info</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Name, neighborhood, status indicator</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Name (truncate, semibold), neighborhood + status label, colored dot</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MATCH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Popup width</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~260px floating card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w-[260px] with maxWidth 280px on Popup</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MATCH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Action button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 Here" or primary CTA button in popup</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"Mer info" text link (not a full button) — opens detail panel</w:t>
            </w:r>
          </w:p>
        </w:tc>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PARTIAL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Sun percentage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"85% sol" or similar percentage display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Shows status label ("Sol", "Delvis sol") not a numeric percentage</w:t>
            </w:r>
          </w:p>
        </w:tc>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DIFFERENT</w:t>
            </w:r>
          </w:p>
        </w:tc>
      </w:tr>
    </w:tbl>
    <w:p>
      <w:pPr>
        <w:spacing w:after="200" w:before="160"/>
      </w:pPr>
      <w:r>
        <w:rPr>
          <w:b/>
          <w:bCs/>
          <w:sz w:val="20"/>
          <w:szCs w:val="20"/>
        </w:rPr>
        <w:t xml:space="preserve">Notes: </w:t>
      </w:r>
      <w:r>
        <w:rPr>
          <w:sz w:val="20"/>
          <w:szCs w:val="20"/>
        </w:rPr>
        <w:t xml:space="preserve">The popup is functionally complete and visually close. The concept showed a numeric sun percentage (e.g. “85% sol”) which the implementation replaces with a categorical status label. Adding a percentage would require the API to return a computed sun-exposure score per venue. The “Mer info” link could be upgraded to a full button to match the concept’s “Go Here” CTA style.</w:t>
      </w:r>
    </w:p>
    <w:p>
      <w:pPr>
        <w:pStyle w:val="Heading1"/>
      </w:pPr>
      <w:r>
        <w:t xml:space="preserve">Recommendations for Future Work</w:t>
      </w:r>
    </w:p>
    <w:p>
      <w:pPr>
        <w:spacing w:after="120"/>
      </w:pPr>
      <w:r>
        <w:rPr>
          <w:sz w:val="22"/>
          <w:szCs w:val="22"/>
        </w:rPr>
        <w:t xml:space="preserve">Based on the differences identified above, the following items are recommended for future sprints, prioritized by user impact:</w:t>
      </w:r>
    </w:p>
    <w:p>
      <w:pPr>
        <w:pStyle w:val="Heading2"/>
      </w:pPr>
      <w:r>
        <w:t xml:space="preserve">High Priority</w:t>
      </w:r>
    </w:p>
    <w:p>
      <w:pPr>
        <w:pStyle w:val="ListParagraph"/>
        <w:numPr>
          <w:ilvl w:val="0"/>
          <w:numId w:val="2"/>
        </w:numPr>
      </w:pPr>
      <w:r>
        <w:rPr>
          <w:b/>
          <w:bCs/>
          <w:sz w:val="22"/>
          <w:szCs w:val="22"/>
        </w:rPr>
        <w:t xml:space="preserve">Sunlit patio highlight layer: </w:t>
      </w:r>
      <w:r>
        <w:rPr>
          <w:sz w:val="22"/>
          <w:szCs w:val="22"/>
        </w:rPr>
        <w:t xml:space="preserve">Render a golden polygon on the map showing where sun currently hits each venue’s patio. This is the most visually distinctive feature in the concepts and would significantly improve the map experience. Requires patio geometry data and inverse-shadow computation.</w:t>
      </w:r>
    </w:p>
    <w:p>
      <w:pPr>
        <w:pStyle w:val="ListParagraph"/>
        <w:numPr>
          <w:ilvl w:val="0"/>
          <w:numId w:val="2"/>
        </w:numPr>
      </w:pPr>
      <w:r>
        <w:rPr>
          <w:b/>
          <w:bCs/>
          <w:sz w:val="22"/>
          <w:szCs w:val="22"/>
        </w:rPr>
        <w:t xml:space="preserve">Sun exposure percentage: </w:t>
      </w:r>
      <w:r>
        <w:rPr>
          <w:sz w:val="22"/>
          <w:szCs w:val="22"/>
        </w:rPr>
        <w:t xml:space="preserve">Add a computed “% sol” score to the API response so popups and cards can show a numeric sun percentage instead of categorical status only.</w:t>
      </w:r>
    </w:p>
    <w:p>
      <w:pPr>
        <w:pStyle w:val="Heading2"/>
      </w:pPr>
      <w:r>
        <w:t xml:space="preserve">Medium Priority</w:t>
      </w:r>
    </w:p>
    <w:p>
      <w:pPr>
        <w:pStyle w:val="ListParagraph"/>
        <w:numPr>
          <w:ilvl w:val="0"/>
          <w:numId w:val="2"/>
        </w:numPr>
      </w:pPr>
      <w:r>
        <w:rPr>
          <w:b/>
          <w:bCs/>
          <w:sz w:val="22"/>
          <w:szCs w:val="22"/>
        </w:rPr>
        <w:t xml:space="preserve">Desktop sidebar venue list: </w:t>
      </w:r>
      <w:r>
        <w:rPr>
          <w:sz w:val="22"/>
          <w:szCs w:val="22"/>
        </w:rPr>
        <w:t xml:space="preserve">Optionally add a toggleable left-side panel with scrollable VenuePhotoCard list for desktop users who prefer browsing a list alongside the map.</w:t>
      </w:r>
    </w:p>
    <w:p>
      <w:pPr>
        <w:pStyle w:val="ListParagraph"/>
        <w:numPr>
          <w:ilvl w:val="0"/>
          <w:numId w:val="2"/>
        </w:numPr>
      </w:pPr>
      <w:r>
        <w:rPr>
          <w:b/>
          <w:bCs/>
          <w:sz w:val="22"/>
          <w:szCs w:val="22"/>
        </w:rPr>
        <w:t xml:space="preserve">Popup CTA button styling: </w:t>
      </w:r>
      <w:r>
        <w:rPr>
          <w:sz w:val="22"/>
          <w:szCs w:val="22"/>
        </w:rPr>
        <w:t xml:space="preserve">Upgrade the “Mer info” text link in MapPopup to a full primary button matching the concept’s “Go Here” style.</w:t>
      </w:r>
    </w:p>
    <w:p>
      <w:pPr>
        <w:pStyle w:val="Heading2"/>
      </w:pPr>
      <w:r>
        <w:t xml:space="preserve">Low Priority</w:t>
      </w:r>
    </w:p>
    <w:p>
      <w:pPr>
        <w:pStyle w:val="ListParagraph"/>
        <w:numPr>
          <w:ilvl w:val="0"/>
          <w:numId w:val="2"/>
        </w:numPr>
      </w:pPr>
      <w:r>
        <w:rPr>
          <w:b/>
          <w:bCs/>
          <w:sz w:val="22"/>
          <w:szCs w:val="22"/>
        </w:rPr>
        <w:t xml:space="preserve">Partner venue badge: </w:t>
      </w:r>
      <w:r>
        <w:rPr>
          <w:sz w:val="22"/>
          <w:szCs w:val="22"/>
        </w:rPr>
        <w:t xml:space="preserve">Add a visible “Partner” label or star badge on partner pin icons, matching the concept’s gold star marker.</w:t>
      </w:r>
    </w:p>
    <w:p>
      <w:pPr>
        <w:pStyle w:val="ListParagraph"/>
        <w:numPr>
          <w:ilvl w:val="0"/>
          <w:numId w:val="2"/>
        </w:numPr>
      </w:pPr>
      <w:r>
        <w:rPr>
          <w:b/>
          <w:bCs/>
          <w:sz w:val="22"/>
          <w:szCs w:val="22"/>
        </w:rPr>
        <w:t xml:space="preserve">Shadow rendering fidelity: </w:t>
      </w:r>
      <w:r>
        <w:rPr>
          <w:sz w:val="22"/>
          <w:szCs w:val="22"/>
        </w:rPr>
        <w:t xml:space="preserve">Improve shadow polygon quality by ensuring comprehensive building geometry data is loaded for central Gothenburg.</w:t>
      </w:r>
    </w:p>
    <w:p>
      <w:pPr>
        <w:pStyle w:val="Heading1"/>
      </w:pPr>
      <w:r>
        <w:t xml:space="preserve">Conclusion</w:t>
      </w:r>
    </w:p>
    <w:p>
      <w:pPr>
        <w:spacing w:after="200"/>
      </w:pPr>
      <w:r>
        <w:rPr>
          <w:sz w:val="22"/>
          <w:szCs w:val="22"/>
        </w:rPr>
        <w:t xml:space="preserve">The implementation achieves strong fidelity to the concept designs across all five reference images. The 3-state mobile flow, desktop detail panel, map popup, teardrop pin markers, building shadow layers, and time controls all match or closely approximate their concept counterparts. The primary gap is the “sunlit patio highlight” feature which appears in multiple concept images and is the most visually distinctive element not yet implemented. The desktop venue list was intentionally replaced with a popup-driven pattern that better fits the map-centric UX.</w:t>
      </w:r>
    </w:p>
    <w:sectPr>
      <w:headerReference w:type="default" r:id="rId7"/>
      <w:footerReference w:type="default" r:id="rId8"/>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SunnySeat Frontend Refactor — Difference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237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83593"/>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7474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2026-03-22T17:09:12.353Z</dcterms:created>
  <dcterms:modified xsi:type="dcterms:W3CDTF">2026-03-22T17:09:12.354Z</dcterms:modified>
</cp:coreProperties>
</file>

<file path=docProps/custom.xml><?xml version="1.0" encoding="utf-8"?>
<Properties xmlns="http://schemas.openxmlformats.org/officeDocument/2006/custom-properties" xmlns:vt="http://schemas.openxmlformats.org/officeDocument/2006/docPropsVTypes"/>
</file>