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55109" w14:textId="77777777" w:rsidR="00B12BD7" w:rsidRPr="00885287" w:rsidRDefault="00B12BD7" w:rsidP="00B12BD7">
      <w:pPr>
        <w:pStyle w:val="Heading1"/>
      </w:pPr>
      <w:r w:rsidRPr="00885287">
        <w:t xml:space="preserve">RTI Use Case for </w:t>
      </w:r>
      <w:r>
        <w:t>Streaming Video Data</w:t>
      </w:r>
    </w:p>
    <w:p w14:paraId="2112B4DE" w14:textId="77777777" w:rsidR="00B12BD7" w:rsidRPr="00885287" w:rsidRDefault="00B12BD7" w:rsidP="00B12BD7">
      <w:pPr>
        <w:pStyle w:val="Heading2"/>
      </w:pPr>
      <w:r w:rsidRPr="00885287">
        <w:t>What This Example Does</w:t>
      </w:r>
    </w:p>
    <w:p w14:paraId="65B16005" w14:textId="77777777" w:rsidR="00B12BD7" w:rsidRPr="00FC18C1" w:rsidRDefault="00B12BD7" w:rsidP="00B12BD7">
      <w:pPr>
        <w:shd w:val="clear" w:color="auto" w:fill="FFFFFF"/>
        <w:spacing w:before="480" w:after="240" w:line="240" w:lineRule="atLeast"/>
        <w:outlineLvl w:val="2"/>
        <w:rPr>
          <w:rFonts w:cs="Arial"/>
          <w:color w:val="000000"/>
          <w:szCs w:val="20"/>
        </w:rPr>
      </w:pPr>
      <w:r w:rsidRPr="00FC18C1">
        <w:rPr>
          <w:rFonts w:cs="Arial"/>
          <w:color w:val="000000"/>
          <w:szCs w:val="20"/>
        </w:rPr>
        <w:t xml:space="preserve">This example opens a video and sends that data stream from a single Video Publisher application to one or more Video Subscriber </w:t>
      </w:r>
      <w:proofErr w:type="gramStart"/>
      <w:r w:rsidRPr="00FC18C1">
        <w:rPr>
          <w:rFonts w:cs="Arial"/>
          <w:color w:val="000000"/>
          <w:szCs w:val="20"/>
        </w:rPr>
        <w:t>applications which</w:t>
      </w:r>
      <w:proofErr w:type="gramEnd"/>
      <w:r w:rsidRPr="00FC18C1">
        <w:rPr>
          <w:rFonts w:cs="Arial"/>
          <w:color w:val="000000"/>
          <w:szCs w:val="20"/>
        </w:rPr>
        <w:t xml:space="preserve"> display the video. By default, this demo sends data over unicast, but you can use command-line parameters to stream the video over multicast to multiple subscribers at the same time.  This provides a benefit over TCP because RTI </w:t>
      </w:r>
      <w:proofErr w:type="spellStart"/>
      <w:r w:rsidRPr="00FC18C1">
        <w:rPr>
          <w:rFonts w:cs="Arial"/>
          <w:color w:val="000000"/>
          <w:szCs w:val="20"/>
        </w:rPr>
        <w:t>Connext</w:t>
      </w:r>
      <w:proofErr w:type="spellEnd"/>
      <w:r w:rsidRPr="00FC18C1">
        <w:rPr>
          <w:rFonts w:cs="Arial"/>
          <w:color w:val="000000"/>
          <w:szCs w:val="20"/>
        </w:rPr>
        <w:t xml:space="preserve"> DDS can provide reliability over UDP multicast, allowing for high-efficiency streaming of video data to many subscribers at once.  </w:t>
      </w:r>
    </w:p>
    <w:p w14:paraId="60BD8292" w14:textId="77777777" w:rsidR="00B12BD7" w:rsidRPr="00885287" w:rsidRDefault="00B12BD7" w:rsidP="00B12BD7">
      <w:pPr>
        <w:shd w:val="clear" w:color="auto" w:fill="FFFFFF"/>
        <w:spacing w:after="240" w:line="240" w:lineRule="atLeast"/>
        <w:rPr>
          <w:rFonts w:cs="Arial"/>
          <w:color w:val="00000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B12BD7" w14:paraId="4A6305CB" w14:textId="77777777" w:rsidTr="00B12BD7">
        <w:tc>
          <w:tcPr>
            <w:tcW w:w="4428" w:type="dxa"/>
          </w:tcPr>
          <w:p w14:paraId="61470450" w14:textId="77777777" w:rsidR="00B12BD7" w:rsidRPr="00FC18C1" w:rsidRDefault="00B12BD7" w:rsidP="00B12BD7">
            <w:pPr>
              <w:shd w:val="clear" w:color="auto" w:fill="FFFFFF"/>
              <w:spacing w:after="240" w:line="240" w:lineRule="atLeast"/>
              <w:rPr>
                <w:rFonts w:cs="Arial"/>
                <w:color w:val="000000"/>
                <w:szCs w:val="20"/>
              </w:rPr>
            </w:pPr>
            <w:r>
              <w:rPr>
                <w:rFonts w:cs="Arial"/>
                <w:color w:val="000000"/>
                <w:szCs w:val="20"/>
              </w:rPr>
              <w:t>Video Publisher:</w:t>
            </w:r>
          </w:p>
          <w:p w14:paraId="7C7D52C4" w14:textId="77777777" w:rsidR="00B12BD7" w:rsidRPr="00FC18C1" w:rsidRDefault="00B12BD7" w:rsidP="00B12BD7">
            <w:pPr>
              <w:numPr>
                <w:ilvl w:val="0"/>
                <w:numId w:val="2"/>
              </w:numPr>
              <w:textAlignment w:val="baseline"/>
              <w:rPr>
                <w:rFonts w:cs="Arial"/>
                <w:color w:val="000000"/>
                <w:szCs w:val="20"/>
              </w:rPr>
            </w:pPr>
            <w:r w:rsidRPr="00FC18C1">
              <w:rPr>
                <w:rFonts w:cs="Arial"/>
                <w:color w:val="000000"/>
                <w:szCs w:val="20"/>
              </w:rPr>
              <w:t>Discovers Video Subscribers</w:t>
            </w:r>
          </w:p>
          <w:p w14:paraId="6EDD2402" w14:textId="77777777" w:rsidR="00B12BD7" w:rsidRPr="00FC18C1" w:rsidRDefault="00B12BD7" w:rsidP="00B12BD7">
            <w:pPr>
              <w:numPr>
                <w:ilvl w:val="0"/>
                <w:numId w:val="2"/>
              </w:numPr>
              <w:textAlignment w:val="baseline"/>
              <w:rPr>
                <w:rFonts w:cs="Arial"/>
                <w:color w:val="000000"/>
                <w:szCs w:val="20"/>
              </w:rPr>
            </w:pPr>
            <w:r w:rsidRPr="00FC18C1">
              <w:rPr>
                <w:rFonts w:cs="Arial"/>
                <w:color w:val="000000"/>
                <w:szCs w:val="20"/>
              </w:rPr>
              <w:t>Checks metadata about the stream to see if the Video Subscriber supports compatible codec(s)</w:t>
            </w:r>
          </w:p>
          <w:p w14:paraId="34BB55D7" w14:textId="77777777" w:rsidR="00B12BD7" w:rsidRPr="00FC18C1" w:rsidRDefault="00B12BD7" w:rsidP="00B12BD7">
            <w:pPr>
              <w:numPr>
                <w:ilvl w:val="0"/>
                <w:numId w:val="2"/>
              </w:numPr>
              <w:spacing w:before="100" w:beforeAutospacing="1" w:after="100" w:afterAutospacing="1"/>
              <w:textAlignment w:val="baseline"/>
              <w:rPr>
                <w:rFonts w:eastAsia="Times New Roman" w:cs="Arial"/>
                <w:color w:val="000000"/>
                <w:sz w:val="23"/>
                <w:szCs w:val="23"/>
              </w:rPr>
            </w:pPr>
            <w:r w:rsidRPr="00FC18C1">
              <w:rPr>
                <w:rFonts w:eastAsia="Times New Roman" w:cs="Arial"/>
                <w:color w:val="000000"/>
                <w:szCs w:val="20"/>
              </w:rPr>
              <w:t>Publishes streaming video data if one or more compatible subscribers are online</w:t>
            </w:r>
          </w:p>
        </w:tc>
        <w:tc>
          <w:tcPr>
            <w:tcW w:w="4428" w:type="dxa"/>
          </w:tcPr>
          <w:p w14:paraId="11D8EF5A" w14:textId="77777777" w:rsidR="00B12BD7" w:rsidRDefault="00B12BD7" w:rsidP="00B12BD7">
            <w:pPr>
              <w:spacing w:after="240" w:line="240" w:lineRule="atLeast"/>
              <w:jc w:val="center"/>
              <w:rPr>
                <w:rFonts w:cs="Arial"/>
                <w:color w:val="000000"/>
                <w:szCs w:val="20"/>
              </w:rPr>
            </w:pPr>
            <w:r>
              <w:rPr>
                <w:rFonts w:cs="Arial"/>
                <w:noProof/>
                <w:color w:val="000000"/>
                <w:szCs w:val="20"/>
              </w:rPr>
              <w:drawing>
                <wp:inline distT="0" distB="0" distL="0" distR="0" wp14:anchorId="0CDC8AF0" wp14:editId="03CAC2B4">
                  <wp:extent cx="2222500" cy="1345565"/>
                  <wp:effectExtent l="0" t="0" r="12700" b="635"/>
                  <wp:docPr id="10" name="Picture 10" descr="Macintosh HD:Users:rose:Documents:Polaris:GraphicDesignerImages-1to3:small:usecase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ocuments:Polaris:GraphicDesignerImages-1to3:small:usecase3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3539" cy="1346194"/>
                          </a:xfrm>
                          <a:prstGeom prst="rect">
                            <a:avLst/>
                          </a:prstGeom>
                          <a:noFill/>
                          <a:ln>
                            <a:noFill/>
                          </a:ln>
                        </pic:spPr>
                      </pic:pic>
                    </a:graphicData>
                  </a:graphic>
                </wp:inline>
              </w:drawing>
            </w:r>
          </w:p>
        </w:tc>
      </w:tr>
      <w:tr w:rsidR="00B12BD7" w14:paraId="6BC45CF2" w14:textId="77777777" w:rsidTr="00B12BD7">
        <w:tc>
          <w:tcPr>
            <w:tcW w:w="4428" w:type="dxa"/>
          </w:tcPr>
          <w:p w14:paraId="53E21C21" w14:textId="77777777" w:rsidR="00B12BD7" w:rsidRPr="00FC18C1" w:rsidRDefault="00B12BD7" w:rsidP="00B12BD7">
            <w:pPr>
              <w:shd w:val="clear" w:color="auto" w:fill="FFFFFF"/>
              <w:spacing w:after="240" w:line="240" w:lineRule="atLeast"/>
              <w:rPr>
                <w:rFonts w:cs="Arial"/>
                <w:color w:val="000000"/>
                <w:szCs w:val="20"/>
              </w:rPr>
            </w:pPr>
            <w:r>
              <w:rPr>
                <w:rFonts w:cs="Arial"/>
                <w:color w:val="000000"/>
                <w:szCs w:val="20"/>
              </w:rPr>
              <w:t>Video Subscriber</w:t>
            </w:r>
          </w:p>
          <w:p w14:paraId="245E0099" w14:textId="77777777" w:rsidR="00B12BD7" w:rsidRPr="00FC18C1" w:rsidRDefault="00B12BD7" w:rsidP="00B12BD7">
            <w:pPr>
              <w:numPr>
                <w:ilvl w:val="0"/>
                <w:numId w:val="3"/>
              </w:numPr>
              <w:textAlignment w:val="baseline"/>
              <w:rPr>
                <w:rFonts w:cs="Arial"/>
                <w:color w:val="000000"/>
                <w:szCs w:val="20"/>
              </w:rPr>
            </w:pPr>
            <w:r w:rsidRPr="00FC18C1">
              <w:rPr>
                <w:rFonts w:cs="Arial"/>
                <w:color w:val="000000"/>
                <w:szCs w:val="20"/>
              </w:rPr>
              <w:t>Configures metadata with descriptions of supported codec(s)</w:t>
            </w:r>
          </w:p>
          <w:p w14:paraId="4549A28E" w14:textId="77777777" w:rsidR="00B12BD7" w:rsidRPr="00FC18C1" w:rsidRDefault="00B12BD7" w:rsidP="00B12BD7">
            <w:pPr>
              <w:numPr>
                <w:ilvl w:val="0"/>
                <w:numId w:val="3"/>
              </w:numPr>
              <w:textAlignment w:val="baseline"/>
              <w:rPr>
                <w:rFonts w:cs="Arial"/>
                <w:color w:val="000000"/>
                <w:szCs w:val="20"/>
              </w:rPr>
            </w:pPr>
            <w:r w:rsidRPr="00FC18C1">
              <w:rPr>
                <w:rFonts w:cs="Arial"/>
                <w:color w:val="000000"/>
                <w:szCs w:val="20"/>
              </w:rPr>
              <w:t>Subscribes to streaming video</w:t>
            </w:r>
          </w:p>
          <w:p w14:paraId="34EE0B89" w14:textId="77777777" w:rsidR="00B12BD7" w:rsidRPr="00FC18C1" w:rsidRDefault="00B12BD7" w:rsidP="00B12BD7">
            <w:pPr>
              <w:numPr>
                <w:ilvl w:val="0"/>
                <w:numId w:val="3"/>
              </w:numPr>
              <w:spacing w:before="100" w:beforeAutospacing="1" w:after="100" w:afterAutospacing="1"/>
              <w:textAlignment w:val="baseline"/>
              <w:rPr>
                <w:rFonts w:eastAsia="Times New Roman" w:cs="Arial"/>
                <w:color w:val="000000"/>
                <w:sz w:val="23"/>
                <w:szCs w:val="23"/>
              </w:rPr>
            </w:pPr>
            <w:r w:rsidRPr="00FC18C1">
              <w:rPr>
                <w:rFonts w:eastAsia="Times New Roman" w:cs="Arial"/>
                <w:color w:val="000000"/>
                <w:szCs w:val="20"/>
              </w:rPr>
              <w:t>Displays streaming video</w:t>
            </w:r>
          </w:p>
        </w:tc>
        <w:tc>
          <w:tcPr>
            <w:tcW w:w="4428" w:type="dxa"/>
          </w:tcPr>
          <w:p w14:paraId="2B3D5A77" w14:textId="77777777" w:rsidR="00B12BD7" w:rsidRDefault="00B12BD7" w:rsidP="00B12BD7">
            <w:pPr>
              <w:spacing w:after="240" w:line="240" w:lineRule="atLeast"/>
              <w:jc w:val="center"/>
              <w:rPr>
                <w:rFonts w:cs="Arial"/>
                <w:color w:val="000000"/>
                <w:szCs w:val="20"/>
              </w:rPr>
            </w:pPr>
            <w:r>
              <w:rPr>
                <w:rFonts w:cs="Arial"/>
                <w:noProof/>
                <w:color w:val="000000"/>
                <w:szCs w:val="20"/>
              </w:rPr>
              <w:drawing>
                <wp:inline distT="0" distB="0" distL="0" distR="0" wp14:anchorId="149C18A2" wp14:editId="4369BCE4">
                  <wp:extent cx="2168967" cy="1455015"/>
                  <wp:effectExtent l="0" t="0" r="0" b="0"/>
                  <wp:docPr id="12" name="Picture 12" descr="Macintosh HD:Users:rose:Documents:Polaris:GraphicDesignerImages-1to3:small:usecase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rose:Documents:Polaris:GraphicDesignerImages-1to3:small:usecase3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0341" cy="1455937"/>
                          </a:xfrm>
                          <a:prstGeom prst="rect">
                            <a:avLst/>
                          </a:prstGeom>
                          <a:noFill/>
                          <a:ln>
                            <a:noFill/>
                          </a:ln>
                        </pic:spPr>
                      </pic:pic>
                    </a:graphicData>
                  </a:graphic>
                </wp:inline>
              </w:drawing>
            </w:r>
          </w:p>
        </w:tc>
      </w:tr>
    </w:tbl>
    <w:p w14:paraId="672EA852" w14:textId="77777777" w:rsidR="00B12BD7" w:rsidRDefault="00B12BD7" w:rsidP="00B12BD7">
      <w:pPr>
        <w:pStyle w:val="Heading2"/>
        <w:rPr>
          <w:rFonts w:eastAsia="Times New Roman" w:cs="Arial"/>
          <w:szCs w:val="21"/>
        </w:rPr>
      </w:pPr>
    </w:p>
    <w:p w14:paraId="0393652D" w14:textId="4D25E327" w:rsidR="00B12BD7" w:rsidRDefault="00B12BD7" w:rsidP="00B12BD7">
      <w:pPr>
        <w:pStyle w:val="Heading2"/>
      </w:pPr>
      <w:r>
        <w:t>Let's Run the Example</w:t>
      </w:r>
    </w:p>
    <w:p w14:paraId="7F9B5AA6" w14:textId="77777777" w:rsidR="00B12BD7" w:rsidRDefault="00B12BD7" w:rsidP="00B12BD7">
      <w:pPr>
        <w:pStyle w:val="Heading3"/>
      </w:pPr>
      <w:r>
        <w:t xml:space="preserve">Download RTI </w:t>
      </w:r>
      <w:proofErr w:type="spellStart"/>
      <w:r>
        <w:t>Connext</w:t>
      </w:r>
      <w:proofErr w:type="spellEnd"/>
      <w:r>
        <w:t xml:space="preserve"> DDS</w:t>
      </w:r>
    </w:p>
    <w:p w14:paraId="05F19402" w14:textId="77777777" w:rsidR="00B12BD7" w:rsidRPr="00B12BD7" w:rsidRDefault="00B12BD7" w:rsidP="00B12BD7">
      <w:pPr>
        <w:rPr>
          <w:rFonts w:cs="Arial"/>
          <w:szCs w:val="20"/>
        </w:rPr>
      </w:pPr>
      <w:r w:rsidRPr="00B12BD7">
        <w:rPr>
          <w:rFonts w:cs="Arial"/>
          <w:szCs w:val="20"/>
        </w:rPr>
        <w:t xml:space="preserve">If you do not already have RTI </w:t>
      </w:r>
      <w:proofErr w:type="spellStart"/>
      <w:r w:rsidRPr="00B12BD7">
        <w:rPr>
          <w:rFonts w:cs="Arial"/>
          <w:szCs w:val="20"/>
        </w:rPr>
        <w:t>Connext</w:t>
      </w:r>
      <w:proofErr w:type="spellEnd"/>
      <w:r w:rsidRPr="00B12BD7">
        <w:rPr>
          <w:rFonts w:cs="Arial"/>
          <w:szCs w:val="20"/>
        </w:rPr>
        <w:t xml:space="preserve"> DDS installed, download and install it now. You can use a</w:t>
      </w:r>
      <w:r w:rsidRPr="00B12BD7">
        <w:rPr>
          <w:rStyle w:val="apple-converted-space"/>
          <w:rFonts w:cs="Arial"/>
          <w:color w:val="000000"/>
          <w:szCs w:val="20"/>
        </w:rPr>
        <w:t> </w:t>
      </w:r>
      <w:hyperlink r:id="rId8" w:history="1">
        <w:r w:rsidRPr="00B12BD7">
          <w:rPr>
            <w:rStyle w:val="Hyperlink"/>
            <w:rFonts w:cs="Arial"/>
            <w:szCs w:val="20"/>
          </w:rPr>
          <w:t>30-day trial license</w:t>
        </w:r>
      </w:hyperlink>
      <w:r w:rsidRPr="00B12BD7">
        <w:rPr>
          <w:rStyle w:val="apple-converted-space"/>
          <w:rFonts w:cs="Arial"/>
          <w:color w:val="000000"/>
          <w:szCs w:val="20"/>
        </w:rPr>
        <w:t> </w:t>
      </w:r>
      <w:r w:rsidRPr="00B12BD7">
        <w:rPr>
          <w:rFonts w:cs="Arial"/>
          <w:szCs w:val="20"/>
        </w:rPr>
        <w:t>to try out the product. Your download will include the libraries that are required to run the example, and tools you can use to visualize and debug your distributed system.</w:t>
      </w:r>
    </w:p>
    <w:p w14:paraId="1143AC51" w14:textId="77777777" w:rsidR="00B12BD7" w:rsidRDefault="00B12BD7" w:rsidP="00B12BD7">
      <w:pPr>
        <w:pStyle w:val="Heading3"/>
      </w:pPr>
      <w:r>
        <w:t xml:space="preserve">Linux Only: Download the </w:t>
      </w:r>
      <w:proofErr w:type="spellStart"/>
      <w:r>
        <w:t>GStreamer</w:t>
      </w:r>
      <w:proofErr w:type="spellEnd"/>
      <w:r>
        <w:t xml:space="preserve"> Framework</w:t>
      </w:r>
    </w:p>
    <w:p w14:paraId="6C366B67" w14:textId="77777777" w:rsidR="00B12BD7" w:rsidRDefault="00B12BD7" w:rsidP="00B12BD7">
      <w:pPr>
        <w:pStyle w:val="NormalWeb"/>
        <w:rPr>
          <w:color w:val="000000"/>
          <w:sz w:val="27"/>
          <w:szCs w:val="27"/>
        </w:rPr>
      </w:pPr>
      <w:r>
        <w:rPr>
          <w:color w:val="000000"/>
          <w:sz w:val="27"/>
          <w:szCs w:val="27"/>
        </w:rPr>
        <w:t xml:space="preserve">On </w:t>
      </w:r>
      <w:proofErr w:type="spellStart"/>
      <w:r>
        <w:rPr>
          <w:color w:val="000000"/>
          <w:sz w:val="27"/>
          <w:szCs w:val="27"/>
        </w:rPr>
        <w:t>CentOS</w:t>
      </w:r>
      <w:proofErr w:type="spellEnd"/>
      <w:r>
        <w:rPr>
          <w:color w:val="000000"/>
          <w:sz w:val="27"/>
          <w:szCs w:val="27"/>
        </w:rPr>
        <w:t xml:space="preserve">, you can install </w:t>
      </w:r>
      <w:proofErr w:type="spellStart"/>
      <w:r>
        <w:rPr>
          <w:color w:val="000000"/>
          <w:sz w:val="27"/>
          <w:szCs w:val="27"/>
        </w:rPr>
        <w:t>GStreamer</w:t>
      </w:r>
      <w:proofErr w:type="spellEnd"/>
      <w:r>
        <w:rPr>
          <w:color w:val="000000"/>
          <w:sz w:val="27"/>
          <w:szCs w:val="27"/>
        </w:rPr>
        <w:t xml:space="preserve"> and its development plugins:</w:t>
      </w:r>
    </w:p>
    <w:p w14:paraId="7EC32F4C" w14:textId="77777777" w:rsidR="00B12BD7" w:rsidRDefault="00B12BD7" w:rsidP="00B12BD7">
      <w:pPr>
        <w:pStyle w:val="NormalWeb"/>
        <w:rPr>
          <w:color w:val="000000"/>
          <w:sz w:val="27"/>
          <w:szCs w:val="27"/>
        </w:rPr>
      </w:pPr>
      <w:proofErr w:type="gramStart"/>
      <w:r>
        <w:rPr>
          <w:color w:val="000000"/>
          <w:sz w:val="27"/>
          <w:szCs w:val="27"/>
        </w:rPr>
        <w:t>yum</w:t>
      </w:r>
      <w:proofErr w:type="gramEnd"/>
      <w:r>
        <w:rPr>
          <w:color w:val="000000"/>
          <w:sz w:val="27"/>
          <w:szCs w:val="27"/>
        </w:rPr>
        <w:t xml:space="preserve"> install </w:t>
      </w:r>
      <w:proofErr w:type="spellStart"/>
      <w:r>
        <w:rPr>
          <w:color w:val="000000"/>
          <w:sz w:val="27"/>
          <w:szCs w:val="27"/>
        </w:rPr>
        <w:t>gstreamer</w:t>
      </w:r>
      <w:proofErr w:type="spellEnd"/>
      <w:r>
        <w:rPr>
          <w:color w:val="000000"/>
          <w:sz w:val="27"/>
          <w:szCs w:val="27"/>
        </w:rPr>
        <w:t xml:space="preserve"> </w:t>
      </w:r>
      <w:proofErr w:type="spellStart"/>
      <w:r>
        <w:rPr>
          <w:color w:val="000000"/>
          <w:sz w:val="27"/>
          <w:szCs w:val="27"/>
        </w:rPr>
        <w:t>gstreamer-devel</w:t>
      </w:r>
      <w:proofErr w:type="spellEnd"/>
      <w:r>
        <w:rPr>
          <w:color w:val="000000"/>
          <w:sz w:val="27"/>
          <w:szCs w:val="27"/>
        </w:rPr>
        <w:t xml:space="preserve"> </w:t>
      </w:r>
      <w:proofErr w:type="spellStart"/>
      <w:r>
        <w:rPr>
          <w:color w:val="000000"/>
          <w:sz w:val="27"/>
          <w:szCs w:val="27"/>
        </w:rPr>
        <w:t>gstreamer</w:t>
      </w:r>
      <w:proofErr w:type="spellEnd"/>
      <w:r>
        <w:rPr>
          <w:color w:val="000000"/>
          <w:sz w:val="27"/>
          <w:szCs w:val="27"/>
        </w:rPr>
        <w:t>-plugins-base-</w:t>
      </w:r>
      <w:proofErr w:type="spellStart"/>
      <w:r>
        <w:rPr>
          <w:color w:val="000000"/>
          <w:sz w:val="27"/>
          <w:szCs w:val="27"/>
        </w:rPr>
        <w:t>devel</w:t>
      </w:r>
      <w:proofErr w:type="spellEnd"/>
    </w:p>
    <w:p w14:paraId="60C2463B" w14:textId="77777777" w:rsidR="00B12BD7" w:rsidRDefault="00B12BD7" w:rsidP="00B12BD7">
      <w:pPr>
        <w:pStyle w:val="Heading3"/>
      </w:pPr>
      <w:r>
        <w:lastRenderedPageBreak/>
        <w:t>Run the Example</w:t>
      </w:r>
    </w:p>
    <w:p w14:paraId="180D2F29"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These examples can be run on the same machine or on multiple machines. The video file will be loaded by the Video Publisher application and sent to one or more Video Subscriber applications. If the applications are running on the same machine, they are sending data over shared memory. If they are running on multiple machines, they are sending data over the network.</w:t>
      </w:r>
    </w:p>
    <w:p w14:paraId="4CD6F6AF" w14:textId="77777777" w:rsidR="00B12BD7" w:rsidRDefault="00B12BD7" w:rsidP="00B12BD7">
      <w:pPr>
        <w:pStyle w:val="Heading3"/>
        <w:rPr>
          <w:szCs w:val="20"/>
        </w:rPr>
      </w:pPr>
      <w:r>
        <w:t>To Start the Video Publisher Application:</w:t>
      </w:r>
    </w:p>
    <w:p w14:paraId="6DC279A7"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Run the batch file: scripts\VideoPublisher.bat or the shell script: scripts/VideoPublisher.sh</w:t>
      </w:r>
    </w:p>
    <w:p w14:paraId="58C1F2F4" w14:textId="77777777" w:rsidR="00B12BD7" w:rsidRDefault="00B12BD7" w:rsidP="00B12BD7">
      <w:pPr>
        <w:pStyle w:val="Heading3"/>
        <w:rPr>
          <w:szCs w:val="20"/>
        </w:rPr>
      </w:pPr>
      <w:r>
        <w:t>To Start the Video Subscriber Application:</w:t>
      </w:r>
    </w:p>
    <w:p w14:paraId="23925B13"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Run the batch file: scripts\VideoSubscriber.bat or the shell script: scripts/VideoSubscriber.sh</w:t>
      </w:r>
    </w:p>
    <w:p w14:paraId="40BCB8FA" w14:textId="77777777" w:rsidR="00B12BD7" w:rsidRDefault="00B12BD7" w:rsidP="00B12BD7">
      <w:pPr>
        <w:pStyle w:val="Heading3"/>
        <w:rPr>
          <w:szCs w:val="20"/>
        </w:rPr>
      </w:pPr>
      <w:r>
        <w:t>To Start the Video Subscriber With Multicast Enabled:</w:t>
      </w:r>
    </w:p>
    <w:p w14:paraId="231116D4"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Optionally, you can enable the video data to be sent over multicast. To do this, run the batch file: scripts\VideoSubscriber.bat --multicast or the shell script: scripts/VideoSubscriber.sh --multicast</w:t>
      </w:r>
    </w:p>
    <w:p w14:paraId="61A58BD8" w14:textId="77777777" w:rsidR="00B12BD7" w:rsidRDefault="00B12BD7" w:rsidP="00B12BD7">
      <w:pPr>
        <w:pStyle w:val="Heading3"/>
        <w:rPr>
          <w:szCs w:val="20"/>
        </w:rPr>
      </w:pPr>
      <w:r>
        <w:t>Example Output</w:t>
      </w:r>
    </w:p>
    <w:p w14:paraId="26F2CC97"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When you start the Video Publisher example, you will see the following text in the console:</w:t>
      </w:r>
    </w:p>
    <w:p w14:paraId="4B9F7EA4"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Starting publisher application. ---</w:t>
      </w:r>
      <w:r>
        <w:rPr>
          <w:rFonts w:ascii="Courier" w:eastAsia="Times New Roman" w:hAnsi="Courier" w:cs="Times New Roman"/>
          <w:color w:val="000000"/>
          <w:sz w:val="18"/>
          <w:szCs w:val="18"/>
        </w:rPr>
        <w:br/>
        <w:t xml:space="preserve">This application will read a video file, and publish it over RTI </w:t>
      </w:r>
      <w:proofErr w:type="spellStart"/>
      <w:r>
        <w:rPr>
          <w:rFonts w:ascii="Courier" w:eastAsia="Times New Roman" w:hAnsi="Courier" w:cs="Times New Roman"/>
          <w:color w:val="000000"/>
          <w:sz w:val="18"/>
          <w:szCs w:val="18"/>
        </w:rPr>
        <w:t>Connext</w:t>
      </w:r>
      <w:proofErr w:type="spellEnd"/>
      <w:r>
        <w:rPr>
          <w:rFonts w:ascii="Courier" w:eastAsia="Times New Roman" w:hAnsi="Courier" w:cs="Times New Roman"/>
          <w:color w:val="000000"/>
          <w:sz w:val="18"/>
          <w:szCs w:val="18"/>
        </w:rPr>
        <w:t xml:space="preserve"> DDS</w:t>
      </w:r>
      <w:r>
        <w:rPr>
          <w:rFonts w:ascii="Courier" w:eastAsia="Times New Roman" w:hAnsi="Courier" w:cs="Times New Roman"/>
          <w:color w:val="000000"/>
          <w:sz w:val="18"/>
          <w:szCs w:val="18"/>
        </w:rPr>
        <w:br/>
        <w:t>middleware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Waiting for a compatible video subscriber to come online</w:t>
      </w:r>
    </w:p>
    <w:p w14:paraId="40CA45D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Once it discovers a compatible Video Subscriber application, it prints:</w:t>
      </w:r>
    </w:p>
    <w:p w14:paraId="2AE681BB"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Initializing and starting video source</w:t>
      </w:r>
      <w:r>
        <w:rPr>
          <w:rFonts w:ascii="Courier" w:eastAsia="Times New Roman" w:hAnsi="Courier" w:cs="Times New Roman"/>
          <w:color w:val="000000"/>
          <w:sz w:val="18"/>
          <w:szCs w:val="18"/>
        </w:rPr>
        <w:br/>
        <w:t xml:space="preserve">Video Source: </w:t>
      </w:r>
      <w:proofErr w:type="spellStart"/>
      <w:r>
        <w:rPr>
          <w:rFonts w:ascii="Courier" w:eastAsia="Times New Roman" w:hAnsi="Courier" w:cs="Times New Roman"/>
          <w:color w:val="000000"/>
          <w:sz w:val="18"/>
          <w:szCs w:val="18"/>
        </w:rPr>
        <w:t>VideoSource</w:t>
      </w:r>
      <w:proofErr w:type="spellEnd"/>
      <w:r>
        <w:rPr>
          <w:rFonts w:ascii="Courier" w:eastAsia="Times New Roman" w:hAnsi="Courier" w:cs="Times New Roman"/>
          <w:color w:val="000000"/>
          <w:sz w:val="18"/>
          <w:szCs w:val="18"/>
        </w:rPr>
        <w:t xml:space="preserve"> started</w:t>
      </w:r>
    </w:p>
    <w:p w14:paraId="680BABFD"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When you start the Video Subscriber example, you will see the following text in the console:</w:t>
      </w:r>
    </w:p>
    <w:p w14:paraId="22D1E693"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Starting subscriber application. ---</w:t>
      </w:r>
      <w:r>
        <w:rPr>
          <w:rFonts w:ascii="Courier" w:eastAsia="Times New Roman" w:hAnsi="Courier" w:cs="Times New Roman"/>
          <w:color w:val="000000"/>
          <w:sz w:val="18"/>
          <w:szCs w:val="18"/>
        </w:rPr>
        <w:br/>
        <w:t xml:space="preserve">This application will subscribe to a video feed over RTI </w:t>
      </w:r>
      <w:proofErr w:type="spellStart"/>
      <w:r>
        <w:rPr>
          <w:rFonts w:ascii="Courier" w:eastAsia="Times New Roman" w:hAnsi="Courier" w:cs="Times New Roman"/>
          <w:color w:val="000000"/>
          <w:sz w:val="18"/>
          <w:szCs w:val="18"/>
        </w:rPr>
        <w:t>Connext</w:t>
      </w:r>
      <w:proofErr w:type="spellEnd"/>
      <w:r>
        <w:rPr>
          <w:rFonts w:ascii="Courier" w:eastAsia="Times New Roman" w:hAnsi="Courier" w:cs="Times New Roman"/>
          <w:color w:val="000000"/>
          <w:sz w:val="18"/>
          <w:szCs w:val="18"/>
        </w:rPr>
        <w:t xml:space="preserve"> DDS</w:t>
      </w:r>
      <w:r>
        <w:rPr>
          <w:rFonts w:ascii="Courier" w:eastAsia="Times New Roman" w:hAnsi="Courier" w:cs="Times New Roman"/>
          <w:color w:val="000000"/>
          <w:sz w:val="18"/>
          <w:szCs w:val="18"/>
        </w:rPr>
        <w:br/>
        <w:t>middleware</w:t>
      </w:r>
    </w:p>
    <w:p w14:paraId="69874AD3"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Once it discovers a Video Publisher application, it will print the following text and you should see a video playing:</w:t>
      </w:r>
    </w:p>
    <w:p w14:paraId="064E6E0D" w14:textId="77777777" w:rsidR="00B12BD7" w:rsidRDefault="00B12BD7" w:rsidP="00B12BD7">
      <w:pPr>
        <w:rPr>
          <w:rFonts w:ascii="Courier" w:eastAsia="Times New Roman" w:hAnsi="Courier" w:cs="Times New Roman"/>
          <w:color w:val="000000"/>
          <w:sz w:val="18"/>
          <w:szCs w:val="18"/>
        </w:rPr>
      </w:pPr>
      <w:proofErr w:type="gramStart"/>
      <w:r>
        <w:rPr>
          <w:rFonts w:ascii="Courier" w:eastAsia="Times New Roman" w:hAnsi="Courier" w:cs="Times New Roman"/>
          <w:color w:val="000000"/>
          <w:sz w:val="18"/>
          <w:szCs w:val="18"/>
        </w:rPr>
        <w:t>. .</w:t>
      </w:r>
      <w:proofErr w:type="gramEnd"/>
      <w:r>
        <w:rPr>
          <w:rFonts w:ascii="Courier" w:eastAsia="Times New Roman" w:hAnsi="Courier" w:cs="Times New Roman"/>
          <w:color w:val="000000"/>
          <w:sz w:val="18"/>
          <w:szCs w:val="18"/>
        </w:rPr>
        <w:t xml:space="preserve"> . . . . . . . . . . . . . . . . . . . . . . . . . . . . . . . . . . . . . .</w:t>
      </w:r>
      <w:r>
        <w:rPr>
          <w:rFonts w:ascii="Courier" w:eastAsia="Times New Roman" w:hAnsi="Courier" w:cs="Times New Roman"/>
          <w:color w:val="000000"/>
          <w:sz w:val="18"/>
          <w:szCs w:val="18"/>
        </w:rPr>
        <w:br/>
        <w:t>. . . . . . . . . . . . . . . . . . . . . . . . . . . . . . . . . . . . . . . .</w:t>
      </w:r>
    </w:p>
    <w:p w14:paraId="4CFB0FBC" w14:textId="77777777" w:rsidR="00B12BD7" w:rsidRDefault="00B12BD7" w:rsidP="00B12BD7">
      <w:pPr>
        <w:pStyle w:val="Heading2"/>
      </w:pPr>
      <w:r>
        <w:t>Let's Build the Example</w:t>
      </w:r>
    </w:p>
    <w:p w14:paraId="3B4797A8" w14:textId="77777777" w:rsidR="00B12BD7" w:rsidRDefault="00B12BD7" w:rsidP="00B12BD7">
      <w:pPr>
        <w:pStyle w:val="Heading3"/>
      </w:pPr>
      <w:r>
        <w:t>Directory Overview</w:t>
      </w:r>
    </w:p>
    <w:p w14:paraId="4491CE8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In the installation directory (EXAMPLE_HOME), the files are divided into:</w:t>
      </w:r>
    </w:p>
    <w:p w14:paraId="28AD5B0D" w14:textId="77777777" w:rsidR="00B12BD7" w:rsidRPr="00B12BD7" w:rsidRDefault="00B12BD7" w:rsidP="00B12BD7">
      <w:pPr>
        <w:numPr>
          <w:ilvl w:val="0"/>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Further documentation in Docs/</w:t>
      </w:r>
    </w:p>
    <w:p w14:paraId="1D8AD02D" w14:textId="77777777" w:rsidR="00B12BD7" w:rsidRPr="00B12BD7" w:rsidRDefault="00B12BD7" w:rsidP="00B12BD7">
      <w:pPr>
        <w:numPr>
          <w:ilvl w:val="0"/>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Source code in </w:t>
      </w:r>
      <w:proofErr w:type="spellStart"/>
      <w:r w:rsidRPr="00B12BD7">
        <w:rPr>
          <w:rFonts w:eastAsia="Times New Roman" w:cs="Arial"/>
          <w:color w:val="000000"/>
          <w:szCs w:val="20"/>
        </w:rPr>
        <w:t>ExampleCode</w:t>
      </w:r>
      <w:proofErr w:type="spellEnd"/>
      <w:r w:rsidRPr="00B12BD7">
        <w:rPr>
          <w:rFonts w:eastAsia="Times New Roman" w:cs="Arial"/>
          <w:color w:val="000000"/>
          <w:szCs w:val="20"/>
        </w:rPr>
        <w:t>/</w:t>
      </w:r>
    </w:p>
    <w:p w14:paraId="716108A4"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Linux </w:t>
      </w:r>
      <w:proofErr w:type="spellStart"/>
      <w:r w:rsidRPr="00B12BD7">
        <w:rPr>
          <w:rFonts w:eastAsia="Times New Roman" w:cs="Arial"/>
          <w:color w:val="000000"/>
          <w:szCs w:val="20"/>
        </w:rPr>
        <w:t>makefiles</w:t>
      </w:r>
      <w:proofErr w:type="spellEnd"/>
      <w:r w:rsidRPr="00B12BD7">
        <w:rPr>
          <w:rFonts w:eastAsia="Times New Roman" w:cs="Arial"/>
          <w:color w:val="000000"/>
          <w:szCs w:val="20"/>
        </w:rPr>
        <w:t xml:space="preserve"> in make/</w:t>
      </w:r>
    </w:p>
    <w:p w14:paraId="3295618F"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Windows solution files in win32/</w:t>
      </w:r>
    </w:p>
    <w:p w14:paraId="27CC66AB"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Source in </w:t>
      </w:r>
      <w:proofErr w:type="spellStart"/>
      <w:r w:rsidRPr="00B12BD7">
        <w:rPr>
          <w:rFonts w:eastAsia="Times New Roman" w:cs="Arial"/>
          <w:color w:val="000000"/>
          <w:szCs w:val="20"/>
        </w:rPr>
        <w:t>src</w:t>
      </w:r>
      <w:proofErr w:type="spellEnd"/>
      <w:r w:rsidRPr="00B12BD7">
        <w:rPr>
          <w:rFonts w:eastAsia="Times New Roman" w:cs="Arial"/>
          <w:color w:val="000000"/>
          <w:szCs w:val="20"/>
        </w:rPr>
        <w:t>/</w:t>
      </w:r>
    </w:p>
    <w:p w14:paraId="678B7F0B"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RTI </w:t>
      </w:r>
      <w:proofErr w:type="spellStart"/>
      <w:r w:rsidRPr="00B12BD7">
        <w:rPr>
          <w:rFonts w:eastAsia="Times New Roman" w:cs="Arial"/>
          <w:color w:val="000000"/>
          <w:szCs w:val="20"/>
        </w:rPr>
        <w:t>Connext</w:t>
      </w:r>
      <w:proofErr w:type="spellEnd"/>
      <w:r w:rsidRPr="00B12BD7">
        <w:rPr>
          <w:rFonts w:eastAsia="Times New Roman" w:cs="Arial"/>
          <w:color w:val="000000"/>
          <w:szCs w:val="20"/>
        </w:rPr>
        <w:t xml:space="preserve"> DDS interface data-type descriptions in </w:t>
      </w:r>
      <w:proofErr w:type="spellStart"/>
      <w:r w:rsidRPr="00B12BD7">
        <w:rPr>
          <w:rFonts w:eastAsia="Times New Roman" w:cs="Arial"/>
          <w:color w:val="000000"/>
          <w:szCs w:val="20"/>
        </w:rPr>
        <w:t>Idl</w:t>
      </w:r>
      <w:proofErr w:type="spellEnd"/>
      <w:r w:rsidRPr="00B12BD7">
        <w:rPr>
          <w:rFonts w:eastAsia="Times New Roman" w:cs="Arial"/>
          <w:color w:val="000000"/>
          <w:szCs w:val="20"/>
        </w:rPr>
        <w:t>/. This describes the data types sent over the network.</w:t>
      </w:r>
    </w:p>
    <w:p w14:paraId="6D95A96D"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RTI </w:t>
      </w:r>
      <w:proofErr w:type="spellStart"/>
      <w:r w:rsidRPr="00B12BD7">
        <w:rPr>
          <w:rFonts w:eastAsia="Times New Roman" w:cs="Arial"/>
          <w:color w:val="000000"/>
          <w:szCs w:val="20"/>
        </w:rPr>
        <w:t>Connext</w:t>
      </w:r>
      <w:proofErr w:type="spellEnd"/>
      <w:r w:rsidRPr="00B12BD7">
        <w:rPr>
          <w:rFonts w:eastAsia="Times New Roman" w:cs="Arial"/>
          <w:color w:val="000000"/>
          <w:szCs w:val="20"/>
        </w:rPr>
        <w:t xml:space="preserve"> DDS </w:t>
      </w:r>
      <w:proofErr w:type="spellStart"/>
      <w:r w:rsidRPr="00B12BD7">
        <w:rPr>
          <w:rFonts w:eastAsia="Times New Roman" w:cs="Arial"/>
          <w:color w:val="000000"/>
          <w:szCs w:val="20"/>
        </w:rPr>
        <w:t>QoS</w:t>
      </w:r>
      <w:proofErr w:type="spellEnd"/>
      <w:r w:rsidRPr="00B12BD7">
        <w:rPr>
          <w:rFonts w:eastAsia="Times New Roman" w:cs="Arial"/>
          <w:color w:val="000000"/>
          <w:szCs w:val="20"/>
        </w:rPr>
        <w:t xml:space="preserve"> configurations in </w:t>
      </w:r>
      <w:proofErr w:type="spellStart"/>
      <w:r w:rsidRPr="00B12BD7">
        <w:rPr>
          <w:rFonts w:eastAsia="Times New Roman" w:cs="Arial"/>
          <w:color w:val="000000"/>
          <w:szCs w:val="20"/>
        </w:rPr>
        <w:t>Config</w:t>
      </w:r>
      <w:proofErr w:type="spellEnd"/>
      <w:r w:rsidRPr="00B12BD7">
        <w:rPr>
          <w:rFonts w:eastAsia="Times New Roman" w:cs="Arial"/>
          <w:color w:val="000000"/>
          <w:szCs w:val="20"/>
        </w:rPr>
        <w:t>/.</w:t>
      </w:r>
    </w:p>
    <w:p w14:paraId="2191B209"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RTI </w:t>
      </w:r>
      <w:proofErr w:type="spellStart"/>
      <w:r w:rsidRPr="00B12BD7">
        <w:rPr>
          <w:rFonts w:eastAsia="Times New Roman" w:cs="Arial"/>
          <w:color w:val="000000"/>
          <w:szCs w:val="20"/>
        </w:rPr>
        <w:t>Connext</w:t>
      </w:r>
      <w:proofErr w:type="spellEnd"/>
      <w:r w:rsidRPr="00B12BD7">
        <w:rPr>
          <w:rFonts w:eastAsia="Times New Roman" w:cs="Arial"/>
          <w:color w:val="000000"/>
          <w:szCs w:val="20"/>
        </w:rPr>
        <w:t xml:space="preserve"> DDS infrastructure code that is used by all applications in </w:t>
      </w:r>
      <w:proofErr w:type="spellStart"/>
      <w:r w:rsidRPr="00B12BD7">
        <w:rPr>
          <w:rFonts w:eastAsia="Times New Roman" w:cs="Arial"/>
          <w:color w:val="000000"/>
          <w:szCs w:val="20"/>
        </w:rPr>
        <w:t>CommonInfrastructure</w:t>
      </w:r>
      <w:proofErr w:type="spellEnd"/>
      <w:r w:rsidRPr="00B12BD7">
        <w:rPr>
          <w:rFonts w:eastAsia="Times New Roman" w:cs="Arial"/>
          <w:color w:val="000000"/>
          <w:szCs w:val="20"/>
        </w:rPr>
        <w:t xml:space="preserve">/. This is the code that all applications call to start using RTI </w:t>
      </w:r>
      <w:proofErr w:type="spellStart"/>
      <w:r w:rsidRPr="00B12BD7">
        <w:rPr>
          <w:rFonts w:eastAsia="Times New Roman" w:cs="Arial"/>
          <w:color w:val="000000"/>
          <w:szCs w:val="20"/>
        </w:rPr>
        <w:t>Connext</w:t>
      </w:r>
      <w:proofErr w:type="spellEnd"/>
      <w:r w:rsidRPr="00B12BD7">
        <w:rPr>
          <w:rFonts w:eastAsia="Times New Roman" w:cs="Arial"/>
          <w:color w:val="000000"/>
          <w:szCs w:val="20"/>
        </w:rPr>
        <w:t xml:space="preserve"> DDS to send data.</w:t>
      </w:r>
    </w:p>
    <w:p w14:paraId="6D67CB6C"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Application-specific RTI </w:t>
      </w:r>
      <w:proofErr w:type="spellStart"/>
      <w:r w:rsidRPr="00B12BD7">
        <w:rPr>
          <w:rFonts w:eastAsia="Times New Roman" w:cs="Arial"/>
          <w:color w:val="000000"/>
          <w:szCs w:val="20"/>
        </w:rPr>
        <w:t>Connext</w:t>
      </w:r>
      <w:proofErr w:type="spellEnd"/>
      <w:r w:rsidRPr="00B12BD7">
        <w:rPr>
          <w:rFonts w:eastAsia="Times New Roman" w:cs="Arial"/>
          <w:color w:val="000000"/>
          <w:szCs w:val="20"/>
        </w:rPr>
        <w:t xml:space="preserve"> DDS publishing and subscribing code in </w:t>
      </w:r>
      <w:proofErr w:type="spellStart"/>
      <w:r w:rsidRPr="00B12BD7">
        <w:rPr>
          <w:rFonts w:eastAsia="Times New Roman" w:cs="Arial"/>
          <w:color w:val="000000"/>
          <w:szCs w:val="20"/>
        </w:rPr>
        <w:t>FooInterface.h</w:t>
      </w:r>
      <w:proofErr w:type="spellEnd"/>
      <w:r w:rsidRPr="00B12BD7">
        <w:rPr>
          <w:rFonts w:eastAsia="Times New Roman" w:cs="Arial"/>
          <w:color w:val="000000"/>
          <w:szCs w:val="20"/>
        </w:rPr>
        <w:t xml:space="preserve"> and FooInterface.cxx.</w:t>
      </w:r>
    </w:p>
    <w:p w14:paraId="41F3EB5D" w14:textId="77777777" w:rsidR="00B12BD7" w:rsidRDefault="00B12BD7" w:rsidP="00B12BD7">
      <w:pPr>
        <w:pStyle w:val="Heading3"/>
      </w:pPr>
      <w:r>
        <w:t>Building the Example</w:t>
      </w:r>
    </w:p>
    <w:p w14:paraId="459935D0"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 xml:space="preserve">On all platforms, the first thing you must do is set an environment variable called NDDSHOME. This environment variable must point to the ndds.5.x.x directory inside your RTI </w:t>
      </w:r>
      <w:proofErr w:type="spellStart"/>
      <w:r w:rsidRPr="00B12BD7">
        <w:rPr>
          <w:rFonts w:ascii="Arial" w:hAnsi="Arial" w:cs="Arial"/>
          <w:color w:val="000000"/>
        </w:rPr>
        <w:t>Connext</w:t>
      </w:r>
      <w:proofErr w:type="spellEnd"/>
      <w:r w:rsidRPr="00B12BD7">
        <w:rPr>
          <w:rFonts w:ascii="Arial" w:hAnsi="Arial" w:cs="Arial"/>
          <w:color w:val="000000"/>
        </w:rPr>
        <w:t xml:space="preserve"> DDS installation. For more information on how to set an environment variable, please see the</w:t>
      </w:r>
      <w:r w:rsidRPr="00B12BD7">
        <w:rPr>
          <w:rStyle w:val="apple-converted-space"/>
          <w:rFonts w:ascii="Arial" w:hAnsi="Arial" w:cs="Arial"/>
          <w:color w:val="000000"/>
        </w:rPr>
        <w:t> </w:t>
      </w:r>
      <w:hyperlink r:id="rId9" w:history="1">
        <w:r w:rsidRPr="00B12BD7">
          <w:rPr>
            <w:rStyle w:val="Hyperlink"/>
            <w:rFonts w:ascii="Arial" w:hAnsi="Arial" w:cs="Arial"/>
          </w:rPr>
          <w:t>RTI Core Libraries and Utilities Getting Started Guide</w:t>
        </w:r>
      </w:hyperlink>
      <w:r w:rsidRPr="00B12BD7">
        <w:rPr>
          <w:rFonts w:ascii="Arial" w:hAnsi="Arial" w:cs="Arial"/>
          <w:color w:val="000000"/>
        </w:rPr>
        <w:t>.</w:t>
      </w:r>
    </w:p>
    <w:p w14:paraId="21B23D0A" w14:textId="77777777" w:rsidR="00B12BD7" w:rsidRDefault="00B12BD7" w:rsidP="00B12BD7">
      <w:pPr>
        <w:pStyle w:val="Heading3"/>
      </w:pPr>
      <w:r>
        <w:t>Windows Systems</w:t>
      </w:r>
    </w:p>
    <w:p w14:paraId="4DDC5F41" w14:textId="77777777" w:rsidR="00B12BD7" w:rsidRDefault="00B12BD7" w:rsidP="00B12BD7">
      <w:pPr>
        <w:pStyle w:val="NormalWeb"/>
        <w:rPr>
          <w:rFonts w:ascii="Arial" w:hAnsi="Arial" w:cs="Arial"/>
          <w:color w:val="000000"/>
        </w:rPr>
      </w:pPr>
      <w:r w:rsidRPr="00B12BD7">
        <w:rPr>
          <w:rFonts w:ascii="Arial" w:hAnsi="Arial" w:cs="Arial"/>
          <w:color w:val="000000"/>
        </w:rPr>
        <w:t>On a Windows system, start by opening the EXAMPLE_HOME\ExampleCode\win32\StreamingVideoExample-&lt;compilerver&gt;.sln file. This code is made up of a combination of libraries, source, and IDL files that represent the interface to the application. The Visual Studio solution files are set up to automatically generate the necessary code and link against the required libraries.</w:t>
      </w:r>
    </w:p>
    <w:p w14:paraId="1A3F2A6A" w14:textId="68671659" w:rsidR="00B12BD7" w:rsidRPr="00B12BD7" w:rsidRDefault="00B12BD7" w:rsidP="00B12BD7">
      <w:pPr>
        <w:pStyle w:val="NormalWeb"/>
        <w:rPr>
          <w:rFonts w:ascii="Arial" w:hAnsi="Arial" w:cs="Arial"/>
          <w:color w:val="000000"/>
        </w:rPr>
      </w:pPr>
      <w:r>
        <w:rPr>
          <w:rFonts w:ascii="Arial" w:hAnsi="Arial" w:cs="Arial"/>
          <w:color w:val="000000"/>
        </w:rPr>
        <w:t xml:space="preserve">For more information, see </w:t>
      </w:r>
      <w:hyperlink r:id="rId10" w:history="1">
        <w:r w:rsidRPr="00B12BD7">
          <w:rPr>
            <w:rStyle w:val="Hyperlink"/>
            <w:rFonts w:ascii="Arial" w:hAnsi="Arial" w:cs="Arial"/>
          </w:rPr>
          <w:t>this video showing how to build the example on Windows</w:t>
        </w:r>
      </w:hyperlink>
      <w:r>
        <w:rPr>
          <w:rFonts w:ascii="Arial" w:hAnsi="Arial" w:cs="Arial"/>
          <w:color w:val="000000"/>
        </w:rPr>
        <w:t>.</w:t>
      </w:r>
    </w:p>
    <w:p w14:paraId="044AEA45" w14:textId="77777777" w:rsidR="00B12BD7" w:rsidRDefault="00B12BD7" w:rsidP="00B12BD7">
      <w:pPr>
        <w:pStyle w:val="Heading3"/>
      </w:pPr>
      <w:r>
        <w:t>Linux Systems</w:t>
      </w:r>
    </w:p>
    <w:p w14:paraId="490A10A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 xml:space="preserve">To build the applications on a Linux system, change directories to the </w:t>
      </w:r>
      <w:proofErr w:type="spellStart"/>
      <w:r w:rsidRPr="00B12BD7">
        <w:rPr>
          <w:rFonts w:ascii="Arial" w:hAnsi="Arial" w:cs="Arial"/>
          <w:color w:val="000000"/>
        </w:rPr>
        <w:t>ExampleCode</w:t>
      </w:r>
      <w:proofErr w:type="spellEnd"/>
      <w:r w:rsidRPr="00B12BD7">
        <w:rPr>
          <w:rFonts w:ascii="Arial" w:hAnsi="Arial" w:cs="Arial"/>
          <w:color w:val="000000"/>
        </w:rPr>
        <w:t xml:space="preserve"> directory and use the command:</w:t>
      </w:r>
    </w:p>
    <w:p w14:paraId="222E1B0F" w14:textId="156AB856" w:rsidR="00B12BD7" w:rsidRDefault="00B12BD7" w:rsidP="00B12BD7">
      <w:pPr>
        <w:pStyle w:val="NormalWeb"/>
        <w:rPr>
          <w:rFonts w:ascii="Arial" w:hAnsi="Arial" w:cs="Arial"/>
          <w:color w:val="000000"/>
        </w:rPr>
      </w:pPr>
      <w:proofErr w:type="spellStart"/>
      <w:proofErr w:type="gramStart"/>
      <w:r w:rsidRPr="00B12BD7">
        <w:rPr>
          <w:rFonts w:ascii="Courier" w:hAnsi="Courier"/>
          <w:color w:val="000000"/>
          <w:sz w:val="19"/>
          <w:szCs w:val="19"/>
        </w:rPr>
        <w:t>gmake</w:t>
      </w:r>
      <w:proofErr w:type="spellEnd"/>
      <w:proofErr w:type="gramEnd"/>
      <w:r w:rsidRPr="00B12BD7">
        <w:rPr>
          <w:rFonts w:ascii="Courier" w:hAnsi="Courier"/>
          <w:color w:val="000000"/>
          <w:sz w:val="19"/>
          <w:szCs w:val="19"/>
        </w:rPr>
        <w:t xml:space="preserve"> –f make/</w:t>
      </w:r>
      <w:proofErr w:type="spellStart"/>
      <w:r w:rsidRPr="00B12BD7">
        <w:rPr>
          <w:rFonts w:ascii="Courier" w:hAnsi="Courier"/>
          <w:color w:val="000000"/>
          <w:sz w:val="19"/>
          <w:szCs w:val="19"/>
        </w:rPr>
        <w:t>Makefile</w:t>
      </w:r>
      <w:proofErr w:type="spellEnd"/>
      <w:r w:rsidRPr="00B12BD7">
        <w:rPr>
          <w:rFonts w:ascii="Courier" w:hAnsi="Courier"/>
          <w:color w:val="000000"/>
          <w:sz w:val="19"/>
          <w:szCs w:val="19"/>
        </w:rPr>
        <w:t>.&lt;platform&gt;</w:t>
      </w:r>
      <w:r>
        <w:rPr>
          <w:color w:val="000000"/>
          <w:sz w:val="27"/>
          <w:szCs w:val="27"/>
        </w:rPr>
        <w:br/>
      </w:r>
      <w:r>
        <w:rPr>
          <w:color w:val="000000"/>
          <w:sz w:val="27"/>
          <w:szCs w:val="27"/>
        </w:rPr>
        <w:br/>
      </w:r>
      <w:r w:rsidRPr="00B12BD7">
        <w:rPr>
          <w:rFonts w:ascii="Arial" w:hAnsi="Arial" w:cs="Arial"/>
          <w:color w:val="000000"/>
        </w:rPr>
        <w:t>The platform you choose will be the combination of your processor, OS, and compiler version. Currently, this example only supports one platform: i86Linux2.6gcc4.5.5</w:t>
      </w:r>
      <w:r>
        <w:rPr>
          <w:rFonts w:ascii="Arial" w:hAnsi="Arial" w:cs="Arial"/>
          <w:color w:val="000000"/>
        </w:rPr>
        <w:t>.</w:t>
      </w:r>
    </w:p>
    <w:p w14:paraId="3A2E814D" w14:textId="1EC2C442" w:rsidR="00B12BD7" w:rsidRDefault="00B12BD7" w:rsidP="00B12BD7">
      <w:pPr>
        <w:pStyle w:val="NormalWeb"/>
        <w:rPr>
          <w:color w:val="000000"/>
          <w:sz w:val="27"/>
          <w:szCs w:val="27"/>
        </w:rPr>
      </w:pPr>
      <w:r>
        <w:rPr>
          <w:rFonts w:ascii="Arial" w:hAnsi="Arial" w:cs="Arial"/>
          <w:color w:val="000000"/>
        </w:rPr>
        <w:t xml:space="preserve">For more information, see </w:t>
      </w:r>
      <w:hyperlink r:id="rId11" w:history="1">
        <w:r w:rsidRPr="00B12BD7">
          <w:rPr>
            <w:rStyle w:val="Hyperlink"/>
            <w:rFonts w:ascii="Arial" w:hAnsi="Arial" w:cs="Arial"/>
          </w:rPr>
          <w:t>this video showing how to build the example on Linux</w:t>
        </w:r>
      </w:hyperlink>
      <w:r>
        <w:rPr>
          <w:rFonts w:ascii="Arial" w:hAnsi="Arial" w:cs="Arial"/>
          <w:color w:val="000000"/>
        </w:rPr>
        <w:t>.</w:t>
      </w:r>
    </w:p>
    <w:p w14:paraId="2D224D78" w14:textId="77777777" w:rsidR="00B12BD7" w:rsidRDefault="00B12BD7" w:rsidP="00B12BD7">
      <w:pPr>
        <w:pStyle w:val="Heading2"/>
        <w:rPr>
          <w:sz w:val="27"/>
          <w:szCs w:val="27"/>
        </w:rPr>
      </w:pPr>
      <w:r>
        <w:t>Under the Hood</w:t>
      </w:r>
    </w:p>
    <w:p w14:paraId="1802BE7A" w14:textId="77777777" w:rsidR="00B12BD7" w:rsidRDefault="00B12BD7" w:rsidP="00B12BD7">
      <w:pPr>
        <w:pStyle w:val="Heading3"/>
      </w:pPr>
      <w:r>
        <w:t xml:space="preserve">Data Model and </w:t>
      </w:r>
      <w:proofErr w:type="spellStart"/>
      <w:r>
        <w:t>QoS</w:t>
      </w:r>
      <w:proofErr w:type="spellEnd"/>
      <w:r>
        <w:t xml:space="preserve"> Considerations</w:t>
      </w:r>
    </w:p>
    <w:p w14:paraId="3C52058B" w14:textId="2D985A84" w:rsidR="00B12BD7" w:rsidRDefault="00B12BD7" w:rsidP="00B12BD7">
      <w:pPr>
        <w:pStyle w:val="Heading4"/>
        <w:rPr>
          <w:szCs w:val="20"/>
        </w:rPr>
      </w:pPr>
      <w:r>
        <w:rPr>
          <w:rFonts w:eastAsia="Times New Roman" w:cs="Times New Roman"/>
          <w:noProof/>
        </w:rPr>
        <w:drawing>
          <wp:anchor distT="0" distB="0" distL="114300" distR="114300" simplePos="0" relativeHeight="251658240" behindDoc="0" locked="0" layoutInCell="1" allowOverlap="1" wp14:anchorId="0766C6B0" wp14:editId="48D54A5A">
            <wp:simplePos x="0" y="0"/>
            <wp:positionH relativeFrom="column">
              <wp:posOffset>3543300</wp:posOffset>
            </wp:positionH>
            <wp:positionV relativeFrom="paragraph">
              <wp:posOffset>172085</wp:posOffset>
            </wp:positionV>
            <wp:extent cx="2274570" cy="1370965"/>
            <wp:effectExtent l="0" t="0" r="11430" b="635"/>
            <wp:wrapSquare wrapText="bothSides"/>
            <wp:docPr id="38" name="Picture 1" descr="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57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t>Streaming Video Data Type</w:t>
      </w:r>
    </w:p>
    <w:p w14:paraId="31AB7A51" w14:textId="06DB7EB3" w:rsidR="00B12BD7" w:rsidRDefault="00B12BD7" w:rsidP="00B12BD7">
      <w:pPr>
        <w:rPr>
          <w:rFonts w:eastAsia="Times New Roman" w:cs="Times New Roman"/>
        </w:rPr>
      </w:pPr>
    </w:p>
    <w:p w14:paraId="1A804095" w14:textId="77777777" w:rsidR="00B12BD7" w:rsidRDefault="00B12BD7" w:rsidP="00B12BD7">
      <w:r>
        <w:t>Video streams consist of a combination of video images and metadata such as the video format, video width, and video height. These can be divided into multiple streams, or combined into a single stream. In this example, the image data and the metadata are encoded in the same stream, or Topic. Metadata updates and video image updates have different sizes, so this example uses an octet sequence to represent the updates.</w:t>
      </w:r>
    </w:p>
    <w:p w14:paraId="399234B7" w14:textId="77777777" w:rsidR="00B12BD7" w:rsidRDefault="00B12BD7" w:rsidP="00B12BD7">
      <w:pPr>
        <w:rPr>
          <w:rFonts w:cs="Times New Roman"/>
        </w:rPr>
      </w:pPr>
    </w:p>
    <w:p w14:paraId="453A4EB9" w14:textId="77777777" w:rsidR="00B12BD7" w:rsidRDefault="00B12BD7" w:rsidP="00B12BD7">
      <w:r>
        <w:t xml:space="preserve">RTI </w:t>
      </w:r>
      <w:proofErr w:type="spellStart"/>
      <w:r>
        <w:t>Connext</w:t>
      </w:r>
      <w:proofErr w:type="spellEnd"/>
      <w:r>
        <w:t xml:space="preserve"> DDS uses IDL to describe the format of data that will be sent over the network. The IDL that is used to encode the video stream looks like this:</w:t>
      </w:r>
    </w:p>
    <w:p w14:paraId="38FD180A" w14:textId="77777777" w:rsidR="00B12BD7" w:rsidRDefault="00B12BD7" w:rsidP="00B12BD7"/>
    <w:p w14:paraId="608FFD04" w14:textId="77777777"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ln"/>
          <w:color w:val="000000"/>
          <w:sz w:val="19"/>
          <w:szCs w:val="19"/>
        </w:rPr>
      </w:pPr>
      <w:proofErr w:type="spellStart"/>
      <w:proofErr w:type="gramStart"/>
      <w:r w:rsidRPr="00733167">
        <w:rPr>
          <w:rStyle w:val="kwd"/>
          <w:color w:val="000088"/>
          <w:sz w:val="19"/>
          <w:szCs w:val="19"/>
        </w:rPr>
        <w:t>struct</w:t>
      </w:r>
      <w:proofErr w:type="spellEnd"/>
      <w:proofErr w:type="gramEnd"/>
      <w:r w:rsidRPr="00733167">
        <w:rPr>
          <w:rStyle w:val="pln"/>
          <w:color w:val="000000"/>
          <w:sz w:val="19"/>
          <w:szCs w:val="19"/>
        </w:rPr>
        <w:t xml:space="preserve"> </w:t>
      </w:r>
      <w:proofErr w:type="spellStart"/>
      <w:r w:rsidRPr="00733167">
        <w:rPr>
          <w:rStyle w:val="typ"/>
          <w:color w:val="660066"/>
          <w:sz w:val="19"/>
          <w:szCs w:val="19"/>
        </w:rPr>
        <w:t>VideoStream</w:t>
      </w:r>
      <w:proofErr w:type="spellEnd"/>
      <w:r w:rsidRPr="00733167">
        <w:rPr>
          <w:rStyle w:val="pln"/>
          <w:color w:val="000000"/>
          <w:sz w:val="19"/>
          <w:szCs w:val="19"/>
        </w:rPr>
        <w:t xml:space="preserve"> </w:t>
      </w:r>
    </w:p>
    <w:p w14:paraId="5108ADBA" w14:textId="77777777"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un"/>
          <w:color w:val="666600"/>
          <w:sz w:val="19"/>
          <w:szCs w:val="19"/>
        </w:rPr>
        <w:t>{</w:t>
      </w:r>
    </w:p>
    <w:p w14:paraId="335AA89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This allows a subscriber to differentiate between different </w:t>
      </w:r>
    </w:p>
    <w:p w14:paraId="5DE79D68" w14:textId="38019C9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com"/>
          <w:color w:val="880000"/>
          <w:sz w:val="19"/>
          <w:szCs w:val="19"/>
        </w:rPr>
        <w:t xml:space="preserve">// </w:t>
      </w:r>
      <w:proofErr w:type="gramStart"/>
      <w:r w:rsidRPr="00733167">
        <w:rPr>
          <w:rStyle w:val="com"/>
          <w:color w:val="880000"/>
          <w:sz w:val="19"/>
          <w:szCs w:val="19"/>
        </w:rPr>
        <w:t>video</w:t>
      </w:r>
      <w:proofErr w:type="gramEnd"/>
      <w:r w:rsidRPr="00733167">
        <w:rPr>
          <w:rStyle w:val="com"/>
          <w:color w:val="880000"/>
          <w:sz w:val="19"/>
          <w:szCs w:val="19"/>
        </w:rPr>
        <w:t xml:space="preserve"> publishers that are publishing the same data on the same</w:t>
      </w:r>
    </w:p>
    <w:p w14:paraId="48684E68"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proofErr w:type="gramStart"/>
      <w:r w:rsidRPr="00733167">
        <w:rPr>
          <w:rStyle w:val="com"/>
          <w:color w:val="880000"/>
          <w:sz w:val="19"/>
          <w:szCs w:val="19"/>
        </w:rPr>
        <w:t>// Topic.</w:t>
      </w:r>
      <w:proofErr w:type="gramEnd"/>
    </w:p>
    <w:p w14:paraId="1F1495C0" w14:textId="6494BA61"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proofErr w:type="gramStart"/>
      <w:r w:rsidRPr="00733167">
        <w:rPr>
          <w:rStyle w:val="kwd"/>
          <w:color w:val="000088"/>
          <w:sz w:val="19"/>
          <w:szCs w:val="19"/>
        </w:rPr>
        <w:t>long</w:t>
      </w:r>
      <w:proofErr w:type="gramEnd"/>
      <w:r w:rsidRPr="00733167">
        <w:rPr>
          <w:rStyle w:val="pln"/>
          <w:color w:val="000000"/>
          <w:sz w:val="19"/>
          <w:szCs w:val="19"/>
        </w:rPr>
        <w:t xml:space="preserve"> </w:t>
      </w:r>
      <w:proofErr w:type="spellStart"/>
      <w:r w:rsidRPr="00733167">
        <w:rPr>
          <w:rStyle w:val="pln"/>
          <w:color w:val="000000"/>
          <w:sz w:val="19"/>
          <w:szCs w:val="19"/>
        </w:rPr>
        <w:t>stream_id</w:t>
      </w:r>
      <w:proofErr w:type="spellEnd"/>
      <w:r w:rsidRPr="00733167">
        <w:rPr>
          <w:rStyle w:val="pun"/>
          <w:color w:val="666600"/>
          <w:sz w:val="19"/>
          <w:szCs w:val="19"/>
        </w:rPr>
        <w:t>;</w:t>
      </w:r>
      <w:r w:rsidRPr="00733167">
        <w:rPr>
          <w:rStyle w:val="pln"/>
          <w:color w:val="000000"/>
          <w:sz w:val="19"/>
          <w:szCs w:val="19"/>
        </w:rPr>
        <w:t xml:space="preserve"> </w:t>
      </w:r>
      <w:r w:rsidRPr="00733167">
        <w:rPr>
          <w:rStyle w:val="com"/>
          <w:color w:val="880000"/>
          <w:sz w:val="19"/>
          <w:szCs w:val="19"/>
        </w:rPr>
        <w:t>//@key</w:t>
      </w:r>
    </w:p>
    <w:p w14:paraId="13E90E1E"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color w:val="000000"/>
          <w:sz w:val="19"/>
          <w:szCs w:val="19"/>
        </w:rPr>
        <w:br/>
      </w:r>
      <w:r w:rsidRPr="00733167">
        <w:rPr>
          <w:rStyle w:val="pln"/>
          <w:color w:val="000000"/>
          <w:sz w:val="19"/>
          <w:szCs w:val="19"/>
        </w:rPr>
        <w:t xml:space="preserve">   </w:t>
      </w:r>
      <w:r w:rsidR="00733167" w:rsidRPr="00733167">
        <w:rPr>
          <w:rStyle w:val="pln"/>
          <w:color w:val="000000"/>
          <w:sz w:val="19"/>
          <w:szCs w:val="19"/>
        </w:rPr>
        <w:t xml:space="preserve"> </w:t>
      </w:r>
      <w:r w:rsidRPr="00733167">
        <w:rPr>
          <w:rStyle w:val="com"/>
          <w:color w:val="880000"/>
          <w:sz w:val="19"/>
          <w:szCs w:val="19"/>
        </w:rPr>
        <w:t xml:space="preserve">// Some video formats may require metadata to be sent with the </w:t>
      </w:r>
    </w:p>
    <w:p w14:paraId="015E795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w:t>
      </w:r>
      <w:proofErr w:type="gramStart"/>
      <w:r w:rsidR="00733167" w:rsidRPr="00733167">
        <w:rPr>
          <w:rStyle w:val="com"/>
          <w:color w:val="880000"/>
          <w:sz w:val="19"/>
          <w:szCs w:val="19"/>
        </w:rPr>
        <w:t>binary</w:t>
      </w:r>
      <w:proofErr w:type="gramEnd"/>
      <w:r w:rsidR="00733167" w:rsidRPr="00733167">
        <w:rPr>
          <w:rStyle w:val="com"/>
          <w:color w:val="880000"/>
          <w:sz w:val="19"/>
          <w:szCs w:val="19"/>
        </w:rPr>
        <w:t xml:space="preserve"> </w:t>
      </w:r>
      <w:r w:rsidRPr="00733167">
        <w:rPr>
          <w:rStyle w:val="com"/>
          <w:color w:val="880000"/>
          <w:sz w:val="19"/>
          <w:szCs w:val="19"/>
        </w:rPr>
        <w:t xml:space="preserve">video data, such as flags or a frame </w:t>
      </w:r>
      <w:proofErr w:type="spellStart"/>
      <w:r w:rsidRPr="00733167">
        <w:rPr>
          <w:rStyle w:val="com"/>
          <w:color w:val="880000"/>
          <w:sz w:val="19"/>
          <w:szCs w:val="19"/>
        </w:rPr>
        <w:t>sequence_number</w:t>
      </w:r>
      <w:proofErr w:type="spellEnd"/>
      <w:r w:rsidRPr="00733167">
        <w:rPr>
          <w:rStyle w:val="com"/>
          <w:color w:val="880000"/>
          <w:sz w:val="19"/>
          <w:szCs w:val="19"/>
        </w:rPr>
        <w:t>.</w:t>
      </w:r>
    </w:p>
    <w:p w14:paraId="687DEB73"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proofErr w:type="gramStart"/>
      <w:r w:rsidRPr="00733167">
        <w:rPr>
          <w:rStyle w:val="kwd"/>
          <w:color w:val="000088"/>
          <w:sz w:val="19"/>
          <w:szCs w:val="19"/>
        </w:rPr>
        <w:t>unsigned</w:t>
      </w:r>
      <w:proofErr w:type="gramEnd"/>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flags</w:t>
      </w:r>
      <w:r w:rsidRPr="00733167">
        <w:rPr>
          <w:rStyle w:val="pun"/>
          <w:color w:val="666600"/>
          <w:sz w:val="19"/>
          <w:szCs w:val="19"/>
        </w:rPr>
        <w:t>;</w:t>
      </w:r>
    </w:p>
    <w:p w14:paraId="7E3C4CC9" w14:textId="41BE7F7B"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880000"/>
          <w:sz w:val="19"/>
          <w:szCs w:val="19"/>
        </w:rPr>
      </w:pPr>
      <w:r w:rsidRPr="00733167">
        <w:rPr>
          <w:rStyle w:val="pln"/>
          <w:color w:val="000000"/>
          <w:sz w:val="19"/>
          <w:szCs w:val="19"/>
        </w:rPr>
        <w:t xml:space="preserve">    </w:t>
      </w:r>
      <w:proofErr w:type="gramStart"/>
      <w:r w:rsidRPr="00733167">
        <w:rPr>
          <w:rStyle w:val="kwd"/>
          <w:color w:val="000088"/>
          <w:sz w:val="19"/>
          <w:szCs w:val="19"/>
        </w:rPr>
        <w:t>unsigned</w:t>
      </w:r>
      <w:proofErr w:type="gramEnd"/>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w:t>
      </w:r>
      <w:proofErr w:type="spellStart"/>
      <w:r w:rsidRPr="00733167">
        <w:rPr>
          <w:rStyle w:val="pln"/>
          <w:color w:val="000000"/>
          <w:sz w:val="19"/>
          <w:szCs w:val="19"/>
        </w:rPr>
        <w:t>sequence_number</w:t>
      </w:r>
      <w:proofErr w:type="spellEnd"/>
      <w:r w:rsidRPr="00733167">
        <w:rPr>
          <w:rStyle w:val="pun"/>
          <w:color w:val="666600"/>
          <w:sz w:val="19"/>
          <w:szCs w:val="19"/>
        </w:rPr>
        <w:t>;</w:t>
      </w:r>
    </w:p>
    <w:p w14:paraId="1E3ABD14"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color w:val="000000"/>
          <w:sz w:val="19"/>
          <w:szCs w:val="19"/>
        </w:rPr>
        <w:br/>
      </w:r>
      <w:r w:rsidRPr="00733167">
        <w:rPr>
          <w:rStyle w:val="pln"/>
          <w:color w:val="000000"/>
          <w:sz w:val="19"/>
          <w:szCs w:val="19"/>
        </w:rPr>
        <w:t xml:space="preserve">    </w:t>
      </w:r>
      <w:r w:rsidRPr="00733167">
        <w:rPr>
          <w:rStyle w:val="com"/>
          <w:color w:val="880000"/>
          <w:sz w:val="19"/>
          <w:szCs w:val="19"/>
        </w:rPr>
        <w:t>// 1024 * 1024 is the maximum frame size</w:t>
      </w:r>
    </w:p>
    <w:p w14:paraId="7BA1D8B5"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ln"/>
          <w:color w:val="000000"/>
          <w:sz w:val="19"/>
          <w:szCs w:val="19"/>
        </w:rPr>
        <w:t xml:space="preserve">    </w:t>
      </w:r>
      <w:r w:rsidRPr="00733167">
        <w:rPr>
          <w:rStyle w:val="com"/>
          <w:color w:val="880000"/>
          <w:sz w:val="19"/>
          <w:szCs w:val="19"/>
        </w:rPr>
        <w:t>// Data will be allocated at this size, but</w:t>
      </w:r>
    </w:p>
    <w:p w14:paraId="72C95437"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ln"/>
          <w:color w:val="000000"/>
          <w:sz w:val="19"/>
          <w:szCs w:val="19"/>
        </w:rPr>
        <w:t xml:space="preserve">    </w:t>
      </w:r>
      <w:r w:rsidRPr="00733167">
        <w:rPr>
          <w:rStyle w:val="com"/>
          <w:color w:val="880000"/>
          <w:sz w:val="19"/>
          <w:szCs w:val="19"/>
        </w:rPr>
        <w:t xml:space="preserve">// </w:t>
      </w:r>
      <w:proofErr w:type="gramStart"/>
      <w:r w:rsidRPr="00733167">
        <w:rPr>
          <w:rStyle w:val="com"/>
          <w:color w:val="880000"/>
          <w:sz w:val="19"/>
          <w:szCs w:val="19"/>
        </w:rPr>
        <w:t>only</w:t>
      </w:r>
      <w:proofErr w:type="gramEnd"/>
      <w:r w:rsidRPr="00733167">
        <w:rPr>
          <w:rStyle w:val="com"/>
          <w:color w:val="880000"/>
          <w:sz w:val="19"/>
          <w:szCs w:val="19"/>
        </w:rPr>
        <w:t xml:space="preserve"> the actual size of the frame will </w:t>
      </w:r>
    </w:p>
    <w:p w14:paraId="6BFF65CC"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w:t>
      </w:r>
      <w:proofErr w:type="gramStart"/>
      <w:r w:rsidRPr="00733167">
        <w:rPr>
          <w:rStyle w:val="com"/>
          <w:color w:val="880000"/>
          <w:sz w:val="19"/>
          <w:szCs w:val="19"/>
        </w:rPr>
        <w:t>be</w:t>
      </w:r>
      <w:proofErr w:type="gramEnd"/>
      <w:r w:rsidRPr="00733167">
        <w:rPr>
          <w:rStyle w:val="com"/>
          <w:color w:val="880000"/>
          <w:sz w:val="19"/>
          <w:szCs w:val="19"/>
        </w:rPr>
        <w:t xml:space="preserve"> sent.</w:t>
      </w:r>
    </w:p>
    <w:p w14:paraId="58714D4C"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proofErr w:type="gramStart"/>
      <w:r w:rsidRPr="00733167">
        <w:rPr>
          <w:rStyle w:val="pln"/>
          <w:color w:val="000000"/>
          <w:sz w:val="19"/>
          <w:szCs w:val="19"/>
        </w:rPr>
        <w:t>sequence</w:t>
      </w:r>
      <w:proofErr w:type="gramEnd"/>
      <w:r w:rsidRPr="00733167">
        <w:rPr>
          <w:rStyle w:val="pln"/>
          <w:color w:val="000000"/>
          <w:sz w:val="19"/>
          <w:szCs w:val="19"/>
        </w:rPr>
        <w:t xml:space="preserve"> </w:t>
      </w:r>
      <w:r w:rsidRPr="00733167">
        <w:rPr>
          <w:rStyle w:val="pun"/>
          <w:color w:val="666600"/>
          <w:sz w:val="19"/>
          <w:szCs w:val="19"/>
        </w:rPr>
        <w:t>&lt;</w:t>
      </w:r>
      <w:r w:rsidRPr="00733167">
        <w:rPr>
          <w:rStyle w:val="pln"/>
          <w:color w:val="000000"/>
          <w:sz w:val="19"/>
          <w:szCs w:val="19"/>
        </w:rPr>
        <w:t>octet</w:t>
      </w:r>
      <w:r w:rsidRPr="00733167">
        <w:rPr>
          <w:rStyle w:val="pun"/>
          <w:color w:val="666600"/>
          <w:sz w:val="19"/>
          <w:szCs w:val="19"/>
        </w:rPr>
        <w:t>,</w:t>
      </w:r>
      <w:r w:rsidRPr="00733167">
        <w:rPr>
          <w:rStyle w:val="pln"/>
          <w:color w:val="000000"/>
          <w:sz w:val="19"/>
          <w:szCs w:val="19"/>
        </w:rPr>
        <w:t xml:space="preserve"> </w:t>
      </w:r>
      <w:r w:rsidRPr="00733167">
        <w:rPr>
          <w:rStyle w:val="lit"/>
          <w:color w:val="006666"/>
          <w:sz w:val="19"/>
          <w:szCs w:val="19"/>
        </w:rPr>
        <w:t>1048576</w:t>
      </w:r>
      <w:r w:rsidRPr="00733167">
        <w:rPr>
          <w:rStyle w:val="pun"/>
          <w:color w:val="666600"/>
          <w:sz w:val="19"/>
          <w:szCs w:val="19"/>
        </w:rPr>
        <w:t>&gt;</w:t>
      </w:r>
      <w:r w:rsidRPr="00733167">
        <w:rPr>
          <w:rStyle w:val="pln"/>
          <w:color w:val="000000"/>
          <w:sz w:val="19"/>
          <w:szCs w:val="19"/>
        </w:rPr>
        <w:t xml:space="preserve"> frame</w:t>
      </w:r>
      <w:r w:rsidRPr="00733167">
        <w:rPr>
          <w:rStyle w:val="pun"/>
          <w:color w:val="666600"/>
          <w:sz w:val="19"/>
          <w:szCs w:val="19"/>
        </w:rPr>
        <w:t>;</w:t>
      </w:r>
      <w:r w:rsidRPr="00733167">
        <w:rPr>
          <w:rStyle w:val="pln"/>
          <w:color w:val="000000"/>
          <w:sz w:val="19"/>
          <w:szCs w:val="19"/>
        </w:rPr>
        <w:t xml:space="preserve"> </w:t>
      </w:r>
    </w:p>
    <w:p w14:paraId="68EAEAB1" w14:textId="0DAF4BE2"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un"/>
          <w:color w:val="666600"/>
          <w:sz w:val="19"/>
          <w:szCs w:val="19"/>
        </w:rPr>
        <w:t>};</w:t>
      </w:r>
    </w:p>
    <w:p w14:paraId="7069528E" w14:textId="77777777" w:rsidR="00733167" w:rsidRDefault="00733167" w:rsidP="00733167"/>
    <w:p w14:paraId="173A8030" w14:textId="77777777" w:rsidR="00B12BD7" w:rsidRDefault="00B12BD7" w:rsidP="00733167">
      <w:r>
        <w:t>The key piece is that a variable-length binary sequence is defined that contains the video frames:</w:t>
      </w:r>
    </w:p>
    <w:p w14:paraId="3A547CE4" w14:textId="77777777" w:rsidR="00B12BD7" w:rsidRPr="00733167" w:rsidRDefault="00B12BD7" w:rsidP="00B12BD7">
      <w:pPr>
        <w:pStyle w:val="NormalWeb"/>
        <w:rPr>
          <w:rFonts w:ascii="Courier" w:hAnsi="Courier"/>
          <w:color w:val="000000"/>
          <w:sz w:val="19"/>
          <w:szCs w:val="19"/>
        </w:rPr>
      </w:pPr>
      <w:r>
        <w:rPr>
          <w:color w:val="000000"/>
          <w:sz w:val="27"/>
          <w:szCs w:val="27"/>
        </w:rPr>
        <w:t xml:space="preserve">            </w:t>
      </w:r>
      <w:proofErr w:type="gramStart"/>
      <w:r w:rsidRPr="00733167">
        <w:rPr>
          <w:rFonts w:ascii="Courier" w:hAnsi="Courier"/>
          <w:color w:val="000000"/>
          <w:sz w:val="19"/>
          <w:szCs w:val="19"/>
        </w:rPr>
        <w:t>sequence</w:t>
      </w:r>
      <w:proofErr w:type="gramEnd"/>
      <w:r w:rsidRPr="00733167">
        <w:rPr>
          <w:rFonts w:ascii="Courier" w:hAnsi="Courier"/>
          <w:color w:val="000000"/>
          <w:sz w:val="19"/>
          <w:szCs w:val="19"/>
        </w:rPr>
        <w:t xml:space="preserve"> &lt;octet, 1048576&gt; frame;</w:t>
      </w:r>
    </w:p>
    <w:p w14:paraId="56480D4B" w14:textId="77777777" w:rsidR="00B12BD7" w:rsidRDefault="00B12BD7" w:rsidP="00733167">
      <w:r>
        <w:t xml:space="preserve">Many video codecs have variable sizes of data – some packets contain a full </w:t>
      </w:r>
      <w:proofErr w:type="spellStart"/>
      <w:r>
        <w:t>keyframe</w:t>
      </w:r>
      <w:proofErr w:type="spellEnd"/>
      <w:r>
        <w:t xml:space="preserve">, while other packets contain smaller updates to the image that is shown on-screen. DDS sequences support this variable-length data. RTI </w:t>
      </w:r>
      <w:proofErr w:type="spellStart"/>
      <w:r>
        <w:t>Connext</w:t>
      </w:r>
      <w:proofErr w:type="spellEnd"/>
      <w:r>
        <w:t xml:space="preserve"> DDS will allocate the full maximum size of one or more </w:t>
      </w:r>
      <w:proofErr w:type="spellStart"/>
      <w:r>
        <w:t>VideoStream</w:t>
      </w:r>
      <w:proofErr w:type="spellEnd"/>
      <w:r>
        <w:t xml:space="preserve"> structures up front (allocating a number up to the size of the queue, which is controlled by </w:t>
      </w:r>
      <w:proofErr w:type="spellStart"/>
      <w:r>
        <w:t>QoS</w:t>
      </w:r>
      <w:proofErr w:type="spellEnd"/>
      <w:r>
        <w:t xml:space="preserve"> described below). However, if a particular frame is smaller than the maximum, only the data in that frame is sent over the network. </w:t>
      </w:r>
      <w:proofErr w:type="gramStart"/>
      <w:r>
        <w:t xml:space="preserve">This combination of </w:t>
      </w:r>
      <w:proofErr w:type="spellStart"/>
      <w:r>
        <w:t>preallocating</w:t>
      </w:r>
      <w:proofErr w:type="spellEnd"/>
      <w:r>
        <w:t xml:space="preserve"> the data to a maximum size and sending only the actual data size leads to low-latency performance while conserving bandwidth.</w:t>
      </w:r>
      <w:proofErr w:type="gramEnd"/>
    </w:p>
    <w:p w14:paraId="2532E79D" w14:textId="77777777" w:rsidR="00B12BD7" w:rsidRPr="00733167" w:rsidRDefault="00B12BD7" w:rsidP="00733167">
      <w:pPr>
        <w:pStyle w:val="Heading4"/>
      </w:pPr>
      <w:r w:rsidRPr="00733167">
        <w:t>Writing and Reading Streaming Video Data</w:t>
      </w:r>
    </w:p>
    <w:p w14:paraId="2CEC450F" w14:textId="77777777" w:rsidR="00B12BD7" w:rsidRDefault="00B12BD7" w:rsidP="00733167">
      <w:r>
        <w:t xml:space="preserve">These applications have a simple data interface. The Video Publisher application has a single DDS </w:t>
      </w:r>
      <w:proofErr w:type="spellStart"/>
      <w:r>
        <w:t>DataWriter</w:t>
      </w:r>
      <w:proofErr w:type="spellEnd"/>
      <w:r>
        <w:t xml:space="preserve"> object, which is an object that is associated with a single Topic and data type, and sends streaming video data over the network, or shared memory. The Video Subscriber has a single DDS </w:t>
      </w:r>
      <w:proofErr w:type="spellStart"/>
      <w:r>
        <w:t>DataReader</w:t>
      </w:r>
      <w:proofErr w:type="spellEnd"/>
      <w:r>
        <w:t xml:space="preserve"> object, which is an object that is associated with a single Topic and data type, and receives streaming video data over the network. A </w:t>
      </w:r>
      <w:proofErr w:type="spellStart"/>
      <w:r>
        <w:t>DataWriter</w:t>
      </w:r>
      <w:proofErr w:type="spellEnd"/>
      <w:r>
        <w:t xml:space="preserve"> and </w:t>
      </w:r>
      <w:proofErr w:type="spellStart"/>
      <w:r>
        <w:t>DataReader</w:t>
      </w:r>
      <w:proofErr w:type="spellEnd"/>
      <w:r>
        <w:t xml:space="preserve"> must have a matching Topic to communicate</w:t>
      </w:r>
    </w:p>
    <w:p w14:paraId="7F220DD0" w14:textId="77777777" w:rsidR="00B12BD7" w:rsidRDefault="00B12BD7" w:rsidP="00733167">
      <w:r>
        <w:t xml:space="preserve">Most applications both send and receive data using multiple </w:t>
      </w:r>
      <w:proofErr w:type="spellStart"/>
      <w:r>
        <w:t>DataWriters</w:t>
      </w:r>
      <w:proofErr w:type="spellEnd"/>
      <w:r>
        <w:t xml:space="preserve">, </w:t>
      </w:r>
      <w:proofErr w:type="spellStart"/>
      <w:r>
        <w:t>DataReaders</w:t>
      </w:r>
      <w:proofErr w:type="spellEnd"/>
      <w:r>
        <w:t>, and Topics, but these simple applications are only sending or receiving streaming video data on a single Topic.</w:t>
      </w:r>
    </w:p>
    <w:p w14:paraId="5878DBB3" w14:textId="77777777" w:rsidR="00B12BD7" w:rsidRPr="00733167" w:rsidRDefault="00B12BD7" w:rsidP="00733167">
      <w:pPr>
        <w:pStyle w:val="Heading4"/>
      </w:pPr>
      <w:r w:rsidRPr="00733167">
        <w:t xml:space="preserve">Streaming Video </w:t>
      </w:r>
      <w:proofErr w:type="spellStart"/>
      <w:r w:rsidRPr="00733167">
        <w:t>QoS</w:t>
      </w:r>
      <w:proofErr w:type="spellEnd"/>
    </w:p>
    <w:p w14:paraId="2F9134AD" w14:textId="065FDCDE" w:rsidR="00B12BD7" w:rsidRDefault="00B12BD7" w:rsidP="00B12BD7">
      <w:pPr>
        <w:rPr>
          <w:rFonts w:eastAsia="Times New Roman" w:cs="Times New Roman"/>
          <w:szCs w:val="20"/>
        </w:rPr>
      </w:pPr>
    </w:p>
    <w:p w14:paraId="709E91BC" w14:textId="26A8DB0F" w:rsidR="00B12BD7" w:rsidRDefault="00733167" w:rsidP="00733167">
      <w:r>
        <w:rPr>
          <w:rFonts w:eastAsia="Times New Roman" w:cs="Times New Roman"/>
          <w:noProof/>
        </w:rPr>
        <w:drawing>
          <wp:anchor distT="0" distB="0" distL="114300" distR="114300" simplePos="0" relativeHeight="251659264" behindDoc="0" locked="0" layoutInCell="1" allowOverlap="1" wp14:anchorId="4BF69C53" wp14:editId="24A906F4">
            <wp:simplePos x="0" y="0"/>
            <wp:positionH relativeFrom="column">
              <wp:posOffset>2857500</wp:posOffset>
            </wp:positionH>
            <wp:positionV relativeFrom="paragraph">
              <wp:posOffset>101600</wp:posOffset>
            </wp:positionV>
            <wp:extent cx="2668270" cy="1608455"/>
            <wp:effectExtent l="0" t="0" r="0" b="0"/>
            <wp:wrapSquare wrapText="bothSides"/>
            <wp:docPr id="37" name="Picture 2" descr="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827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BD7">
        <w:t>This data is sent as a single stream, with no reliability enabled. This means that when data is sent from the Video Publisher to the Video Subscriber, it doesn't resend data if it is dropped over the network. If there is a network disruption, any data that was sent during that time is not stored or re-sent by the middleware.</w:t>
      </w:r>
    </w:p>
    <w:p w14:paraId="0E49BEAE" w14:textId="77777777" w:rsidR="00B12BD7" w:rsidRPr="00733167" w:rsidRDefault="00B12BD7" w:rsidP="00733167">
      <w:pPr>
        <w:pStyle w:val="Heading4"/>
      </w:pPr>
      <w:r w:rsidRPr="00733167">
        <w:t>Discovering Video Formats</w:t>
      </w:r>
    </w:p>
    <w:p w14:paraId="3E24C38C" w14:textId="77777777" w:rsidR="00B12BD7" w:rsidRDefault="00B12BD7" w:rsidP="00733167">
      <w:pPr>
        <w:rPr>
          <w:szCs w:val="20"/>
        </w:rPr>
      </w:pPr>
      <w:r>
        <w:t xml:space="preserve">Not all video feeds will necessarily be readable by all applications. This application sends meta-information about the video codecs that are used to encode the data, and uses that to decide whether to send data to a particular application. It does this by using a </w:t>
      </w:r>
      <w:proofErr w:type="spellStart"/>
      <w:r>
        <w:t>QoS</w:t>
      </w:r>
      <w:proofErr w:type="spellEnd"/>
      <w:r>
        <w:t xml:space="preserve"> policy that allows applications to send metadata during the RTI </w:t>
      </w:r>
      <w:proofErr w:type="spellStart"/>
      <w:r>
        <w:t>Connext</w:t>
      </w:r>
      <w:proofErr w:type="spellEnd"/>
      <w:r>
        <w:t xml:space="preserve"> </w:t>
      </w:r>
      <w:r w:rsidRPr="00733167">
        <w:rPr>
          <w:szCs w:val="20"/>
        </w:rPr>
        <w:t>DDS</w:t>
      </w:r>
      <w:r w:rsidRPr="00733167">
        <w:rPr>
          <w:rStyle w:val="apple-converted-space"/>
          <w:color w:val="000000"/>
          <w:szCs w:val="20"/>
        </w:rPr>
        <w:t> </w:t>
      </w:r>
      <w:hyperlink r:id="rId14" w:history="1">
        <w:r w:rsidRPr="00733167">
          <w:rPr>
            <w:rStyle w:val="Hyperlink"/>
            <w:szCs w:val="20"/>
          </w:rPr>
          <w:t>discovery process</w:t>
        </w:r>
      </w:hyperlink>
      <w:r w:rsidRPr="00733167">
        <w:rPr>
          <w:szCs w:val="20"/>
        </w:rPr>
        <w:t>.</w:t>
      </w:r>
    </w:p>
    <w:p w14:paraId="13911636" w14:textId="77777777" w:rsidR="00733167" w:rsidRPr="00733167" w:rsidRDefault="00733167" w:rsidP="00733167">
      <w:pPr>
        <w:rPr>
          <w:szCs w:val="20"/>
        </w:rPr>
      </w:pPr>
    </w:p>
    <w:p w14:paraId="236E9D64" w14:textId="77777777" w:rsidR="00B12BD7" w:rsidRDefault="00B12BD7" w:rsidP="00733167">
      <w:r w:rsidRPr="00733167">
        <w:rPr>
          <w:szCs w:val="20"/>
        </w:rPr>
        <w:t>The Video Publisher application opens a file in</w:t>
      </w:r>
      <w:r w:rsidRPr="00733167">
        <w:rPr>
          <w:rStyle w:val="apple-converted-space"/>
          <w:color w:val="000000"/>
          <w:szCs w:val="20"/>
        </w:rPr>
        <w:t> </w:t>
      </w:r>
      <w:hyperlink r:id="rId15" w:history="1">
        <w:proofErr w:type="spellStart"/>
        <w:r w:rsidRPr="00733167">
          <w:rPr>
            <w:rStyle w:val="Hyperlink"/>
            <w:szCs w:val="20"/>
          </w:rPr>
          <w:t>WebM</w:t>
        </w:r>
        <w:proofErr w:type="spellEnd"/>
        <w:r w:rsidRPr="00733167">
          <w:rPr>
            <w:rStyle w:val="Hyperlink"/>
            <w:szCs w:val="20"/>
          </w:rPr>
          <w:t xml:space="preserve"> video format</w:t>
        </w:r>
      </w:hyperlink>
      <w:r w:rsidRPr="00733167">
        <w:rPr>
          <w:rStyle w:val="apple-converted-space"/>
          <w:color w:val="000000"/>
          <w:szCs w:val="20"/>
        </w:rPr>
        <w:t> </w:t>
      </w:r>
      <w:r w:rsidRPr="00733167">
        <w:rPr>
          <w:szCs w:val="20"/>
        </w:rPr>
        <w:t xml:space="preserve">– a royalty-free, open video compression for use with HTML5 video. The </w:t>
      </w:r>
      <w:proofErr w:type="spellStart"/>
      <w:r w:rsidRPr="00733167">
        <w:rPr>
          <w:szCs w:val="20"/>
        </w:rPr>
        <w:t>WebM</w:t>
      </w:r>
      <w:proofErr w:type="spellEnd"/>
      <w:r w:rsidRPr="00733167">
        <w:rPr>
          <w:szCs w:val="20"/>
        </w:rPr>
        <w:t xml:space="preserve"> file format contains up to three streams: video, audio, and subtitles. After opening the file, the application </w:t>
      </w:r>
      <w:proofErr w:type="spellStart"/>
      <w:r w:rsidRPr="00733167">
        <w:rPr>
          <w:szCs w:val="20"/>
        </w:rPr>
        <w:t>demuxes</w:t>
      </w:r>
      <w:proofErr w:type="spellEnd"/>
      <w:r w:rsidRPr="00733167">
        <w:rPr>
          <w:szCs w:val="20"/>
        </w:rPr>
        <w:t xml:space="preserve"> the </w:t>
      </w:r>
      <w:proofErr w:type="spellStart"/>
      <w:r w:rsidRPr="00733167">
        <w:rPr>
          <w:szCs w:val="20"/>
        </w:rPr>
        <w:t>WebM</w:t>
      </w:r>
      <w:proofErr w:type="spellEnd"/>
      <w:r w:rsidRPr="00733167">
        <w:rPr>
          <w:szCs w:val="20"/>
        </w:rPr>
        <w:t xml:space="preserve"> format and removes just the video data for streaming. It sends just the video part of the file in a</w:t>
      </w:r>
      <w:r w:rsidRPr="00733167">
        <w:rPr>
          <w:rStyle w:val="apple-converted-space"/>
          <w:color w:val="000000"/>
          <w:szCs w:val="20"/>
        </w:rPr>
        <w:t> </w:t>
      </w:r>
      <w:hyperlink r:id="rId16" w:history="1">
        <w:r w:rsidRPr="00733167">
          <w:rPr>
            <w:rStyle w:val="Hyperlink"/>
            <w:szCs w:val="20"/>
          </w:rPr>
          <w:t>VP8 video compression format</w:t>
        </w:r>
      </w:hyperlink>
      <w:r w:rsidRPr="00733167">
        <w:rPr>
          <w:szCs w:val="20"/>
        </w:rPr>
        <w:t xml:space="preserve">. This video is built using </w:t>
      </w:r>
      <w:proofErr w:type="spellStart"/>
      <w:r w:rsidRPr="00733167">
        <w:rPr>
          <w:szCs w:val="20"/>
        </w:rPr>
        <w:t>GStreamer</w:t>
      </w:r>
      <w:proofErr w:type="spellEnd"/>
      <w:r w:rsidRPr="00733167">
        <w:rPr>
          <w:szCs w:val="20"/>
        </w:rPr>
        <w:t>,</w:t>
      </w:r>
      <w:r w:rsidRPr="00733167">
        <w:rPr>
          <w:rStyle w:val="apple-converted-space"/>
          <w:color w:val="000000"/>
          <w:szCs w:val="20"/>
        </w:rPr>
        <w:t> </w:t>
      </w:r>
      <w:hyperlink r:id="rId17" w:history="1">
        <w:r w:rsidRPr="00733167">
          <w:rPr>
            <w:rStyle w:val="Hyperlink"/>
            <w:szCs w:val="20"/>
          </w:rPr>
          <w:t>a framework for doing various processing of media data</w:t>
        </w:r>
      </w:hyperlink>
      <w:r>
        <w:t>.</w:t>
      </w:r>
    </w:p>
    <w:p w14:paraId="400DDC93" w14:textId="77777777" w:rsidR="00733167" w:rsidRDefault="00733167" w:rsidP="00733167"/>
    <w:p w14:paraId="6598BC66" w14:textId="77777777" w:rsidR="00B12BD7" w:rsidRDefault="00B12BD7" w:rsidP="00733167">
      <w:r>
        <w:t>The Video Subscriber application is expecting a VP8 stream with a size of 640x360 pixels. This information is part of the metadata that the Video Subscriber sends over the network. If the Video Publisher is providing a video that is a different format or size, it will not send to the Video Subscriber.</w:t>
      </w:r>
    </w:p>
    <w:p w14:paraId="6ED3CDC3" w14:textId="77777777" w:rsidR="00733167" w:rsidRDefault="00733167" w:rsidP="00733167"/>
    <w:p w14:paraId="2F80824D" w14:textId="77777777" w:rsidR="00B12BD7" w:rsidRDefault="00B12BD7" w:rsidP="00733167">
      <w:r>
        <w:t xml:space="preserve">The Video Subscriber configures this metadata when it creates the </w:t>
      </w:r>
      <w:proofErr w:type="spellStart"/>
      <w:r>
        <w:t>DataReader</w:t>
      </w:r>
      <w:proofErr w:type="spellEnd"/>
      <w:r>
        <w:t xml:space="preserve"> object. The </w:t>
      </w:r>
      <w:proofErr w:type="spellStart"/>
      <w:r>
        <w:t>DataReader</w:t>
      </w:r>
      <w:proofErr w:type="spellEnd"/>
      <w:r>
        <w:t xml:space="preserve"> in the Video Subscriber application is configured with a copy of this metadata in the USER_DATA </w:t>
      </w:r>
      <w:proofErr w:type="spellStart"/>
      <w:r>
        <w:t>QoS</w:t>
      </w:r>
      <w:proofErr w:type="spellEnd"/>
      <w:r>
        <w:t xml:space="preserve">. The USER_DATA </w:t>
      </w:r>
      <w:proofErr w:type="spellStart"/>
      <w:r>
        <w:t>QoS</w:t>
      </w:r>
      <w:proofErr w:type="spellEnd"/>
      <w:r>
        <w:t xml:space="preserve"> allows the application developer to send application-specific data as a part of discovery.</w:t>
      </w:r>
    </w:p>
    <w:p w14:paraId="4E89B44A" w14:textId="77777777" w:rsidR="00733167" w:rsidRDefault="00733167" w:rsidP="00733167"/>
    <w:p w14:paraId="13D65DDE"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proofErr w:type="spellStart"/>
      <w:r w:rsidRPr="00733167">
        <w:rPr>
          <w:rStyle w:val="pln"/>
          <w:color w:val="000000"/>
          <w:sz w:val="19"/>
          <w:szCs w:val="19"/>
        </w:rPr>
        <w:t>DDS_DataReaderQos</w:t>
      </w:r>
      <w:proofErr w:type="spellEnd"/>
      <w:r w:rsidRPr="00733167">
        <w:rPr>
          <w:rStyle w:val="pln"/>
          <w:color w:val="000000"/>
          <w:sz w:val="19"/>
          <w:szCs w:val="19"/>
        </w:rPr>
        <w:t xml:space="preserve"> </w:t>
      </w:r>
      <w:proofErr w:type="spellStart"/>
      <w:r w:rsidRPr="00733167">
        <w:rPr>
          <w:rStyle w:val="pln"/>
          <w:color w:val="000000"/>
          <w:sz w:val="19"/>
          <w:szCs w:val="19"/>
        </w:rPr>
        <w:t>readerQos</w:t>
      </w:r>
      <w:proofErr w:type="spellEnd"/>
      <w:r w:rsidRPr="00733167">
        <w:rPr>
          <w:rStyle w:val="pun"/>
          <w:color w:val="666600"/>
          <w:sz w:val="19"/>
          <w:szCs w:val="19"/>
        </w:rPr>
        <w:t>;</w:t>
      </w:r>
    </w:p>
    <w:p w14:paraId="063F1DCB"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proofErr w:type="gramStart"/>
      <w:r w:rsidRPr="00733167">
        <w:rPr>
          <w:rStyle w:val="pun"/>
          <w:color w:val="666600"/>
          <w:sz w:val="19"/>
          <w:szCs w:val="19"/>
        </w:rPr>
        <w:t>.</w:t>
      </w:r>
      <w:r w:rsidRPr="00733167">
        <w:rPr>
          <w:rStyle w:val="pln"/>
          <w:color w:val="000000"/>
          <w:sz w:val="19"/>
          <w:szCs w:val="19"/>
        </w:rPr>
        <w:t xml:space="preserve"> </w:t>
      </w:r>
      <w:r w:rsidRPr="00733167">
        <w:rPr>
          <w:rStyle w:val="pun"/>
          <w:color w:val="666600"/>
          <w:sz w:val="19"/>
          <w:szCs w:val="19"/>
        </w:rPr>
        <w:t>.</w:t>
      </w:r>
      <w:proofErr w:type="gramEnd"/>
      <w:r w:rsidRPr="00733167">
        <w:rPr>
          <w:rStyle w:val="pln"/>
          <w:color w:val="000000"/>
          <w:sz w:val="19"/>
          <w:szCs w:val="19"/>
        </w:rPr>
        <w:t xml:space="preserve"> </w:t>
      </w:r>
      <w:r w:rsidRPr="00733167">
        <w:rPr>
          <w:rStyle w:val="pun"/>
          <w:color w:val="666600"/>
          <w:sz w:val="19"/>
          <w:szCs w:val="19"/>
        </w:rPr>
        <w:t>.</w:t>
      </w:r>
    </w:p>
    <w:p w14:paraId="02AC8BC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proofErr w:type="spellStart"/>
      <w:proofErr w:type="gramStart"/>
      <w:r w:rsidRPr="00733167">
        <w:rPr>
          <w:rStyle w:val="pln"/>
          <w:color w:val="000000"/>
          <w:sz w:val="19"/>
          <w:szCs w:val="19"/>
        </w:rPr>
        <w:t>readerQos</w:t>
      </w:r>
      <w:r w:rsidRPr="00733167">
        <w:rPr>
          <w:rStyle w:val="pun"/>
          <w:color w:val="666600"/>
          <w:sz w:val="19"/>
          <w:szCs w:val="19"/>
        </w:rPr>
        <w:t>.</w:t>
      </w:r>
      <w:r w:rsidRPr="00733167">
        <w:rPr>
          <w:rStyle w:val="pln"/>
          <w:color w:val="000000"/>
          <w:sz w:val="19"/>
          <w:szCs w:val="19"/>
        </w:rPr>
        <w:t>user</w:t>
      </w:r>
      <w:proofErr w:type="gramEnd"/>
      <w:r w:rsidRPr="00733167">
        <w:rPr>
          <w:rStyle w:val="pln"/>
          <w:color w:val="000000"/>
          <w:sz w:val="19"/>
          <w:szCs w:val="19"/>
        </w:rPr>
        <w:t>_data</w:t>
      </w:r>
      <w:r w:rsidRPr="00733167">
        <w:rPr>
          <w:rStyle w:val="pun"/>
          <w:color w:val="666600"/>
          <w:sz w:val="19"/>
          <w:szCs w:val="19"/>
        </w:rPr>
        <w:t>.</w:t>
      </w:r>
      <w:r w:rsidRPr="00733167">
        <w:rPr>
          <w:rStyle w:val="pln"/>
          <w:color w:val="000000"/>
          <w:sz w:val="19"/>
          <w:szCs w:val="19"/>
        </w:rPr>
        <w:t>value</w:t>
      </w:r>
      <w:r w:rsidRPr="00733167">
        <w:rPr>
          <w:rStyle w:val="pun"/>
          <w:color w:val="666600"/>
          <w:sz w:val="19"/>
          <w:szCs w:val="19"/>
        </w:rPr>
        <w:t>.</w:t>
      </w:r>
      <w:r w:rsidRPr="00733167">
        <w:rPr>
          <w:rStyle w:val="pln"/>
          <w:color w:val="000000"/>
          <w:sz w:val="19"/>
          <w:szCs w:val="19"/>
        </w:rPr>
        <w:t>from_array</w:t>
      </w:r>
      <w:proofErr w:type="spellEnd"/>
      <w:r w:rsidRPr="00733167">
        <w:rPr>
          <w:rStyle w:val="pun"/>
          <w:color w:val="666600"/>
          <w:sz w:val="19"/>
          <w:szCs w:val="19"/>
        </w:rPr>
        <w:t>(</w:t>
      </w:r>
      <w:r w:rsidRPr="00733167">
        <w:rPr>
          <w:color w:val="000000"/>
          <w:sz w:val="19"/>
          <w:szCs w:val="19"/>
        </w:rPr>
        <w:br/>
      </w:r>
      <w:r w:rsidRPr="00733167">
        <w:rPr>
          <w:rStyle w:val="pln"/>
          <w:color w:val="000000"/>
          <w:sz w:val="19"/>
          <w:szCs w:val="19"/>
        </w:rPr>
        <w:t xml:space="preserve">    </w:t>
      </w:r>
      <w:proofErr w:type="spellStart"/>
      <w:r w:rsidRPr="00733167">
        <w:rPr>
          <w:rStyle w:val="kwd"/>
          <w:color w:val="000088"/>
          <w:sz w:val="19"/>
          <w:szCs w:val="19"/>
        </w:rPr>
        <w:t>reinterpret_cast</w:t>
      </w:r>
      <w:proofErr w:type="spellEnd"/>
      <w:r w:rsidRPr="00733167">
        <w:rPr>
          <w:rStyle w:val="pun"/>
          <w:color w:val="666600"/>
          <w:sz w:val="19"/>
          <w:szCs w:val="19"/>
        </w:rPr>
        <w:t>&lt;</w:t>
      </w:r>
      <w:proofErr w:type="spellStart"/>
      <w:r w:rsidRPr="00733167">
        <w:rPr>
          <w:rStyle w:val="kwd"/>
          <w:color w:val="000088"/>
          <w:sz w:val="19"/>
          <w:szCs w:val="19"/>
        </w:rPr>
        <w:t>const</w:t>
      </w:r>
      <w:proofErr w:type="spellEnd"/>
      <w:r w:rsidRPr="00733167">
        <w:rPr>
          <w:rStyle w:val="pln"/>
          <w:color w:val="000000"/>
          <w:sz w:val="19"/>
          <w:szCs w:val="19"/>
        </w:rPr>
        <w:t xml:space="preserve"> </w:t>
      </w:r>
      <w:proofErr w:type="spellStart"/>
      <w:r w:rsidRPr="00733167">
        <w:rPr>
          <w:rStyle w:val="pln"/>
          <w:color w:val="000000"/>
          <w:sz w:val="19"/>
          <w:szCs w:val="19"/>
        </w:rPr>
        <w:t>DDS_Octet</w:t>
      </w:r>
      <w:proofErr w:type="spellEnd"/>
      <w:r w:rsidRPr="00733167">
        <w:rPr>
          <w:rStyle w:val="pln"/>
          <w:color w:val="000000"/>
          <w:sz w:val="19"/>
          <w:szCs w:val="19"/>
        </w:rPr>
        <w:t xml:space="preserve"> </w:t>
      </w:r>
      <w:r w:rsidRPr="00733167">
        <w:rPr>
          <w:rStyle w:val="pun"/>
          <w:color w:val="666600"/>
          <w:sz w:val="19"/>
          <w:szCs w:val="19"/>
        </w:rPr>
        <w:t>*&gt;(</w:t>
      </w:r>
      <w:proofErr w:type="spellStart"/>
      <w:r w:rsidRPr="00733167">
        <w:rPr>
          <w:rStyle w:val="pln"/>
          <w:color w:val="000000"/>
          <w:sz w:val="19"/>
          <w:szCs w:val="19"/>
        </w:rPr>
        <w:t>videoMetadata</w:t>
      </w:r>
      <w:r w:rsidRPr="00733167">
        <w:rPr>
          <w:rStyle w:val="pun"/>
          <w:color w:val="666600"/>
          <w:sz w:val="19"/>
          <w:szCs w:val="19"/>
        </w:rPr>
        <w:t>.</w:t>
      </w:r>
      <w:r w:rsidRPr="00733167">
        <w:rPr>
          <w:rStyle w:val="pln"/>
          <w:color w:val="000000"/>
          <w:sz w:val="19"/>
          <w:szCs w:val="19"/>
        </w:rPr>
        <w:t>c_str</w:t>
      </w:r>
      <w:proofErr w:type="spellEnd"/>
      <w:r w:rsidRPr="00733167">
        <w:rPr>
          <w:rStyle w:val="pun"/>
          <w:color w:val="666600"/>
          <w:sz w:val="19"/>
          <w:szCs w:val="19"/>
        </w:rPr>
        <w:t>()),</w:t>
      </w:r>
    </w:p>
    <w:p w14:paraId="7013975E" w14:textId="307A22DC"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proofErr w:type="spellStart"/>
      <w:proofErr w:type="gramStart"/>
      <w:r w:rsidRPr="00733167">
        <w:rPr>
          <w:rStyle w:val="pln"/>
          <w:color w:val="000000"/>
          <w:sz w:val="19"/>
          <w:szCs w:val="19"/>
        </w:rPr>
        <w:t>videoMetadata</w:t>
      </w:r>
      <w:r w:rsidRPr="00733167">
        <w:rPr>
          <w:rStyle w:val="pun"/>
          <w:color w:val="666600"/>
          <w:sz w:val="19"/>
          <w:szCs w:val="19"/>
        </w:rPr>
        <w:t>.</w:t>
      </w:r>
      <w:r w:rsidRPr="00733167">
        <w:rPr>
          <w:rStyle w:val="pln"/>
          <w:color w:val="000000"/>
          <w:sz w:val="19"/>
          <w:szCs w:val="19"/>
        </w:rPr>
        <w:t>length</w:t>
      </w:r>
      <w:proofErr w:type="spellEnd"/>
      <w:proofErr w:type="gramEnd"/>
      <w:r w:rsidRPr="00733167">
        <w:rPr>
          <w:rStyle w:val="pun"/>
          <w:color w:val="666600"/>
          <w:sz w:val="19"/>
          <w:szCs w:val="19"/>
        </w:rPr>
        <w:t>());</w:t>
      </w:r>
    </w:p>
    <w:p w14:paraId="58983128" w14:textId="77777777" w:rsidR="00733167" w:rsidRDefault="00733167" w:rsidP="00B12BD7">
      <w:pPr>
        <w:pStyle w:val="HTMLPreformatted"/>
        <w:pBdr>
          <w:top w:val="single" w:sz="6" w:space="2" w:color="888888"/>
          <w:left w:val="single" w:sz="6" w:space="2" w:color="888888"/>
          <w:bottom w:val="single" w:sz="6" w:space="2" w:color="888888"/>
          <w:right w:val="single" w:sz="6" w:space="2" w:color="888888"/>
        </w:pBdr>
        <w:spacing w:after="240"/>
        <w:rPr>
          <w:color w:val="000000"/>
        </w:rPr>
      </w:pPr>
    </w:p>
    <w:p w14:paraId="3AA2D15B" w14:textId="77777777" w:rsidR="00B12BD7" w:rsidRDefault="00B12BD7" w:rsidP="00733167">
      <w:pPr>
        <w:rPr>
          <w:szCs w:val="20"/>
        </w:rPr>
      </w:pPr>
      <w:r w:rsidRPr="00733167">
        <w:rPr>
          <w:szCs w:val="20"/>
        </w:rPr>
        <w:t xml:space="preserve">This metadata about the supported codecs is a string that the application code queries from the </w:t>
      </w:r>
      <w:proofErr w:type="spellStart"/>
      <w:r w:rsidRPr="00733167">
        <w:rPr>
          <w:szCs w:val="20"/>
        </w:rPr>
        <w:t>GStreamer</w:t>
      </w:r>
      <w:proofErr w:type="spellEnd"/>
      <w:r w:rsidRPr="00733167">
        <w:rPr>
          <w:szCs w:val="20"/>
        </w:rPr>
        <w:t xml:space="preserve"> framework it is built on.</w:t>
      </w:r>
    </w:p>
    <w:p w14:paraId="338EC414" w14:textId="77777777" w:rsidR="00733167" w:rsidRPr="00733167" w:rsidRDefault="00733167" w:rsidP="00733167">
      <w:pPr>
        <w:rPr>
          <w:szCs w:val="20"/>
        </w:rPr>
      </w:pPr>
    </w:p>
    <w:p w14:paraId="13467298" w14:textId="77777777" w:rsidR="00B12BD7" w:rsidRDefault="00B12BD7" w:rsidP="00733167">
      <w:pPr>
        <w:rPr>
          <w:szCs w:val="20"/>
        </w:rPr>
      </w:pPr>
      <w:r w:rsidRPr="00733167">
        <w:rPr>
          <w:szCs w:val="20"/>
        </w:rPr>
        <w:t>On the Video Publisher side, the application installs a listener on the</w:t>
      </w:r>
      <w:r w:rsidRPr="00733167">
        <w:rPr>
          <w:rStyle w:val="apple-converted-space"/>
          <w:color w:val="000000"/>
          <w:szCs w:val="20"/>
        </w:rPr>
        <w:t> </w:t>
      </w:r>
      <w:hyperlink r:id="rId18" w:history="1">
        <w:proofErr w:type="spellStart"/>
        <w:r w:rsidRPr="00733167">
          <w:rPr>
            <w:rStyle w:val="Hyperlink"/>
            <w:szCs w:val="20"/>
          </w:rPr>
          <w:t>DomainParticipant</w:t>
        </w:r>
        <w:proofErr w:type="spellEnd"/>
      </w:hyperlink>
      <w:r w:rsidRPr="00733167">
        <w:rPr>
          <w:szCs w:val="20"/>
        </w:rPr>
        <w:t xml:space="preserve">, so it can be notified when the </w:t>
      </w:r>
      <w:proofErr w:type="spellStart"/>
      <w:r w:rsidRPr="00733167">
        <w:rPr>
          <w:szCs w:val="20"/>
        </w:rPr>
        <w:t>DomainParticipant</w:t>
      </w:r>
      <w:proofErr w:type="spellEnd"/>
      <w:r w:rsidRPr="00733167">
        <w:rPr>
          <w:szCs w:val="20"/>
        </w:rPr>
        <w:t xml:space="preserve"> discovers </w:t>
      </w:r>
      <w:proofErr w:type="spellStart"/>
      <w:r w:rsidRPr="00733167">
        <w:rPr>
          <w:szCs w:val="20"/>
        </w:rPr>
        <w:t>DataReaders</w:t>
      </w:r>
      <w:proofErr w:type="spellEnd"/>
      <w:r w:rsidRPr="00733167">
        <w:rPr>
          <w:szCs w:val="20"/>
        </w:rPr>
        <w:t xml:space="preserve">. In the listener, the application checks whether the discovered </w:t>
      </w:r>
      <w:proofErr w:type="spellStart"/>
      <w:r w:rsidRPr="00733167">
        <w:rPr>
          <w:szCs w:val="20"/>
        </w:rPr>
        <w:t>DataReader</w:t>
      </w:r>
      <w:proofErr w:type="spellEnd"/>
      <w:r w:rsidRPr="00733167">
        <w:rPr>
          <w:szCs w:val="20"/>
        </w:rPr>
        <w:t xml:space="preserve"> has put data into the USER_DATA </w:t>
      </w:r>
      <w:proofErr w:type="spellStart"/>
      <w:r w:rsidRPr="00733167">
        <w:rPr>
          <w:szCs w:val="20"/>
        </w:rPr>
        <w:t>QoS</w:t>
      </w:r>
      <w:proofErr w:type="spellEnd"/>
      <w:r w:rsidRPr="00733167">
        <w:rPr>
          <w:szCs w:val="20"/>
        </w:rPr>
        <w:t xml:space="preserve"> and whether that data describes a codec that is compatible with the Video Publisher's codec.</w:t>
      </w:r>
    </w:p>
    <w:p w14:paraId="56770B43" w14:textId="77777777" w:rsidR="00733167" w:rsidRPr="00733167" w:rsidRDefault="00733167" w:rsidP="00733167">
      <w:pPr>
        <w:rPr>
          <w:szCs w:val="20"/>
        </w:rPr>
      </w:pPr>
    </w:p>
    <w:p w14:paraId="683D0459" w14:textId="77777777" w:rsidR="00733167" w:rsidRDefault="00733167" w:rsidP="00733167">
      <w:pPr>
        <w:pStyle w:val="HTMLPreformatted"/>
        <w:pBdr>
          <w:top w:val="single" w:sz="6" w:space="2" w:color="888888"/>
          <w:left w:val="single" w:sz="6" w:space="2" w:color="888888"/>
          <w:bottom w:val="single" w:sz="6" w:space="2" w:color="888888"/>
          <w:right w:val="single" w:sz="6" w:space="2" w:color="888888"/>
        </w:pBdr>
        <w:spacing w:after="60"/>
        <w:rPr>
          <w:rStyle w:val="kwd"/>
          <w:color w:val="000088"/>
        </w:rPr>
      </w:pPr>
    </w:p>
    <w:p w14:paraId="2FF7F098"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rPr>
      </w:pPr>
      <w:proofErr w:type="gramStart"/>
      <w:r>
        <w:rPr>
          <w:rStyle w:val="kwd"/>
          <w:color w:val="000088"/>
        </w:rPr>
        <w:t>void</w:t>
      </w:r>
      <w:proofErr w:type="gramEnd"/>
      <w:r>
        <w:rPr>
          <w:rStyle w:val="pln"/>
          <w:color w:val="000000"/>
        </w:rPr>
        <w:t xml:space="preserve"> </w:t>
      </w:r>
      <w:proofErr w:type="spellStart"/>
      <w:r>
        <w:rPr>
          <w:rStyle w:val="typ"/>
          <w:color w:val="660066"/>
        </w:rPr>
        <w:t>VideoPublisherDiscoveryListener</w:t>
      </w:r>
      <w:proofErr w:type="spellEnd"/>
      <w:r>
        <w:rPr>
          <w:rStyle w:val="pun"/>
          <w:color w:val="666600"/>
        </w:rPr>
        <w:t>::</w:t>
      </w:r>
      <w:proofErr w:type="spellStart"/>
      <w:r>
        <w:rPr>
          <w:rStyle w:val="pln"/>
          <w:color w:val="000000"/>
        </w:rPr>
        <w:t>on_data_available</w:t>
      </w:r>
      <w:proofErr w:type="spellEnd"/>
      <w:r>
        <w:rPr>
          <w:rStyle w:val="pun"/>
          <w:color w:val="666600"/>
        </w:rPr>
        <w:t>(</w:t>
      </w:r>
      <w:r>
        <w:rPr>
          <w:color w:val="000000"/>
        </w:rPr>
        <w:br/>
      </w:r>
      <w:r>
        <w:rPr>
          <w:rStyle w:val="pln"/>
          <w:color w:val="000000"/>
        </w:rPr>
        <w:t xml:space="preserve">        DDS</w:t>
      </w:r>
      <w:r>
        <w:rPr>
          <w:rStyle w:val="pun"/>
          <w:color w:val="666600"/>
        </w:rPr>
        <w:t>::</w:t>
      </w:r>
      <w:proofErr w:type="spellStart"/>
      <w:r>
        <w:rPr>
          <w:rStyle w:val="typ"/>
          <w:color w:val="660066"/>
        </w:rPr>
        <w:t>DataReader</w:t>
      </w:r>
      <w:proofErr w:type="spellEnd"/>
      <w:r>
        <w:rPr>
          <w:rStyle w:val="pln"/>
          <w:color w:val="000000"/>
        </w:rPr>
        <w:t xml:space="preserve"> </w:t>
      </w:r>
      <w:r>
        <w:rPr>
          <w:rStyle w:val="pun"/>
          <w:color w:val="666600"/>
        </w:rPr>
        <w:t>*</w:t>
      </w:r>
      <w:r>
        <w:rPr>
          <w:rStyle w:val="pln"/>
          <w:color w:val="000000"/>
        </w:rPr>
        <w:t>reader</w:t>
      </w:r>
      <w:r>
        <w:rPr>
          <w:rStyle w:val="pun"/>
          <w:color w:val="666600"/>
        </w:rPr>
        <w:t>)</w:t>
      </w:r>
      <w:r>
        <w:rPr>
          <w:color w:val="000000"/>
        </w:rPr>
        <w:br/>
      </w:r>
      <w:r>
        <w:rPr>
          <w:rStyle w:val="pun"/>
          <w:color w:val="666600"/>
        </w:rPr>
        <w:t>{</w:t>
      </w:r>
      <w:r>
        <w:rPr>
          <w:color w:val="000000"/>
        </w:rPr>
        <w:br/>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p>
    <w:p w14:paraId="662D6F91"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ln"/>
          <w:color w:val="000000"/>
        </w:rPr>
      </w:pPr>
      <w:r>
        <w:rPr>
          <w:rStyle w:val="pln"/>
          <w:color w:val="000000"/>
        </w:rPr>
        <w:t xml:space="preserve">     </w:t>
      </w:r>
      <w:r>
        <w:rPr>
          <w:rStyle w:val="com"/>
          <w:color w:val="880000"/>
        </w:rPr>
        <w:t xml:space="preserve">// Access the discovery information about remote </w:t>
      </w:r>
      <w:proofErr w:type="spellStart"/>
      <w:r>
        <w:rPr>
          <w:rStyle w:val="com"/>
          <w:color w:val="880000"/>
        </w:rPr>
        <w:t>DataReaders</w:t>
      </w:r>
      <w:proofErr w:type="spellEnd"/>
      <w:r>
        <w:rPr>
          <w:color w:val="000000"/>
        </w:rPr>
        <w:br/>
      </w:r>
      <w:r>
        <w:rPr>
          <w:rStyle w:val="pln"/>
          <w:color w:val="000000"/>
        </w:rPr>
        <w:t xml:space="preserve">                    </w:t>
      </w:r>
    </w:p>
    <w:p w14:paraId="301C0F8C"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rPr>
      </w:pPr>
      <w:r>
        <w:rPr>
          <w:rStyle w:val="pln"/>
          <w:color w:val="000000"/>
        </w:rPr>
        <w:t xml:space="preserve">    </w:t>
      </w:r>
      <w:proofErr w:type="spellStart"/>
      <w:proofErr w:type="gramStart"/>
      <w:r>
        <w:rPr>
          <w:rStyle w:val="pln"/>
          <w:color w:val="000000"/>
        </w:rPr>
        <w:t>retcode</w:t>
      </w:r>
      <w:proofErr w:type="spellEnd"/>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builtinReader</w:t>
      </w:r>
      <w:proofErr w:type="spellEnd"/>
      <w:r>
        <w:rPr>
          <w:rStyle w:val="pun"/>
          <w:color w:val="666600"/>
        </w:rPr>
        <w:t>-&gt;</w:t>
      </w:r>
      <w:r>
        <w:rPr>
          <w:rStyle w:val="pln"/>
          <w:color w:val="000000"/>
        </w:rPr>
        <w:t>take</w:t>
      </w:r>
      <w:r>
        <w:rPr>
          <w:rStyle w:val="pun"/>
          <w:color w:val="666600"/>
        </w:rPr>
        <w:t>(...)</w:t>
      </w:r>
      <w:r w:rsidR="00733167">
        <w:rPr>
          <w:rStyle w:val="pun"/>
          <w:color w:val="666600"/>
        </w:rPr>
        <w:t>;</w:t>
      </w:r>
    </w:p>
    <w:p w14:paraId="10A6DF3A" w14:textId="3F8D33C5" w:rsidR="00B12BD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rPr>
      </w:pPr>
      <w:r>
        <w:rPr>
          <w:color w:val="000000"/>
        </w:rPr>
        <w:br/>
      </w:r>
      <w:r>
        <w:rPr>
          <w:rStyle w:val="pun"/>
          <w:color w:val="666600"/>
        </w:rPr>
        <w:t>}</w:t>
      </w:r>
    </w:p>
    <w:p w14:paraId="69826632" w14:textId="77777777" w:rsidR="00B12BD7" w:rsidRDefault="00B12BD7" w:rsidP="00B12BD7">
      <w:pPr>
        <w:pStyle w:val="Heading2"/>
        <w:rPr>
          <w:rFonts w:eastAsia="Times New Roman" w:cs="Arial"/>
          <w:szCs w:val="21"/>
        </w:rPr>
      </w:pPr>
    </w:p>
    <w:p w14:paraId="4A9776DD" w14:textId="77777777" w:rsidR="00B12BD7" w:rsidRDefault="00B12BD7" w:rsidP="00B12BD7">
      <w:pPr>
        <w:pStyle w:val="Heading2"/>
      </w:pPr>
      <w:r>
        <w:t>Common DDS I</w:t>
      </w:r>
      <w:r w:rsidRPr="00885287">
        <w:t xml:space="preserve">nfrastructure for all </w:t>
      </w:r>
      <w:r>
        <w:t>A</w:t>
      </w:r>
      <w:r w:rsidRPr="00885287">
        <w:t>pplications</w:t>
      </w:r>
    </w:p>
    <w:p w14:paraId="2FB7C8F0" w14:textId="77777777" w:rsidR="00B12BD7" w:rsidRDefault="00B12BD7" w:rsidP="00B12BD7">
      <w:pPr>
        <w:shd w:val="clear" w:color="auto" w:fill="FFFFFF"/>
        <w:spacing w:before="480" w:after="240" w:line="240" w:lineRule="atLeast"/>
        <w:jc w:val="center"/>
        <w:outlineLvl w:val="2"/>
        <w:rPr>
          <w:rFonts w:eastAsia="Times New Roman" w:cs="Arial"/>
          <w:b/>
          <w:bCs/>
          <w:color w:val="345680"/>
          <w:sz w:val="21"/>
          <w:szCs w:val="21"/>
        </w:rPr>
      </w:pPr>
      <w:r>
        <w:rPr>
          <w:rFonts w:eastAsia="Times New Roman" w:cs="Arial"/>
          <w:b/>
          <w:bCs/>
          <w:noProof/>
          <w:color w:val="345680"/>
          <w:sz w:val="21"/>
          <w:szCs w:val="21"/>
        </w:rPr>
        <w:drawing>
          <wp:inline distT="0" distB="0" distL="0" distR="0" wp14:anchorId="468FF822" wp14:editId="1C2F1163">
            <wp:extent cx="5486400" cy="1498600"/>
            <wp:effectExtent l="0" t="0" r="0" b="0"/>
            <wp:docPr id="17" name="Picture 17" descr="Macintosh HD:Users:rose:Documents:Polaris:Polaris3:PDF-UML-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rose:Documents:Polaris:Polaris3:PDF-UML-Communica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498600"/>
                    </a:xfrm>
                    <a:prstGeom prst="rect">
                      <a:avLst/>
                    </a:prstGeom>
                    <a:noFill/>
                    <a:ln>
                      <a:noFill/>
                    </a:ln>
                  </pic:spPr>
                </pic:pic>
              </a:graphicData>
            </a:graphic>
          </wp:inline>
        </w:drawing>
      </w:r>
    </w:p>
    <w:p w14:paraId="38A4720F" w14:textId="77777777" w:rsidR="00B12BD7" w:rsidRPr="00885287" w:rsidRDefault="00B12BD7" w:rsidP="00B12BD7">
      <w:pPr>
        <w:pStyle w:val="Caption"/>
        <w:jc w:val="center"/>
        <w:rPr>
          <w:rFonts w:eastAsia="Times New Roman" w:cs="Arial"/>
          <w:b w:val="0"/>
          <w:bCs w:val="0"/>
          <w:color w:val="345680"/>
          <w:sz w:val="21"/>
          <w:szCs w:val="21"/>
        </w:rPr>
      </w:pPr>
      <w:r>
        <w:t xml:space="preserve">Figure </w:t>
      </w:r>
      <w:fldSimple w:instr=" SEQ Figure \* ARABIC ">
        <w:r>
          <w:rPr>
            <w:noProof/>
          </w:rPr>
          <w:t>1</w:t>
        </w:r>
      </w:fldSimple>
      <w:r>
        <w:t xml:space="preserve">: DDS Communicator class.  Contains code for creating all the basic RTI </w:t>
      </w:r>
      <w:proofErr w:type="spellStart"/>
      <w:r>
        <w:t>Connext</w:t>
      </w:r>
      <w:proofErr w:type="spellEnd"/>
      <w:r>
        <w:t xml:space="preserve"> DDS objects that are used for network communications and automatic discovery.  It allows you to install a listener for discovery data.  For simplicity, this example is constrained to listen to Participant discovery, </w:t>
      </w:r>
      <w:proofErr w:type="spellStart"/>
      <w:r>
        <w:t>DataWriter</w:t>
      </w:r>
      <w:proofErr w:type="spellEnd"/>
      <w:r>
        <w:t xml:space="preserve"> discovery, or </w:t>
      </w:r>
      <w:proofErr w:type="spellStart"/>
      <w:r>
        <w:t>DataReader</w:t>
      </w:r>
      <w:proofErr w:type="spellEnd"/>
      <w:r>
        <w:t xml:space="preserve"> discovery.</w:t>
      </w:r>
    </w:p>
    <w:p w14:paraId="17B87F3F"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Now let's look at the code that you will write once and use in every DDS application. The code in </w:t>
      </w:r>
      <w:proofErr w:type="spellStart"/>
      <w:r w:rsidRPr="00885287">
        <w:rPr>
          <w:rFonts w:cs="Arial"/>
          <w:color w:val="000000"/>
          <w:szCs w:val="20"/>
        </w:rPr>
        <w:t>CommonInfrastructure</w:t>
      </w:r>
      <w:proofErr w:type="spellEnd"/>
      <w:r w:rsidRPr="00885287">
        <w:rPr>
          <w:rFonts w:cs="Arial"/>
          <w:color w:val="000000"/>
          <w:szCs w:val="20"/>
        </w:rPr>
        <w:t>/</w:t>
      </w:r>
      <w:proofErr w:type="spellStart"/>
      <w:r w:rsidRPr="00885287">
        <w:rPr>
          <w:rFonts w:cs="Arial"/>
          <w:color w:val="000000"/>
          <w:szCs w:val="20"/>
        </w:rPr>
        <w:t>DDSCommunicator.h</w:t>
      </w:r>
      <w:proofErr w:type="spellEnd"/>
      <w:r w:rsidRPr="00885287">
        <w:rPr>
          <w:rFonts w:cs="Arial"/>
          <w:color w:val="000000"/>
          <w:szCs w:val="20"/>
        </w:rPr>
        <w:t>/</w:t>
      </w:r>
      <w:proofErr w:type="gramStart"/>
      <w:r w:rsidRPr="00885287">
        <w:rPr>
          <w:rFonts w:cs="Arial"/>
          <w:color w:val="000000"/>
          <w:szCs w:val="20"/>
        </w:rPr>
        <w:t>.cxx</w:t>
      </w:r>
      <w:proofErr w:type="gramEnd"/>
      <w:r w:rsidRPr="00885287">
        <w:rPr>
          <w:rFonts w:cs="Arial"/>
          <w:color w:val="000000"/>
          <w:szCs w:val="20"/>
        </w:rPr>
        <w:t xml:space="preserve"> creates the basic objects that start DDS communications. The </w:t>
      </w:r>
      <w:proofErr w:type="spellStart"/>
      <w:r w:rsidRPr="00885287">
        <w:rPr>
          <w:rFonts w:cs="Arial"/>
          <w:color w:val="000000"/>
          <w:szCs w:val="20"/>
        </w:rPr>
        <w:t>DDSCommunicator</w:t>
      </w:r>
      <w:proofErr w:type="spellEnd"/>
      <w:r w:rsidRPr="00885287">
        <w:rPr>
          <w:rFonts w:cs="Arial"/>
          <w:color w:val="000000"/>
          <w:szCs w:val="20"/>
        </w:rPr>
        <w:t xml:space="preserve"> class encapsulates the creation and initialization of the DDS </w:t>
      </w:r>
      <w:proofErr w:type="spellStart"/>
      <w:r w:rsidRPr="00885287">
        <w:rPr>
          <w:rFonts w:cs="Arial"/>
          <w:color w:val="000000"/>
          <w:szCs w:val="20"/>
        </w:rPr>
        <w:t>DomainParticipant</w:t>
      </w:r>
      <w:proofErr w:type="spellEnd"/>
      <w:r w:rsidRPr="00885287">
        <w:rPr>
          <w:rFonts w:cs="Arial"/>
          <w:color w:val="000000"/>
          <w:szCs w:val="20"/>
        </w:rPr>
        <w:t xml:space="preserve"> object.</w:t>
      </w:r>
    </w:p>
    <w:p w14:paraId="1BF6468A"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All applications need at least one </w:t>
      </w:r>
      <w:proofErr w:type="spellStart"/>
      <w:r w:rsidRPr="00885287">
        <w:rPr>
          <w:rFonts w:cs="Arial"/>
          <w:color w:val="000000"/>
          <w:szCs w:val="20"/>
        </w:rPr>
        <w:t>DomainParticipant</w:t>
      </w:r>
      <w:proofErr w:type="spellEnd"/>
      <w:r w:rsidRPr="00885287">
        <w:rPr>
          <w:rFonts w:cs="Arial"/>
          <w:color w:val="000000"/>
          <w:szCs w:val="20"/>
        </w:rPr>
        <w:t xml:space="preserve"> to discover other RTI </w:t>
      </w:r>
      <w:proofErr w:type="spellStart"/>
      <w:r w:rsidRPr="00885287">
        <w:rPr>
          <w:rFonts w:cs="Arial"/>
          <w:color w:val="000000"/>
          <w:szCs w:val="20"/>
        </w:rPr>
        <w:t>Connext</w:t>
      </w:r>
      <w:proofErr w:type="spellEnd"/>
      <w:r w:rsidRPr="00885287">
        <w:rPr>
          <w:rFonts w:cs="Arial"/>
          <w:color w:val="000000"/>
          <w:szCs w:val="20"/>
        </w:rPr>
        <w:t xml:space="preserve"> DDS applications and to create other DDS Entities. More information on what a </w:t>
      </w:r>
      <w:proofErr w:type="spellStart"/>
      <w:r w:rsidRPr="00885287">
        <w:rPr>
          <w:rFonts w:cs="Arial"/>
          <w:color w:val="000000"/>
          <w:szCs w:val="20"/>
        </w:rPr>
        <w:t>DomainParticipant</w:t>
      </w:r>
      <w:proofErr w:type="spellEnd"/>
      <w:r w:rsidRPr="00885287">
        <w:rPr>
          <w:rFonts w:cs="Arial"/>
          <w:color w:val="000000"/>
          <w:szCs w:val="20"/>
        </w:rPr>
        <w:t xml:space="preserve"> does is </w:t>
      </w:r>
      <w:r>
        <w:rPr>
          <w:rFonts w:cs="Arial"/>
          <w:color w:val="000000"/>
          <w:szCs w:val="20"/>
        </w:rPr>
        <w:t xml:space="preserve">described in </w:t>
      </w:r>
      <w:hyperlink r:id="rId20" w:history="1">
        <w:r>
          <w:rPr>
            <w:rStyle w:val="Hyperlink"/>
            <w:rFonts w:cs="Arial"/>
            <w:szCs w:val="20"/>
          </w:rPr>
          <w:t>this glossary entry on RTI's Community Portal</w:t>
        </w:r>
      </w:hyperlink>
      <w:r>
        <w:rPr>
          <w:rFonts w:cs="Arial"/>
          <w:color w:val="000000"/>
          <w:szCs w:val="20"/>
        </w:rPr>
        <w:t>.</w:t>
      </w:r>
      <w:r w:rsidRPr="00885287">
        <w:rPr>
          <w:rFonts w:cs="Arial"/>
          <w:color w:val="000000"/>
          <w:szCs w:val="20"/>
        </w:rPr>
        <w:t xml:space="preserve"> Typically, an application has </w:t>
      </w:r>
      <w:hyperlink r:id="rId21" w:history="1">
        <w:r w:rsidRPr="000C0207">
          <w:rPr>
            <w:rStyle w:val="Hyperlink"/>
            <w:rFonts w:cs="Arial"/>
            <w:szCs w:val="20"/>
          </w:rPr>
          <w:t xml:space="preserve">only one </w:t>
        </w:r>
        <w:proofErr w:type="spellStart"/>
        <w:r w:rsidRPr="000C0207">
          <w:rPr>
            <w:rStyle w:val="Hyperlink"/>
            <w:rFonts w:cs="Arial"/>
            <w:szCs w:val="20"/>
          </w:rPr>
          <w:t>DomainParticipant</w:t>
        </w:r>
        <w:proofErr w:type="spellEnd"/>
      </w:hyperlink>
      <w:r>
        <w:rPr>
          <w:rStyle w:val="Hyperlink"/>
          <w:rFonts w:cs="Arial"/>
          <w:szCs w:val="20"/>
        </w:rPr>
        <w:t>.</w:t>
      </w:r>
      <w:r w:rsidRPr="00885287">
        <w:rPr>
          <w:rFonts w:cs="Arial"/>
          <w:color w:val="000000"/>
          <w:szCs w:val="20"/>
        </w:rPr>
        <w:t xml:space="preserve"> </w:t>
      </w:r>
    </w:p>
    <w:p w14:paraId="51FCEDE1"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In the source code, you can see this in the class </w:t>
      </w:r>
      <w:proofErr w:type="spellStart"/>
      <w:r w:rsidRPr="00885287">
        <w:rPr>
          <w:rFonts w:cs="Arial"/>
          <w:color w:val="000000"/>
          <w:szCs w:val="20"/>
        </w:rPr>
        <w:t>DDSCommunicator</w:t>
      </w:r>
      <w:proofErr w:type="spellEnd"/>
      <w:r w:rsidRPr="00885287">
        <w:rPr>
          <w:rFonts w:cs="Arial"/>
          <w:color w:val="000000"/>
          <w:szCs w:val="20"/>
        </w:rPr>
        <w:t xml:space="preserve">, in </w:t>
      </w:r>
      <w:proofErr w:type="spellStart"/>
      <w:r w:rsidRPr="00885287">
        <w:rPr>
          <w:rFonts w:cs="Arial"/>
          <w:color w:val="000000"/>
          <w:szCs w:val="20"/>
        </w:rPr>
        <w:t>CommonInfrastructure</w:t>
      </w:r>
      <w:proofErr w:type="spellEnd"/>
      <w:r w:rsidRPr="00885287">
        <w:rPr>
          <w:rFonts w:cs="Arial"/>
          <w:color w:val="000000"/>
          <w:szCs w:val="20"/>
        </w:rPr>
        <w:t>/DDSCommunicator.cxx:</w:t>
      </w:r>
    </w:p>
    <w:p w14:paraId="5E34BD3F" w14:textId="3072A9E1"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roofErr w:type="spellStart"/>
      <w:r w:rsidRPr="00B1160B">
        <w:rPr>
          <w:rFonts w:ascii="Courier" w:hAnsi="Courier" w:cs="Courier"/>
          <w:color w:val="660066"/>
          <w:sz w:val="19"/>
          <w:szCs w:val="19"/>
        </w:rPr>
        <w:t>DomainParticipant</w:t>
      </w:r>
      <w:proofErr w:type="spellEnd"/>
      <w:r w:rsidRPr="00B1160B">
        <w:rPr>
          <w:rFonts w:ascii="Courier" w:hAnsi="Courier" w:cs="Courier"/>
          <w:color w:val="666600"/>
          <w:sz w:val="19"/>
          <w:szCs w:val="19"/>
        </w:rPr>
        <w:t xml:space="preserve"> * </w:t>
      </w:r>
      <w:proofErr w:type="spellStart"/>
      <w:r w:rsidRPr="00B1160B">
        <w:rPr>
          <w:rFonts w:ascii="Courier" w:hAnsi="Courier" w:cs="Courier"/>
          <w:color w:val="000000" w:themeColor="text1"/>
          <w:sz w:val="19"/>
          <w:szCs w:val="19"/>
        </w:rPr>
        <w:t>DDSCommunicator</w:t>
      </w:r>
      <w:proofErr w:type="spellEnd"/>
      <w:proofErr w:type="gramStart"/>
      <w:r w:rsidRPr="00B1160B">
        <w:rPr>
          <w:rFonts w:ascii="Courier" w:hAnsi="Courier" w:cs="Courier"/>
          <w:color w:val="000000" w:themeColor="text1"/>
          <w:sz w:val="19"/>
          <w:szCs w:val="19"/>
        </w:rPr>
        <w:t>::</w:t>
      </w:r>
      <w:proofErr w:type="spellStart"/>
      <w:proofErr w:type="gramEnd"/>
      <w:r w:rsidRPr="00B1160B">
        <w:rPr>
          <w:rFonts w:ascii="Courier" w:hAnsi="Courier" w:cs="Courier"/>
          <w:color w:val="660066"/>
          <w:sz w:val="19"/>
          <w:szCs w:val="19"/>
        </w:rPr>
        <w:t>CreateParticipant</w:t>
      </w:r>
      <w:proofErr w:type="spellEnd"/>
      <w:r w:rsidRPr="00B1160B">
        <w:rPr>
          <w:rFonts w:ascii="Courier" w:hAnsi="Courier" w:cs="Courier"/>
          <w:color w:val="666600"/>
          <w:sz w:val="19"/>
          <w:szCs w:val="19"/>
        </w:rPr>
        <w:t xml:space="preserve"> (</w:t>
      </w:r>
    </w:p>
    <w:p w14:paraId="284D0603"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gramStart"/>
      <w:r w:rsidRPr="00B1160B">
        <w:rPr>
          <w:rFonts w:ascii="Courier" w:hAnsi="Courier" w:cs="Courier"/>
          <w:color w:val="17365D" w:themeColor="text2" w:themeShade="BF"/>
          <w:sz w:val="19"/>
          <w:szCs w:val="19"/>
        </w:rPr>
        <w:t>long</w:t>
      </w:r>
      <w:proofErr w:type="gramEnd"/>
      <w:r w:rsidRPr="00B1160B">
        <w:rPr>
          <w:rFonts w:ascii="Courier" w:hAnsi="Courier" w:cs="Courier"/>
          <w:color w:val="666600"/>
          <w:sz w:val="19"/>
          <w:szCs w:val="19"/>
        </w:rPr>
        <w:t xml:space="preserve"> </w:t>
      </w:r>
      <w:r w:rsidRPr="00B1160B">
        <w:rPr>
          <w:rFonts w:ascii="Courier" w:hAnsi="Courier" w:cs="Courier"/>
          <w:color w:val="000000" w:themeColor="text1"/>
          <w:sz w:val="19"/>
          <w:szCs w:val="19"/>
        </w:rPr>
        <w:t>domain</w:t>
      </w:r>
      <w:r w:rsidRPr="00B1160B">
        <w:rPr>
          <w:rFonts w:ascii="Courier" w:hAnsi="Courier" w:cs="Courier"/>
          <w:color w:val="666600"/>
          <w:sz w:val="19"/>
          <w:szCs w:val="19"/>
        </w:rPr>
        <w:t xml:space="preserve">, </w:t>
      </w:r>
    </w:p>
    <w:p w14:paraId="2DEC58B0"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spellStart"/>
      <w:proofErr w:type="gramStart"/>
      <w:r w:rsidRPr="00B1160B">
        <w:rPr>
          <w:rFonts w:ascii="Courier" w:hAnsi="Courier" w:cs="Courier"/>
          <w:color w:val="17365D" w:themeColor="text2" w:themeShade="BF"/>
          <w:sz w:val="19"/>
          <w:szCs w:val="19"/>
        </w:rPr>
        <w:t>const</w:t>
      </w:r>
      <w:proofErr w:type="spellEnd"/>
      <w:proofErr w:type="gramEnd"/>
      <w:r w:rsidRPr="00B1160B">
        <w:rPr>
          <w:rFonts w:ascii="Courier" w:hAnsi="Courier" w:cs="Courier"/>
          <w:color w:val="17365D" w:themeColor="text2" w:themeShade="BF"/>
          <w:sz w:val="19"/>
          <w:szCs w:val="19"/>
        </w:rPr>
        <w:t xml:space="preserve"> </w:t>
      </w:r>
      <w:proofErr w:type="spellStart"/>
      <w:r w:rsidRPr="00B1160B">
        <w:rPr>
          <w:rFonts w:ascii="Courier" w:hAnsi="Courier" w:cs="Courier"/>
          <w:color w:val="17365D" w:themeColor="text2" w:themeShade="BF"/>
          <w:sz w:val="19"/>
          <w:szCs w:val="19"/>
        </w:rPr>
        <w:t>std</w:t>
      </w:r>
      <w:proofErr w:type="spellEnd"/>
      <w:r w:rsidRPr="00B1160B">
        <w:rPr>
          <w:rFonts w:ascii="Courier" w:hAnsi="Courier" w:cs="Courier"/>
          <w:color w:val="17365D" w:themeColor="text2" w:themeShade="BF"/>
          <w:sz w:val="19"/>
          <w:szCs w:val="19"/>
        </w:rPr>
        <w:t>::string &amp;</w:t>
      </w:r>
      <w:proofErr w:type="spellStart"/>
      <w:r w:rsidRPr="00B1160B">
        <w:rPr>
          <w:rFonts w:ascii="Courier" w:hAnsi="Courier" w:cs="Courier"/>
          <w:color w:val="000000" w:themeColor="text1"/>
          <w:sz w:val="19"/>
          <w:szCs w:val="19"/>
        </w:rPr>
        <w:t>participantQosLibrary</w:t>
      </w:r>
      <w:proofErr w:type="spellEnd"/>
      <w:r w:rsidRPr="00B1160B">
        <w:rPr>
          <w:rFonts w:ascii="Courier" w:hAnsi="Courier" w:cs="Courier"/>
          <w:color w:val="666600"/>
          <w:sz w:val="19"/>
          <w:szCs w:val="19"/>
        </w:rPr>
        <w:t xml:space="preserve">, </w:t>
      </w:r>
    </w:p>
    <w:p w14:paraId="5F13293C"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spellStart"/>
      <w:proofErr w:type="gramStart"/>
      <w:r w:rsidRPr="00B1160B">
        <w:rPr>
          <w:rFonts w:ascii="Courier" w:hAnsi="Courier" w:cs="Courier"/>
          <w:color w:val="17365D" w:themeColor="text2" w:themeShade="BF"/>
          <w:sz w:val="19"/>
          <w:szCs w:val="19"/>
        </w:rPr>
        <w:t>const</w:t>
      </w:r>
      <w:proofErr w:type="spellEnd"/>
      <w:proofErr w:type="gramEnd"/>
      <w:r w:rsidRPr="00B1160B">
        <w:rPr>
          <w:rFonts w:ascii="Courier" w:hAnsi="Courier" w:cs="Courier"/>
          <w:color w:val="17365D" w:themeColor="text2" w:themeShade="BF"/>
          <w:sz w:val="19"/>
          <w:szCs w:val="19"/>
        </w:rPr>
        <w:t xml:space="preserve"> </w:t>
      </w:r>
      <w:proofErr w:type="spellStart"/>
      <w:r w:rsidRPr="00B1160B">
        <w:rPr>
          <w:rFonts w:ascii="Courier" w:hAnsi="Courier" w:cs="Courier"/>
          <w:color w:val="17365D" w:themeColor="text2" w:themeShade="BF"/>
          <w:sz w:val="19"/>
          <w:szCs w:val="19"/>
        </w:rPr>
        <w:t>std</w:t>
      </w:r>
      <w:proofErr w:type="spellEnd"/>
      <w:r w:rsidRPr="00B1160B">
        <w:rPr>
          <w:rFonts w:ascii="Courier" w:hAnsi="Courier" w:cs="Courier"/>
          <w:color w:val="17365D" w:themeColor="text2" w:themeShade="BF"/>
          <w:sz w:val="19"/>
          <w:szCs w:val="19"/>
        </w:rPr>
        <w:t>::string &amp;</w:t>
      </w:r>
      <w:proofErr w:type="spellStart"/>
      <w:r w:rsidRPr="00B1160B">
        <w:rPr>
          <w:rFonts w:ascii="Courier" w:hAnsi="Courier" w:cs="Courier"/>
          <w:color w:val="000000" w:themeColor="text1"/>
          <w:sz w:val="19"/>
          <w:szCs w:val="19"/>
        </w:rPr>
        <w:t>participantQosProfile</w:t>
      </w:r>
      <w:proofErr w:type="spellEnd"/>
      <w:r w:rsidRPr="00B1160B">
        <w:rPr>
          <w:rFonts w:ascii="Courier" w:hAnsi="Courier" w:cs="Courier"/>
          <w:color w:val="666600"/>
          <w:sz w:val="19"/>
          <w:szCs w:val="19"/>
        </w:rPr>
        <w:t>,</w:t>
      </w:r>
      <w:r w:rsidRPr="00B1160B">
        <w:rPr>
          <w:rFonts w:ascii="Courier" w:hAnsi="Courier" w:cs="Courier"/>
          <w:color w:val="666600"/>
          <w:sz w:val="19"/>
          <w:szCs w:val="19"/>
        </w:rPr>
        <w:tab/>
      </w:r>
      <w:r w:rsidRPr="00B1160B">
        <w:rPr>
          <w:rFonts w:ascii="Courier" w:hAnsi="Courier" w:cs="Courier"/>
          <w:color w:val="666600"/>
          <w:sz w:val="19"/>
          <w:szCs w:val="19"/>
        </w:rPr>
        <w:tab/>
      </w:r>
    </w:p>
    <w:p w14:paraId="7D21BFB4"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DDS</w:t>
      </w:r>
      <w:proofErr w:type="gramStart"/>
      <w:r w:rsidRPr="00B1160B">
        <w:rPr>
          <w:rFonts w:ascii="Courier" w:hAnsi="Courier" w:cs="Courier"/>
          <w:color w:val="17365D" w:themeColor="text2" w:themeShade="BF"/>
          <w:sz w:val="19"/>
          <w:szCs w:val="19"/>
        </w:rPr>
        <w:t>::</w:t>
      </w:r>
      <w:proofErr w:type="spellStart"/>
      <w:proofErr w:type="gramEnd"/>
      <w:r w:rsidRPr="00B1160B">
        <w:rPr>
          <w:rFonts w:ascii="Courier" w:hAnsi="Courier" w:cs="Courier"/>
          <w:color w:val="17365D" w:themeColor="text2" w:themeShade="BF"/>
          <w:sz w:val="19"/>
          <w:szCs w:val="19"/>
        </w:rPr>
        <w:t>DataReaderListener</w:t>
      </w:r>
      <w:proofErr w:type="spellEnd"/>
      <w:r w:rsidRPr="00B1160B">
        <w:rPr>
          <w:rFonts w:ascii="Courier" w:hAnsi="Courier" w:cs="Courier"/>
          <w:color w:val="17365D" w:themeColor="text2" w:themeShade="BF"/>
          <w:sz w:val="19"/>
          <w:szCs w:val="19"/>
        </w:rPr>
        <w:t xml:space="preserve"> *</w:t>
      </w:r>
      <w:proofErr w:type="spellStart"/>
      <w:r w:rsidRPr="00B1160B">
        <w:rPr>
          <w:rFonts w:ascii="Courier" w:hAnsi="Courier" w:cs="Courier"/>
          <w:color w:val="000000" w:themeColor="text1"/>
          <w:sz w:val="19"/>
          <w:szCs w:val="19"/>
        </w:rPr>
        <w:t>discoveryListener</w:t>
      </w:r>
      <w:proofErr w:type="spellEnd"/>
      <w:r w:rsidRPr="00B1160B">
        <w:rPr>
          <w:rFonts w:ascii="Courier" w:hAnsi="Courier" w:cs="Courier"/>
          <w:color w:val="666600"/>
          <w:sz w:val="19"/>
          <w:szCs w:val="19"/>
        </w:rPr>
        <w:t>,</w:t>
      </w:r>
    </w:p>
    <w:p w14:paraId="1379F573" w14:textId="5F433E18"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spellStart"/>
      <w:r w:rsidRPr="00B1160B">
        <w:rPr>
          <w:rFonts w:ascii="Courier" w:hAnsi="Courier" w:cs="Courier"/>
          <w:color w:val="17365D" w:themeColor="text2" w:themeShade="BF"/>
          <w:sz w:val="19"/>
          <w:szCs w:val="19"/>
        </w:rPr>
        <w:t>DiscoveryListenerKind</w:t>
      </w:r>
      <w:proofErr w:type="spellEnd"/>
      <w:r w:rsidRPr="00B1160B">
        <w:rPr>
          <w:rFonts w:ascii="Courier" w:hAnsi="Courier" w:cs="Courier"/>
          <w:color w:val="666600"/>
          <w:sz w:val="19"/>
          <w:szCs w:val="19"/>
        </w:rPr>
        <w:t xml:space="preserve"> </w:t>
      </w:r>
      <w:proofErr w:type="spellStart"/>
      <w:r w:rsidRPr="00B1160B">
        <w:rPr>
          <w:rFonts w:ascii="Courier" w:hAnsi="Courier" w:cs="Courier"/>
          <w:color w:val="000000" w:themeColor="text1"/>
          <w:sz w:val="19"/>
          <w:szCs w:val="19"/>
        </w:rPr>
        <w:t>listenerKind</w:t>
      </w:r>
      <w:proofErr w:type="spellEnd"/>
      <w:r w:rsidRPr="00B1160B">
        <w:rPr>
          <w:rFonts w:ascii="Courier" w:hAnsi="Courier" w:cs="Courier"/>
          <w:color w:val="666600"/>
          <w:sz w:val="19"/>
          <w:szCs w:val="19"/>
        </w:rPr>
        <w:t xml:space="preserve">) </w:t>
      </w:r>
    </w:p>
    <w:p w14:paraId="1AD1F269" w14:textId="77777777" w:rsidR="00120CD2" w:rsidRPr="00B1160B" w:rsidRDefault="00120CD2"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1E985201"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proofErr w:type="gramStart"/>
      <w:r w:rsidRPr="00B1160B">
        <w:rPr>
          <w:rFonts w:ascii="Courier" w:hAnsi="Courier" w:cs="Courier"/>
          <w:color w:val="666600"/>
          <w:sz w:val="19"/>
          <w:szCs w:val="19"/>
        </w:rPr>
        <w:t>{</w:t>
      </w:r>
      <w:r w:rsidRPr="00B1160B">
        <w:rPr>
          <w:rFonts w:ascii="Courier" w:hAnsi="Courier" w:cs="Courier"/>
          <w:color w:val="000000"/>
          <w:sz w:val="19"/>
          <w:szCs w:val="19"/>
        </w:rPr>
        <w:t xml:space="preserve">   </w:t>
      </w:r>
      <w:proofErr w:type="gramEnd"/>
    </w:p>
    <w:p w14:paraId="548EB88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ab/>
        <w:t>_</w:t>
      </w:r>
      <w:proofErr w:type="gramStart"/>
      <w:r w:rsidRPr="00B1160B">
        <w:rPr>
          <w:rFonts w:ascii="Courier" w:hAnsi="Courier" w:cs="Courier"/>
          <w:color w:val="000000"/>
          <w:sz w:val="19"/>
          <w:szCs w:val="19"/>
        </w:rPr>
        <w:t>participant</w:t>
      </w:r>
      <w:proofErr w:type="gramEnd"/>
      <w:r w:rsidRPr="00B1160B">
        <w:rPr>
          <w:rFonts w:ascii="Courier" w:hAnsi="Courier" w:cs="Courier"/>
          <w:color w:val="000000"/>
          <w:sz w:val="19"/>
          <w:szCs w:val="19"/>
        </w:rPr>
        <w:t xml:space="preserve"> </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02499D16"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ab/>
      </w:r>
      <w:r w:rsidRPr="00B1160B">
        <w:rPr>
          <w:rFonts w:ascii="Courier" w:hAnsi="Courier" w:cs="Courier"/>
          <w:color w:val="000000"/>
          <w:sz w:val="19"/>
          <w:szCs w:val="19"/>
        </w:rPr>
        <w:tab/>
      </w:r>
      <w:proofErr w:type="spellStart"/>
      <w:r w:rsidRPr="00B1160B">
        <w:rPr>
          <w:rFonts w:ascii="Courier" w:hAnsi="Courier" w:cs="Courier"/>
          <w:color w:val="660066"/>
          <w:sz w:val="19"/>
          <w:szCs w:val="19"/>
        </w:rPr>
        <w:t>TheParticipantFactory</w:t>
      </w:r>
      <w:proofErr w:type="spellEnd"/>
      <w:r w:rsidRPr="00B1160B">
        <w:rPr>
          <w:rFonts w:ascii="Courier" w:hAnsi="Courier" w:cs="Courier"/>
          <w:color w:val="666600"/>
          <w:sz w:val="19"/>
          <w:szCs w:val="19"/>
        </w:rPr>
        <w:t>-&gt;</w:t>
      </w:r>
      <w:proofErr w:type="spellStart"/>
      <w:r w:rsidRPr="00B1160B">
        <w:rPr>
          <w:rFonts w:ascii="Courier" w:hAnsi="Courier" w:cs="Courier"/>
          <w:color w:val="000000"/>
          <w:sz w:val="19"/>
          <w:szCs w:val="19"/>
        </w:rPr>
        <w:t>create_participant_with_</w:t>
      </w:r>
      <w:proofErr w:type="gramStart"/>
      <w:r w:rsidRPr="00B1160B">
        <w:rPr>
          <w:rFonts w:ascii="Courier" w:hAnsi="Courier" w:cs="Courier"/>
          <w:color w:val="000000"/>
          <w:sz w:val="19"/>
          <w:szCs w:val="19"/>
        </w:rPr>
        <w:t>profile</w:t>
      </w:r>
      <w:proofErr w:type="spellEnd"/>
      <w:r w:rsidRPr="00B1160B">
        <w:rPr>
          <w:rFonts w:ascii="Courier" w:hAnsi="Courier" w:cs="Courier"/>
          <w:color w:val="666600"/>
          <w:sz w:val="19"/>
          <w:szCs w:val="19"/>
        </w:rPr>
        <w:t>(</w:t>
      </w:r>
      <w:proofErr w:type="gramEnd"/>
    </w:p>
    <w:p w14:paraId="5D1C1581"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 xml:space="preserve">     </w:t>
      </w: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000000"/>
          <w:sz w:val="19"/>
          <w:szCs w:val="19"/>
        </w:rPr>
        <w:tab/>
      </w:r>
      <w:proofErr w:type="gramStart"/>
      <w:r w:rsidRPr="00B1160B">
        <w:rPr>
          <w:rFonts w:ascii="Courier" w:hAnsi="Courier" w:cs="Courier"/>
          <w:color w:val="000000"/>
          <w:sz w:val="19"/>
          <w:szCs w:val="19"/>
        </w:rPr>
        <w:t>domain</w:t>
      </w:r>
      <w:proofErr w:type="gramEnd"/>
      <w:r w:rsidRPr="00B1160B">
        <w:rPr>
          <w:rFonts w:ascii="Courier" w:hAnsi="Courier" w:cs="Courier"/>
          <w:color w:val="666600"/>
          <w:sz w:val="19"/>
          <w:szCs w:val="19"/>
        </w:rPr>
        <w:t>,</w:t>
      </w:r>
      <w:r w:rsidRPr="00B1160B">
        <w:rPr>
          <w:rFonts w:ascii="Courier" w:hAnsi="Courier" w:cs="Courier"/>
          <w:color w:val="000000"/>
          <w:sz w:val="19"/>
          <w:szCs w:val="19"/>
        </w:rPr>
        <w:t xml:space="preserve"> </w:t>
      </w:r>
      <w:proofErr w:type="spellStart"/>
      <w:r w:rsidRPr="00B1160B">
        <w:rPr>
          <w:rFonts w:ascii="Courier" w:hAnsi="Courier" w:cs="Courier"/>
          <w:color w:val="000000"/>
          <w:sz w:val="19"/>
          <w:szCs w:val="19"/>
        </w:rPr>
        <w:t>participantQosLibrary</w:t>
      </w:r>
      <w:proofErr w:type="spellEnd"/>
      <w:r w:rsidRPr="00B1160B">
        <w:rPr>
          <w:rFonts w:ascii="Courier" w:hAnsi="Courier" w:cs="Courier"/>
          <w:color w:val="666600"/>
          <w:sz w:val="19"/>
          <w:szCs w:val="19"/>
        </w:rPr>
        <w:t>,</w:t>
      </w:r>
    </w:p>
    <w:p w14:paraId="1971DEC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 xml:space="preserve"> </w:t>
      </w: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000000"/>
          <w:sz w:val="19"/>
          <w:szCs w:val="19"/>
        </w:rPr>
        <w:tab/>
      </w:r>
      <w:proofErr w:type="spellStart"/>
      <w:proofErr w:type="gramStart"/>
      <w:r w:rsidRPr="00B1160B">
        <w:rPr>
          <w:rFonts w:ascii="Courier" w:hAnsi="Courier" w:cs="Courier"/>
          <w:color w:val="000000"/>
          <w:sz w:val="19"/>
          <w:szCs w:val="19"/>
        </w:rPr>
        <w:t>participantQosProfile</w:t>
      </w:r>
      <w:proofErr w:type="spellEnd"/>
      <w:proofErr w:type="gramEnd"/>
      <w:r w:rsidRPr="00B1160B">
        <w:rPr>
          <w:rFonts w:ascii="Courier" w:hAnsi="Courier" w:cs="Courier"/>
          <w:color w:val="666600"/>
          <w:sz w:val="19"/>
          <w:szCs w:val="19"/>
        </w:rPr>
        <w:t>,</w:t>
      </w:r>
      <w:r w:rsidRPr="00B1160B">
        <w:rPr>
          <w:rFonts w:ascii="Courier" w:hAnsi="Courier" w:cs="Courier"/>
          <w:color w:val="000000"/>
          <w:sz w:val="19"/>
          <w:szCs w:val="19"/>
        </w:rPr>
        <w:t xml:space="preserve"> NULL</w:t>
      </w:r>
      <w:r w:rsidRPr="00B1160B">
        <w:rPr>
          <w:rFonts w:ascii="Courier" w:hAnsi="Courier" w:cs="Courier"/>
          <w:color w:val="666600"/>
          <w:sz w:val="19"/>
          <w:szCs w:val="19"/>
        </w:rPr>
        <w:t>,</w:t>
      </w:r>
    </w:p>
    <w:p w14:paraId="407BDB12"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666600"/>
          <w:sz w:val="19"/>
          <w:szCs w:val="19"/>
        </w:rPr>
        <w:tab/>
      </w:r>
      <w:r w:rsidRPr="00B1160B">
        <w:rPr>
          <w:rFonts w:ascii="Courier" w:hAnsi="Courier" w:cs="Courier"/>
          <w:color w:val="666600"/>
          <w:sz w:val="19"/>
          <w:szCs w:val="19"/>
        </w:rPr>
        <w:tab/>
      </w:r>
      <w:r w:rsidRPr="00B1160B">
        <w:rPr>
          <w:rFonts w:ascii="Courier" w:hAnsi="Courier" w:cs="Courier"/>
          <w:color w:val="000000"/>
          <w:sz w:val="19"/>
          <w:szCs w:val="19"/>
        </w:rPr>
        <w:t xml:space="preserve"> STATUS_MASK_NONE</w:t>
      </w:r>
      <w:r w:rsidRPr="00B1160B">
        <w:rPr>
          <w:rFonts w:ascii="Courier" w:hAnsi="Courier" w:cs="Courier"/>
          <w:color w:val="666600"/>
          <w:sz w:val="19"/>
          <w:szCs w:val="19"/>
        </w:rPr>
        <w:t>);</w:t>
      </w:r>
    </w:p>
    <w:p w14:paraId="6A90218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 xml:space="preserve">   </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3662DF4E"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p>
    <w:p w14:paraId="0A1D9412" w14:textId="77777777" w:rsidR="00B12BD7" w:rsidRDefault="00B12BD7" w:rsidP="00B12BD7">
      <w:pPr>
        <w:shd w:val="clear" w:color="auto" w:fill="FFFFFF"/>
        <w:spacing w:after="240" w:line="240" w:lineRule="atLeast"/>
        <w:rPr>
          <w:rFonts w:cs="Arial"/>
          <w:color w:val="000000"/>
          <w:szCs w:val="20"/>
        </w:rPr>
      </w:pPr>
    </w:p>
    <w:p w14:paraId="2BC63D20" w14:textId="77777777" w:rsidR="00B12BD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The </w:t>
      </w:r>
      <w:proofErr w:type="spellStart"/>
      <w:r w:rsidRPr="00885287">
        <w:rPr>
          <w:rFonts w:cs="Arial"/>
          <w:color w:val="000000"/>
          <w:szCs w:val="20"/>
        </w:rPr>
        <w:t>DomainParticipant's</w:t>
      </w:r>
      <w:proofErr w:type="spellEnd"/>
      <w:r w:rsidRPr="00885287">
        <w:rPr>
          <w:rFonts w:cs="Arial"/>
          <w:color w:val="000000"/>
          <w:szCs w:val="20"/>
        </w:rPr>
        <w:t xml:space="preserve"> </w:t>
      </w:r>
      <w:proofErr w:type="spellStart"/>
      <w:r w:rsidRPr="00885287">
        <w:rPr>
          <w:rFonts w:cs="Arial"/>
          <w:color w:val="000000"/>
          <w:szCs w:val="20"/>
        </w:rPr>
        <w:t>QoS</w:t>
      </w:r>
      <w:proofErr w:type="spellEnd"/>
      <w:r w:rsidRPr="00885287">
        <w:rPr>
          <w:rFonts w:cs="Arial"/>
          <w:color w:val="000000"/>
          <w:szCs w:val="20"/>
        </w:rPr>
        <w:t xml:space="preserve"> is loaded from one or more XML files. The profile to load is specified by the </w:t>
      </w:r>
      <w:proofErr w:type="spellStart"/>
      <w:r w:rsidRPr="00885287">
        <w:rPr>
          <w:rFonts w:cs="Arial"/>
          <w:color w:val="000000"/>
          <w:szCs w:val="20"/>
        </w:rPr>
        <w:t>participantQosLibrary</w:t>
      </w:r>
      <w:proofErr w:type="spellEnd"/>
      <w:r w:rsidRPr="00885287">
        <w:rPr>
          <w:rFonts w:cs="Arial"/>
          <w:color w:val="000000"/>
          <w:szCs w:val="20"/>
        </w:rPr>
        <w:t xml:space="preserve"> and </w:t>
      </w:r>
      <w:proofErr w:type="spellStart"/>
      <w:r w:rsidRPr="00885287">
        <w:rPr>
          <w:rFonts w:cs="Arial"/>
          <w:color w:val="000000"/>
          <w:szCs w:val="20"/>
        </w:rPr>
        <w:t>participantQosProfile</w:t>
      </w:r>
      <w:proofErr w:type="spellEnd"/>
      <w:r w:rsidRPr="00885287">
        <w:rPr>
          <w:rFonts w:cs="Arial"/>
          <w:color w:val="000000"/>
          <w:szCs w:val="20"/>
        </w:rPr>
        <w:t xml:space="preserve">. The full list of </w:t>
      </w:r>
      <w:proofErr w:type="spellStart"/>
      <w:r w:rsidRPr="00885287">
        <w:rPr>
          <w:rFonts w:cs="Arial"/>
          <w:color w:val="000000"/>
          <w:szCs w:val="20"/>
        </w:rPr>
        <w:t>DomainParticipant</w:t>
      </w:r>
      <w:proofErr w:type="spellEnd"/>
      <w:r w:rsidRPr="00885287">
        <w:rPr>
          <w:rFonts w:cs="Arial"/>
          <w:color w:val="000000"/>
          <w:szCs w:val="20"/>
        </w:rPr>
        <w:t xml:space="preserve"> </w:t>
      </w:r>
      <w:proofErr w:type="spellStart"/>
      <w:r w:rsidRPr="00885287">
        <w:rPr>
          <w:rFonts w:cs="Arial"/>
          <w:color w:val="000000"/>
          <w:szCs w:val="20"/>
        </w:rPr>
        <w:t>QoS</w:t>
      </w:r>
      <w:proofErr w:type="spellEnd"/>
      <w:r w:rsidRPr="00885287">
        <w:rPr>
          <w:rFonts w:cs="Arial"/>
          <w:color w:val="000000"/>
          <w:szCs w:val="20"/>
        </w:rPr>
        <w:t xml:space="preserve"> is </w:t>
      </w:r>
      <w:r>
        <w:rPr>
          <w:rFonts w:cs="Arial"/>
          <w:color w:val="000000"/>
          <w:szCs w:val="20"/>
        </w:rPr>
        <w:t xml:space="preserve">described on RTI’s Community Portal in the </w:t>
      </w:r>
      <w:hyperlink r:id="rId22" w:history="1">
        <w:r w:rsidRPr="000C0207">
          <w:rPr>
            <w:rStyle w:val="Hyperlink"/>
            <w:rFonts w:cs="Arial"/>
            <w:szCs w:val="20"/>
          </w:rPr>
          <w:t>HTML API Documentation</w:t>
        </w:r>
      </w:hyperlink>
      <w:r>
        <w:rPr>
          <w:rFonts w:cs="Arial"/>
          <w:color w:val="000000"/>
          <w:szCs w:val="20"/>
        </w:rPr>
        <w:t>.</w:t>
      </w:r>
    </w:p>
    <w:p w14:paraId="699F670A" w14:textId="7E9E577B" w:rsidR="00B1160B" w:rsidRDefault="00B12BD7" w:rsidP="00B12BD7">
      <w:pPr>
        <w:widowControl w:val="0"/>
        <w:autoSpaceDE w:val="0"/>
        <w:autoSpaceDN w:val="0"/>
        <w:adjustRightInd w:val="0"/>
        <w:rPr>
          <w:rFonts w:cs="Arial"/>
          <w:szCs w:val="20"/>
        </w:rPr>
      </w:pPr>
      <w:r>
        <w:rPr>
          <w:rFonts w:cs="Arial"/>
          <w:color w:val="000000"/>
          <w:szCs w:val="20"/>
        </w:rPr>
        <w:t xml:space="preserve">This example allows you to install a listener for discovery.  </w:t>
      </w:r>
      <w:r w:rsidRPr="00B1160B">
        <w:rPr>
          <w:rFonts w:cs="Arial"/>
          <w:color w:val="000000"/>
          <w:szCs w:val="20"/>
        </w:rPr>
        <w:t xml:space="preserve">The code for adding a listener to discovery is located in two methods: </w:t>
      </w:r>
      <w:proofErr w:type="spellStart"/>
      <w:proofErr w:type="gramStart"/>
      <w:r w:rsidRPr="00B1160B">
        <w:rPr>
          <w:rFonts w:ascii="Courier" w:hAnsi="Courier" w:cs="Consolas"/>
          <w:szCs w:val="20"/>
        </w:rPr>
        <w:t>PrepareFactoryForDiscoveryListener</w:t>
      </w:r>
      <w:proofErr w:type="spellEnd"/>
      <w:r w:rsidR="00B1160B" w:rsidRPr="00B1160B">
        <w:rPr>
          <w:rFonts w:ascii="Courier" w:hAnsi="Courier" w:cs="Consolas"/>
          <w:szCs w:val="20"/>
        </w:rPr>
        <w:t>(</w:t>
      </w:r>
      <w:proofErr w:type="gramEnd"/>
      <w:r w:rsidR="00B1160B" w:rsidRPr="00B1160B">
        <w:rPr>
          <w:rFonts w:ascii="Courier" w:hAnsi="Courier" w:cs="Consolas"/>
          <w:szCs w:val="20"/>
        </w:rPr>
        <w:t>)</w:t>
      </w:r>
      <w:r w:rsidRPr="00B1160B">
        <w:rPr>
          <w:rFonts w:ascii="Consolas" w:hAnsi="Consolas" w:cs="Consolas"/>
          <w:sz w:val="19"/>
          <w:szCs w:val="19"/>
        </w:rPr>
        <w:t xml:space="preserve"> </w:t>
      </w:r>
      <w:r w:rsidRPr="00B1160B">
        <w:rPr>
          <w:rFonts w:cs="Arial"/>
          <w:szCs w:val="20"/>
        </w:rPr>
        <w:t>and</w:t>
      </w:r>
      <w:r w:rsidR="00B1160B">
        <w:rPr>
          <w:rFonts w:ascii="Consolas" w:hAnsi="Consolas" w:cs="Consolas"/>
          <w:sz w:val="19"/>
          <w:szCs w:val="19"/>
        </w:rPr>
        <w:t xml:space="preserve"> </w:t>
      </w:r>
      <w:proofErr w:type="spellStart"/>
      <w:r w:rsidR="00B1160B">
        <w:rPr>
          <w:rFonts w:ascii="Consolas" w:hAnsi="Consolas" w:cs="Consolas"/>
          <w:sz w:val="19"/>
          <w:szCs w:val="19"/>
        </w:rPr>
        <w:t>InstallDiscoveryListener</w:t>
      </w:r>
      <w:proofErr w:type="spellEnd"/>
      <w:r w:rsidR="00B1160B">
        <w:rPr>
          <w:rFonts w:ascii="Consolas" w:hAnsi="Consolas" w:cs="Consolas"/>
          <w:sz w:val="19"/>
          <w:szCs w:val="19"/>
        </w:rPr>
        <w:t xml:space="preserve">(). </w:t>
      </w:r>
      <w:r w:rsidR="00B1160B" w:rsidRPr="00B1160B">
        <w:rPr>
          <w:rFonts w:cs="Arial"/>
          <w:szCs w:val="20"/>
        </w:rPr>
        <w:t>T</w:t>
      </w:r>
      <w:r w:rsidR="00B1160B">
        <w:rPr>
          <w:rFonts w:cs="Arial"/>
          <w:szCs w:val="20"/>
        </w:rPr>
        <w:t xml:space="preserve">he first method changes the default behavior of enabling the </w:t>
      </w:r>
      <w:proofErr w:type="spellStart"/>
      <w:r w:rsidR="00B1160B">
        <w:rPr>
          <w:rFonts w:cs="Arial"/>
          <w:szCs w:val="20"/>
        </w:rPr>
        <w:t>DomainParticipant</w:t>
      </w:r>
      <w:proofErr w:type="spellEnd"/>
      <w:r w:rsidR="00B1160B">
        <w:rPr>
          <w:rFonts w:cs="Arial"/>
          <w:szCs w:val="20"/>
        </w:rPr>
        <w:t xml:space="preserve"> at the time of creation.  This allows us to install a listener for discovery data on the disabled </w:t>
      </w:r>
      <w:proofErr w:type="spellStart"/>
      <w:r w:rsidR="00B1160B">
        <w:rPr>
          <w:rFonts w:cs="Arial"/>
          <w:szCs w:val="20"/>
        </w:rPr>
        <w:t>DomainParticipant</w:t>
      </w:r>
      <w:proofErr w:type="spellEnd"/>
      <w:r w:rsidR="00B1160B">
        <w:rPr>
          <w:rFonts w:cs="Arial"/>
          <w:szCs w:val="20"/>
        </w:rPr>
        <w:t xml:space="preserve">. By doing this, the application will not miss any discovery messages.  </w:t>
      </w:r>
    </w:p>
    <w:p w14:paraId="0978A835" w14:textId="77777777" w:rsidR="00B1160B" w:rsidRDefault="00B1160B" w:rsidP="00B12BD7">
      <w:pPr>
        <w:widowControl w:val="0"/>
        <w:autoSpaceDE w:val="0"/>
        <w:autoSpaceDN w:val="0"/>
        <w:adjustRightInd w:val="0"/>
        <w:rPr>
          <w:rFonts w:cs="Arial"/>
          <w:szCs w:val="20"/>
        </w:rPr>
      </w:pPr>
    </w:p>
    <w:p w14:paraId="5709CF36" w14:textId="77777777" w:rsidR="00B1160B" w:rsidRDefault="00B1160B" w:rsidP="00B12BD7">
      <w:pPr>
        <w:widowControl w:val="0"/>
        <w:autoSpaceDE w:val="0"/>
        <w:autoSpaceDN w:val="0"/>
        <w:adjustRightInd w:val="0"/>
        <w:rPr>
          <w:rFonts w:cs="Arial"/>
          <w:szCs w:val="20"/>
        </w:rPr>
      </w:pPr>
      <w:r>
        <w:rPr>
          <w:rFonts w:cs="Arial"/>
          <w:szCs w:val="20"/>
        </w:rPr>
        <w:t>The second method checks the type of listener that is being installed.  There are three types of discovery that an application can listen for:</w:t>
      </w:r>
    </w:p>
    <w:p w14:paraId="6F23AC25" w14:textId="3093CF92" w:rsidR="00B12BD7" w:rsidRDefault="00B1160B" w:rsidP="00B1160B">
      <w:pPr>
        <w:pStyle w:val="ListParagraph"/>
        <w:widowControl w:val="0"/>
        <w:numPr>
          <w:ilvl w:val="0"/>
          <w:numId w:val="23"/>
        </w:numPr>
        <w:autoSpaceDE w:val="0"/>
        <w:autoSpaceDN w:val="0"/>
        <w:adjustRightInd w:val="0"/>
        <w:rPr>
          <w:rFonts w:cs="Arial"/>
          <w:szCs w:val="20"/>
        </w:rPr>
      </w:pPr>
      <w:proofErr w:type="spellStart"/>
      <w:r>
        <w:rPr>
          <w:rFonts w:cs="Arial"/>
          <w:szCs w:val="20"/>
        </w:rPr>
        <w:t>DomainParticipant</w:t>
      </w:r>
      <w:proofErr w:type="spellEnd"/>
      <w:r>
        <w:rPr>
          <w:rFonts w:cs="Arial"/>
          <w:szCs w:val="20"/>
        </w:rPr>
        <w:t xml:space="preserve">: learning about other </w:t>
      </w:r>
      <w:proofErr w:type="spellStart"/>
      <w:r>
        <w:rPr>
          <w:rFonts w:cs="Arial"/>
          <w:szCs w:val="20"/>
        </w:rPr>
        <w:t>DomainParticipants</w:t>
      </w:r>
      <w:proofErr w:type="spellEnd"/>
    </w:p>
    <w:p w14:paraId="15D10AB7" w14:textId="7823023D" w:rsidR="00B1160B" w:rsidRDefault="00B1160B" w:rsidP="00B1160B">
      <w:pPr>
        <w:pStyle w:val="ListParagraph"/>
        <w:widowControl w:val="0"/>
        <w:numPr>
          <w:ilvl w:val="0"/>
          <w:numId w:val="23"/>
        </w:numPr>
        <w:autoSpaceDE w:val="0"/>
        <w:autoSpaceDN w:val="0"/>
        <w:adjustRightInd w:val="0"/>
        <w:rPr>
          <w:rFonts w:cs="Arial"/>
          <w:szCs w:val="20"/>
        </w:rPr>
      </w:pPr>
      <w:r>
        <w:rPr>
          <w:rFonts w:cs="Arial"/>
          <w:szCs w:val="20"/>
        </w:rPr>
        <w:t xml:space="preserve">Publication: learning about </w:t>
      </w:r>
      <w:proofErr w:type="spellStart"/>
      <w:r>
        <w:rPr>
          <w:rFonts w:cs="Arial"/>
          <w:szCs w:val="20"/>
        </w:rPr>
        <w:t>DataWriters</w:t>
      </w:r>
      <w:proofErr w:type="spellEnd"/>
      <w:r>
        <w:rPr>
          <w:rFonts w:cs="Arial"/>
          <w:szCs w:val="20"/>
        </w:rPr>
        <w:t xml:space="preserve"> belonging to other </w:t>
      </w:r>
      <w:proofErr w:type="spellStart"/>
      <w:r>
        <w:rPr>
          <w:rFonts w:cs="Arial"/>
          <w:szCs w:val="20"/>
        </w:rPr>
        <w:t>DomainParticipants</w:t>
      </w:r>
      <w:proofErr w:type="spellEnd"/>
    </w:p>
    <w:p w14:paraId="0F94DD9C" w14:textId="639CFCBD" w:rsidR="00B1160B" w:rsidRDefault="00B1160B" w:rsidP="00B1160B">
      <w:pPr>
        <w:pStyle w:val="ListParagraph"/>
        <w:widowControl w:val="0"/>
        <w:numPr>
          <w:ilvl w:val="0"/>
          <w:numId w:val="23"/>
        </w:numPr>
        <w:autoSpaceDE w:val="0"/>
        <w:autoSpaceDN w:val="0"/>
        <w:adjustRightInd w:val="0"/>
        <w:rPr>
          <w:rFonts w:cs="Arial"/>
          <w:szCs w:val="20"/>
        </w:rPr>
      </w:pPr>
      <w:r>
        <w:rPr>
          <w:rFonts w:cs="Arial"/>
          <w:szCs w:val="20"/>
        </w:rPr>
        <w:t xml:space="preserve">Subscription: learning about </w:t>
      </w:r>
      <w:proofErr w:type="spellStart"/>
      <w:r>
        <w:rPr>
          <w:rFonts w:cs="Arial"/>
          <w:szCs w:val="20"/>
        </w:rPr>
        <w:t>DataReaders</w:t>
      </w:r>
      <w:proofErr w:type="spellEnd"/>
      <w:r>
        <w:rPr>
          <w:rFonts w:cs="Arial"/>
          <w:szCs w:val="20"/>
        </w:rPr>
        <w:t xml:space="preserve"> belonging to other </w:t>
      </w:r>
      <w:proofErr w:type="spellStart"/>
      <w:r>
        <w:rPr>
          <w:rFonts w:cs="Arial"/>
          <w:szCs w:val="20"/>
        </w:rPr>
        <w:t>DomainParticipants</w:t>
      </w:r>
      <w:proofErr w:type="spellEnd"/>
    </w:p>
    <w:p w14:paraId="7219D212" w14:textId="77777777" w:rsidR="00B1160B" w:rsidRDefault="00B1160B" w:rsidP="00B1160B">
      <w:pPr>
        <w:widowControl w:val="0"/>
        <w:autoSpaceDE w:val="0"/>
        <w:autoSpaceDN w:val="0"/>
        <w:adjustRightInd w:val="0"/>
        <w:rPr>
          <w:rFonts w:cs="Arial"/>
          <w:szCs w:val="20"/>
        </w:rPr>
      </w:pPr>
    </w:p>
    <w:p w14:paraId="729E59B4" w14:textId="14E09FEA" w:rsidR="00B1160B" w:rsidRDefault="00B1160B" w:rsidP="00B1160B">
      <w:pPr>
        <w:widowControl w:val="0"/>
        <w:autoSpaceDE w:val="0"/>
        <w:autoSpaceDN w:val="0"/>
        <w:adjustRightInd w:val="0"/>
        <w:rPr>
          <w:rFonts w:cs="Arial"/>
          <w:szCs w:val="20"/>
        </w:rPr>
      </w:pPr>
      <w:r>
        <w:rPr>
          <w:rFonts w:cs="Arial"/>
          <w:szCs w:val="20"/>
        </w:rPr>
        <w:t>This example only allows the application to install a single listener to one type of discovery for the sake of simplicity, but it is possible to install listeners for each type of discovery, or a single listener that listens to all three types of discovery.</w:t>
      </w:r>
    </w:p>
    <w:p w14:paraId="318EE556" w14:textId="77777777" w:rsidR="00E706D4" w:rsidRDefault="00E706D4" w:rsidP="00B1160B">
      <w:pPr>
        <w:widowControl w:val="0"/>
        <w:autoSpaceDE w:val="0"/>
        <w:autoSpaceDN w:val="0"/>
        <w:adjustRightInd w:val="0"/>
        <w:rPr>
          <w:rFonts w:cs="Arial"/>
          <w:szCs w:val="20"/>
        </w:rPr>
      </w:pPr>
    </w:p>
    <w:p w14:paraId="5200F127" w14:textId="4A7EE1FA" w:rsidR="00E706D4" w:rsidRDefault="00E706D4" w:rsidP="00B1160B">
      <w:pPr>
        <w:widowControl w:val="0"/>
        <w:autoSpaceDE w:val="0"/>
        <w:autoSpaceDN w:val="0"/>
        <w:adjustRightInd w:val="0"/>
        <w:rPr>
          <w:rFonts w:cs="Arial"/>
          <w:szCs w:val="20"/>
        </w:rPr>
      </w:pPr>
      <w:r>
        <w:rPr>
          <w:rFonts w:cs="Arial"/>
          <w:szCs w:val="20"/>
        </w:rPr>
        <w:t>Adding a listener for discovery:</w:t>
      </w:r>
    </w:p>
    <w:p w14:paraId="27E4336B" w14:textId="77777777" w:rsidR="00B1160B" w:rsidRDefault="00B1160B" w:rsidP="00B1160B">
      <w:pPr>
        <w:widowControl w:val="0"/>
        <w:autoSpaceDE w:val="0"/>
        <w:autoSpaceDN w:val="0"/>
        <w:adjustRightInd w:val="0"/>
        <w:rPr>
          <w:rFonts w:cs="Arial"/>
          <w:szCs w:val="20"/>
        </w:rPr>
      </w:pPr>
    </w:p>
    <w:p w14:paraId="35A24C4C" w14:textId="2D2F2F71"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Lookup the </w:t>
      </w:r>
      <w:proofErr w:type="spellStart"/>
      <w:r w:rsidRPr="00B1160B">
        <w:rPr>
          <w:rFonts w:ascii="Courier" w:hAnsi="Courier" w:cs="Courier"/>
          <w:color w:val="008000"/>
          <w:sz w:val="19"/>
          <w:szCs w:val="19"/>
        </w:rPr>
        <w:t>builtin</w:t>
      </w:r>
      <w:proofErr w:type="spellEnd"/>
      <w:r w:rsidRPr="00B1160B">
        <w:rPr>
          <w:rFonts w:ascii="Courier" w:hAnsi="Courier" w:cs="Courier"/>
          <w:color w:val="008000"/>
          <w:sz w:val="19"/>
          <w:szCs w:val="19"/>
        </w:rPr>
        <w:t xml:space="preserve"> </w:t>
      </w:r>
      <w:proofErr w:type="spellStart"/>
      <w:r w:rsidRPr="00B1160B">
        <w:rPr>
          <w:rFonts w:ascii="Courier" w:hAnsi="Courier" w:cs="Courier"/>
          <w:color w:val="008000"/>
          <w:sz w:val="19"/>
          <w:szCs w:val="19"/>
        </w:rPr>
        <w:t>DataReader</w:t>
      </w:r>
      <w:proofErr w:type="spellEnd"/>
      <w:r w:rsidRPr="00B1160B">
        <w:rPr>
          <w:rFonts w:ascii="Courier" w:hAnsi="Courier" w:cs="Courier"/>
          <w:color w:val="008000"/>
          <w:sz w:val="19"/>
          <w:szCs w:val="19"/>
        </w:rPr>
        <w:t xml:space="preserve"> to listen for either Participant </w:t>
      </w:r>
    </w:p>
    <w:p w14:paraId="2E55D99A" w14:textId="063BDF0A"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w:t>
      </w:r>
      <w:proofErr w:type="gramStart"/>
      <w:r w:rsidRPr="00B1160B">
        <w:rPr>
          <w:rFonts w:ascii="Courier" w:hAnsi="Courier" w:cs="Courier"/>
          <w:color w:val="008000"/>
          <w:sz w:val="19"/>
          <w:szCs w:val="19"/>
        </w:rPr>
        <w:t>discovery</w:t>
      </w:r>
      <w:proofErr w:type="gramEnd"/>
      <w:r w:rsidRPr="00B1160B">
        <w:rPr>
          <w:rFonts w:ascii="Courier" w:hAnsi="Courier" w:cs="Courier"/>
          <w:color w:val="008000"/>
          <w:sz w:val="19"/>
          <w:szCs w:val="19"/>
        </w:rPr>
        <w:t xml:space="preserve">, </w:t>
      </w:r>
      <w:proofErr w:type="spellStart"/>
      <w:r w:rsidRPr="00B1160B">
        <w:rPr>
          <w:rFonts w:ascii="Courier" w:hAnsi="Courier" w:cs="Courier"/>
          <w:color w:val="008000"/>
          <w:sz w:val="19"/>
          <w:szCs w:val="19"/>
        </w:rPr>
        <w:t>DataWriter</w:t>
      </w:r>
      <w:proofErr w:type="spellEnd"/>
      <w:r w:rsidRPr="00B1160B">
        <w:rPr>
          <w:rFonts w:ascii="Courier" w:hAnsi="Courier" w:cs="Courier"/>
          <w:color w:val="008000"/>
          <w:sz w:val="19"/>
          <w:szCs w:val="19"/>
        </w:rPr>
        <w:t xml:space="preserve"> discovery, or </w:t>
      </w:r>
      <w:proofErr w:type="spellStart"/>
      <w:r w:rsidRPr="00B1160B">
        <w:rPr>
          <w:rFonts w:ascii="Courier" w:hAnsi="Courier" w:cs="Courier"/>
          <w:color w:val="008000"/>
          <w:sz w:val="19"/>
          <w:szCs w:val="19"/>
        </w:rPr>
        <w:t>DataReader</w:t>
      </w:r>
      <w:proofErr w:type="spellEnd"/>
      <w:r w:rsidRPr="00B1160B">
        <w:rPr>
          <w:rFonts w:ascii="Courier" w:hAnsi="Courier" w:cs="Courier"/>
          <w:color w:val="008000"/>
          <w:sz w:val="19"/>
          <w:szCs w:val="19"/>
        </w:rPr>
        <w:t xml:space="preserve"> discovery.</w:t>
      </w:r>
    </w:p>
    <w:p w14:paraId="2E89A231" w14:textId="646B64CD"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DDS</w:t>
      </w:r>
      <w:proofErr w:type="gramStart"/>
      <w:r w:rsidRPr="00B1160B">
        <w:rPr>
          <w:rFonts w:ascii="Courier" w:hAnsi="Courier" w:cs="Courier"/>
          <w:sz w:val="19"/>
          <w:szCs w:val="19"/>
        </w:rPr>
        <w:t>::</w:t>
      </w:r>
      <w:proofErr w:type="spellStart"/>
      <w:proofErr w:type="gramEnd"/>
      <w:r w:rsidRPr="00B1160B">
        <w:rPr>
          <w:rFonts w:ascii="Courier" w:hAnsi="Courier" w:cs="Courier"/>
          <w:sz w:val="19"/>
          <w:szCs w:val="19"/>
        </w:rPr>
        <w:t>DataReader</w:t>
      </w:r>
      <w:proofErr w:type="spellEnd"/>
      <w:r w:rsidRPr="00B1160B">
        <w:rPr>
          <w:rFonts w:ascii="Courier" w:hAnsi="Courier" w:cs="Courier"/>
          <w:sz w:val="19"/>
          <w:szCs w:val="19"/>
        </w:rPr>
        <w:t xml:space="preserve"> *</w:t>
      </w:r>
      <w:proofErr w:type="spellStart"/>
      <w:r w:rsidRPr="00B1160B">
        <w:rPr>
          <w:rFonts w:ascii="Courier" w:hAnsi="Courier" w:cs="Courier"/>
          <w:sz w:val="19"/>
          <w:szCs w:val="19"/>
        </w:rPr>
        <w:t>builtinReader</w:t>
      </w:r>
      <w:proofErr w:type="spellEnd"/>
      <w:r w:rsidRPr="00B1160B">
        <w:rPr>
          <w:rFonts w:ascii="Courier" w:hAnsi="Courier" w:cs="Courier"/>
          <w:sz w:val="19"/>
          <w:szCs w:val="19"/>
        </w:rPr>
        <w:t xml:space="preserve"> = </w:t>
      </w:r>
    </w:p>
    <w:p w14:paraId="712002F2" w14:textId="30E643E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t>(</w:t>
      </w:r>
      <w:proofErr w:type="spellStart"/>
      <w:r w:rsidRPr="00B1160B">
        <w:rPr>
          <w:rFonts w:ascii="Courier" w:hAnsi="Courier" w:cs="Courier"/>
          <w:sz w:val="19"/>
          <w:szCs w:val="19"/>
        </w:rPr>
        <w:t>DDSSubscriptionBuiltinTopicDataDataReader</w:t>
      </w:r>
      <w:proofErr w:type="spellEnd"/>
      <w:r w:rsidRPr="00B1160B">
        <w:rPr>
          <w:rFonts w:ascii="Courier" w:hAnsi="Courier" w:cs="Courier"/>
          <w:sz w:val="19"/>
          <w:szCs w:val="19"/>
        </w:rPr>
        <w:t xml:space="preserve"> *)</w:t>
      </w:r>
    </w:p>
    <w:p w14:paraId="741DF340" w14:textId="6A6A621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r>
      <w:r w:rsidRPr="00B1160B">
        <w:rPr>
          <w:rFonts w:ascii="Courier" w:hAnsi="Courier" w:cs="Courier"/>
          <w:sz w:val="19"/>
          <w:szCs w:val="19"/>
        </w:rPr>
        <w:tab/>
        <w:t>_</w:t>
      </w:r>
      <w:proofErr w:type="gramStart"/>
      <w:r w:rsidRPr="00B1160B">
        <w:rPr>
          <w:rFonts w:ascii="Courier" w:hAnsi="Courier" w:cs="Courier"/>
          <w:sz w:val="19"/>
          <w:szCs w:val="19"/>
        </w:rPr>
        <w:t>participant</w:t>
      </w:r>
      <w:proofErr w:type="gramEnd"/>
      <w:r w:rsidRPr="00B1160B">
        <w:rPr>
          <w:rFonts w:ascii="Courier" w:hAnsi="Courier" w:cs="Courier"/>
          <w:sz w:val="19"/>
          <w:szCs w:val="19"/>
        </w:rPr>
        <w:t>-&gt;</w:t>
      </w:r>
      <w:proofErr w:type="spellStart"/>
      <w:r w:rsidRPr="00B1160B">
        <w:rPr>
          <w:rFonts w:ascii="Courier" w:hAnsi="Courier" w:cs="Courier"/>
          <w:sz w:val="19"/>
          <w:szCs w:val="19"/>
        </w:rPr>
        <w:t>get_builtin_subscriber</w:t>
      </w:r>
      <w:proofErr w:type="spellEnd"/>
      <w:r w:rsidRPr="00B1160B">
        <w:rPr>
          <w:rFonts w:ascii="Courier" w:hAnsi="Courier" w:cs="Courier"/>
          <w:sz w:val="19"/>
          <w:szCs w:val="19"/>
        </w:rPr>
        <w:t>()-&gt;</w:t>
      </w:r>
    </w:p>
    <w:p w14:paraId="3C09C979" w14:textId="16F41B1B"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sz w:val="19"/>
          <w:szCs w:val="19"/>
        </w:rPr>
        <w:tab/>
      </w:r>
      <w:r w:rsidRPr="00B1160B">
        <w:rPr>
          <w:rFonts w:ascii="Courier" w:hAnsi="Courier" w:cs="Courier"/>
          <w:sz w:val="19"/>
          <w:szCs w:val="19"/>
        </w:rPr>
        <w:tab/>
      </w:r>
      <w:r w:rsidRPr="00B1160B">
        <w:rPr>
          <w:rFonts w:ascii="Courier" w:hAnsi="Courier" w:cs="Courier"/>
          <w:sz w:val="19"/>
          <w:szCs w:val="19"/>
        </w:rPr>
        <w:tab/>
      </w:r>
      <w:r w:rsidRPr="00B1160B">
        <w:rPr>
          <w:rFonts w:ascii="Courier" w:hAnsi="Courier" w:cs="Courier"/>
          <w:sz w:val="19"/>
          <w:szCs w:val="19"/>
        </w:rPr>
        <w:tab/>
      </w:r>
      <w:proofErr w:type="spellStart"/>
      <w:proofErr w:type="gramStart"/>
      <w:r w:rsidRPr="00B1160B">
        <w:rPr>
          <w:rFonts w:ascii="Courier" w:hAnsi="Courier" w:cs="Courier"/>
          <w:sz w:val="19"/>
          <w:szCs w:val="19"/>
        </w:rPr>
        <w:t>lookup</w:t>
      </w:r>
      <w:proofErr w:type="gramEnd"/>
      <w:r w:rsidRPr="00B1160B">
        <w:rPr>
          <w:rFonts w:ascii="Courier" w:hAnsi="Courier" w:cs="Courier"/>
          <w:sz w:val="19"/>
          <w:szCs w:val="19"/>
        </w:rPr>
        <w:t>_datareader</w:t>
      </w:r>
      <w:proofErr w:type="spellEnd"/>
      <w:r w:rsidRPr="00B1160B">
        <w:rPr>
          <w:rFonts w:ascii="Courier" w:hAnsi="Courier" w:cs="Courier"/>
          <w:sz w:val="19"/>
          <w:szCs w:val="19"/>
        </w:rPr>
        <w:t>(</w:t>
      </w:r>
      <w:proofErr w:type="spellStart"/>
      <w:r w:rsidRPr="00B1160B">
        <w:rPr>
          <w:rFonts w:ascii="Courier" w:hAnsi="Courier" w:cs="Courier"/>
          <w:sz w:val="19"/>
          <w:szCs w:val="19"/>
        </w:rPr>
        <w:t>discoveryTopic</w:t>
      </w:r>
      <w:proofErr w:type="spellEnd"/>
      <w:r w:rsidRPr="00B1160B">
        <w:rPr>
          <w:rFonts w:ascii="Courier" w:hAnsi="Courier" w:cs="Courier"/>
          <w:sz w:val="19"/>
          <w:szCs w:val="19"/>
        </w:rPr>
        <w:t>);</w:t>
      </w:r>
    </w:p>
    <w:p w14:paraId="5E82FE19"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0BB9E0E9" w14:textId="60A5501B"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w:t>
      </w:r>
    </w:p>
    <w:p w14:paraId="560A5E85"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74F61400" w14:textId="7E109649"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Listen for discovery events</w:t>
      </w:r>
    </w:p>
    <w:p w14:paraId="1F6A2E2B" w14:textId="5D62618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roofErr w:type="spellStart"/>
      <w:proofErr w:type="gramStart"/>
      <w:r w:rsidRPr="00B1160B">
        <w:rPr>
          <w:rFonts w:ascii="Courier" w:hAnsi="Courier" w:cs="Courier"/>
          <w:sz w:val="19"/>
          <w:szCs w:val="19"/>
        </w:rPr>
        <w:t>builtinReader</w:t>
      </w:r>
      <w:proofErr w:type="spellEnd"/>
      <w:proofErr w:type="gramEnd"/>
      <w:r w:rsidRPr="00B1160B">
        <w:rPr>
          <w:rFonts w:ascii="Courier" w:hAnsi="Courier" w:cs="Courier"/>
          <w:sz w:val="19"/>
          <w:szCs w:val="19"/>
        </w:rPr>
        <w:t>-&gt;</w:t>
      </w:r>
      <w:proofErr w:type="spellStart"/>
      <w:r w:rsidRPr="00B1160B">
        <w:rPr>
          <w:rFonts w:ascii="Courier" w:hAnsi="Courier" w:cs="Courier"/>
          <w:sz w:val="19"/>
          <w:szCs w:val="19"/>
        </w:rPr>
        <w:t>set_listener</w:t>
      </w:r>
      <w:proofErr w:type="spellEnd"/>
      <w:r w:rsidRPr="00B1160B">
        <w:rPr>
          <w:rFonts w:ascii="Courier" w:hAnsi="Courier" w:cs="Courier"/>
          <w:sz w:val="19"/>
          <w:szCs w:val="19"/>
        </w:rPr>
        <w:t>(</w:t>
      </w:r>
      <w:proofErr w:type="spellStart"/>
      <w:r w:rsidRPr="00B1160B">
        <w:rPr>
          <w:rFonts w:ascii="Courier" w:hAnsi="Courier" w:cs="Courier"/>
          <w:sz w:val="19"/>
          <w:szCs w:val="19"/>
        </w:rPr>
        <w:t>discoveryListener</w:t>
      </w:r>
      <w:proofErr w:type="spellEnd"/>
      <w:r w:rsidRPr="00B1160B">
        <w:rPr>
          <w:rFonts w:ascii="Courier" w:hAnsi="Courier" w:cs="Courier"/>
          <w:sz w:val="19"/>
          <w:szCs w:val="19"/>
        </w:rPr>
        <w:t xml:space="preserve">, </w:t>
      </w:r>
    </w:p>
    <w:p w14:paraId="4779DAA6"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r>
      <w:r w:rsidRPr="00B1160B">
        <w:rPr>
          <w:rFonts w:ascii="Courier" w:hAnsi="Courier" w:cs="Courier"/>
          <w:sz w:val="19"/>
          <w:szCs w:val="19"/>
        </w:rPr>
        <w:tab/>
        <w:t>DDS_DATA_AVAILABLE_STATUS);</w:t>
      </w:r>
    </w:p>
    <w:p w14:paraId="28C5E088"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4A438D29" w14:textId="224497B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Enable the </w:t>
      </w:r>
      <w:proofErr w:type="spellStart"/>
      <w:r w:rsidRPr="00B1160B">
        <w:rPr>
          <w:rFonts w:ascii="Courier" w:hAnsi="Courier" w:cs="Courier"/>
          <w:color w:val="008000"/>
          <w:sz w:val="19"/>
          <w:szCs w:val="19"/>
        </w:rPr>
        <w:t>DomainParticipant</w:t>
      </w:r>
      <w:proofErr w:type="spellEnd"/>
    </w:p>
    <w:p w14:paraId="1C8B29E0" w14:textId="3C7D243E"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_</w:t>
      </w:r>
      <w:proofErr w:type="gramStart"/>
      <w:r w:rsidRPr="00B1160B">
        <w:rPr>
          <w:rFonts w:ascii="Courier" w:hAnsi="Courier" w:cs="Courier"/>
          <w:sz w:val="19"/>
          <w:szCs w:val="19"/>
        </w:rPr>
        <w:t>participant</w:t>
      </w:r>
      <w:proofErr w:type="gramEnd"/>
      <w:r w:rsidRPr="00B1160B">
        <w:rPr>
          <w:rFonts w:ascii="Courier" w:hAnsi="Courier" w:cs="Courier"/>
          <w:sz w:val="19"/>
          <w:szCs w:val="19"/>
        </w:rPr>
        <w:t>-&gt;enable();</w:t>
      </w:r>
    </w:p>
    <w:p w14:paraId="0E212615" w14:textId="3B09E799"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 xml:space="preserve"> </w:t>
      </w:r>
    </w:p>
    <w:p w14:paraId="28BEA17D"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p>
    <w:p w14:paraId="01C06B3B" w14:textId="77777777" w:rsidR="00B1160B" w:rsidRPr="00B1160B" w:rsidRDefault="00B1160B" w:rsidP="00B1160B">
      <w:pPr>
        <w:widowControl w:val="0"/>
        <w:autoSpaceDE w:val="0"/>
        <w:autoSpaceDN w:val="0"/>
        <w:adjustRightInd w:val="0"/>
        <w:rPr>
          <w:rFonts w:cs="Arial"/>
          <w:szCs w:val="20"/>
        </w:rPr>
      </w:pPr>
    </w:p>
    <w:p w14:paraId="162F198B" w14:textId="08839579" w:rsidR="00B1160B" w:rsidRDefault="00B1160B" w:rsidP="00B1160B">
      <w:pPr>
        <w:widowControl w:val="0"/>
        <w:autoSpaceDE w:val="0"/>
        <w:autoSpaceDN w:val="0"/>
        <w:adjustRightInd w:val="0"/>
        <w:rPr>
          <w:rFonts w:ascii="Consolas" w:hAnsi="Consolas" w:cs="Consolas"/>
          <w:sz w:val="19"/>
          <w:szCs w:val="19"/>
        </w:rPr>
      </w:pPr>
      <w:r>
        <w:rPr>
          <w:rFonts w:ascii="Consolas" w:hAnsi="Consolas" w:cs="Consolas"/>
          <w:sz w:val="19"/>
          <w:szCs w:val="19"/>
        </w:rPr>
        <w:tab/>
      </w:r>
    </w:p>
    <w:p w14:paraId="05AA62D4" w14:textId="77777777" w:rsidR="00B12BD7" w:rsidRPr="00885287" w:rsidRDefault="00B12BD7" w:rsidP="00B12BD7">
      <w:pPr>
        <w:pStyle w:val="Heading1"/>
      </w:pPr>
      <w:r w:rsidRPr="00885287">
        <w:t>Applications</w:t>
      </w:r>
    </w:p>
    <w:p w14:paraId="749E11AA" w14:textId="118BDCAF" w:rsidR="00B12BD7" w:rsidRPr="00885287" w:rsidRDefault="00DC39E8" w:rsidP="00B12BD7">
      <w:pPr>
        <w:pStyle w:val="Heading2"/>
      </w:pPr>
      <w:r>
        <w:t>Video Publisher</w:t>
      </w:r>
      <w:r w:rsidR="00B12BD7" w:rsidRPr="00885287">
        <w:t xml:space="preserve"> (C++):</w:t>
      </w:r>
    </w:p>
    <w:p w14:paraId="6F189EDE" w14:textId="53C75D4A"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This application sends data over the network. The code to create the application's DDS interface is in the class </w:t>
      </w:r>
      <w:proofErr w:type="spellStart"/>
      <w:r w:rsidR="00E706D4">
        <w:rPr>
          <w:rFonts w:cs="Arial"/>
          <w:color w:val="000000"/>
          <w:szCs w:val="20"/>
        </w:rPr>
        <w:t>VideoPublisher</w:t>
      </w:r>
      <w:r w:rsidRPr="00885287">
        <w:rPr>
          <w:rFonts w:cs="Arial"/>
          <w:color w:val="000000"/>
          <w:szCs w:val="20"/>
        </w:rPr>
        <w:t>Interface</w:t>
      </w:r>
      <w:proofErr w:type="spellEnd"/>
      <w:r w:rsidRPr="00885287">
        <w:rPr>
          <w:rFonts w:cs="Arial"/>
          <w:color w:val="000000"/>
          <w:szCs w:val="20"/>
        </w:rPr>
        <w:t xml:space="preserve">. This class is composed of </w:t>
      </w:r>
      <w:r w:rsidR="00BD34A8">
        <w:rPr>
          <w:rFonts w:cs="Arial"/>
          <w:color w:val="000000"/>
          <w:szCs w:val="20"/>
        </w:rPr>
        <w:t>two</w:t>
      </w:r>
      <w:r w:rsidRPr="00885287">
        <w:rPr>
          <w:rFonts w:cs="Arial"/>
          <w:color w:val="000000"/>
          <w:szCs w:val="20"/>
        </w:rPr>
        <w:t xml:space="preserve"> objects:</w:t>
      </w:r>
    </w:p>
    <w:p w14:paraId="1E938B15" w14:textId="77777777" w:rsidR="00B12BD7" w:rsidRDefault="00B12BD7" w:rsidP="00B12BD7">
      <w:pPr>
        <w:numPr>
          <w:ilvl w:val="0"/>
          <w:numId w:val="10"/>
        </w:numPr>
        <w:shd w:val="clear" w:color="auto" w:fill="FFFFFF"/>
        <w:spacing w:after="96" w:line="240" w:lineRule="atLeast"/>
        <w:ind w:left="504"/>
        <w:rPr>
          <w:rFonts w:eastAsia="Times New Roman" w:cs="Arial"/>
          <w:color w:val="000000"/>
          <w:szCs w:val="20"/>
        </w:rPr>
      </w:pPr>
      <w:proofErr w:type="spellStart"/>
      <w:r w:rsidRPr="00885287">
        <w:rPr>
          <w:rFonts w:eastAsia="Times New Roman" w:cs="Arial"/>
          <w:color w:val="000000"/>
          <w:szCs w:val="20"/>
        </w:rPr>
        <w:t>DDSCommunicator</w:t>
      </w:r>
      <w:proofErr w:type="spellEnd"/>
    </w:p>
    <w:p w14:paraId="130E07A2" w14:textId="00624737" w:rsidR="00E706D4" w:rsidRPr="00885287" w:rsidRDefault="00E706D4" w:rsidP="00B12BD7">
      <w:pPr>
        <w:numPr>
          <w:ilvl w:val="0"/>
          <w:numId w:val="10"/>
        </w:numPr>
        <w:shd w:val="clear" w:color="auto" w:fill="FFFFFF"/>
        <w:spacing w:after="96" w:line="240" w:lineRule="atLeast"/>
        <w:ind w:left="504"/>
        <w:rPr>
          <w:rFonts w:eastAsia="Times New Roman" w:cs="Arial"/>
          <w:color w:val="000000"/>
          <w:szCs w:val="20"/>
        </w:rPr>
      </w:pPr>
      <w:proofErr w:type="spellStart"/>
      <w:r>
        <w:rPr>
          <w:rFonts w:eastAsia="Times New Roman" w:cs="Arial"/>
          <w:color w:val="000000"/>
          <w:szCs w:val="20"/>
        </w:rPr>
        <w:t>VideoStreamDataWriter</w:t>
      </w:r>
      <w:proofErr w:type="spellEnd"/>
    </w:p>
    <w:p w14:paraId="4E1975C6" w14:textId="48DB0DED"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The </w:t>
      </w:r>
      <w:proofErr w:type="spellStart"/>
      <w:r w:rsidRPr="00885287">
        <w:rPr>
          <w:rFonts w:cs="Arial"/>
          <w:color w:val="000000"/>
          <w:szCs w:val="20"/>
        </w:rPr>
        <w:t>DDSCommunicator</w:t>
      </w:r>
      <w:proofErr w:type="spellEnd"/>
      <w:r w:rsidRPr="00885287">
        <w:rPr>
          <w:rFonts w:cs="Arial"/>
          <w:color w:val="000000"/>
          <w:szCs w:val="20"/>
        </w:rPr>
        <w:t xml:space="preserve"> object creates the necessary DDS Entities that are used to create the </w:t>
      </w:r>
      <w:proofErr w:type="spellStart"/>
      <w:r w:rsidR="00E706D4">
        <w:rPr>
          <w:rFonts w:cs="Arial"/>
          <w:color w:val="000000"/>
          <w:szCs w:val="20"/>
        </w:rPr>
        <w:t>VideoStreamDataWriter</w:t>
      </w:r>
      <w:proofErr w:type="spellEnd"/>
      <w:r w:rsidRPr="00885287">
        <w:rPr>
          <w:rFonts w:cs="Arial"/>
          <w:color w:val="000000"/>
          <w:szCs w:val="20"/>
        </w:rPr>
        <w:t>.</w:t>
      </w:r>
    </w:p>
    <w:p w14:paraId="31AA818E" w14:textId="20C26EEB" w:rsidR="00E706D4" w:rsidRDefault="00B12BD7" w:rsidP="00E706D4">
      <w:pPr>
        <w:widowControl w:val="0"/>
        <w:autoSpaceDE w:val="0"/>
        <w:autoSpaceDN w:val="0"/>
        <w:adjustRightInd w:val="0"/>
        <w:rPr>
          <w:rFonts w:cs="Arial"/>
          <w:szCs w:val="20"/>
        </w:rPr>
      </w:pPr>
      <w:r w:rsidRPr="00885287">
        <w:rPr>
          <w:rFonts w:cs="Arial"/>
          <w:color w:val="000000"/>
          <w:szCs w:val="20"/>
        </w:rPr>
        <w:t xml:space="preserve">The </w:t>
      </w:r>
      <w:proofErr w:type="spellStart"/>
      <w:r w:rsidR="00E706D4">
        <w:rPr>
          <w:rFonts w:cs="Arial"/>
          <w:color w:val="000000"/>
          <w:szCs w:val="20"/>
        </w:rPr>
        <w:t>VideoStreamData</w:t>
      </w:r>
      <w:r w:rsidRPr="00885287">
        <w:rPr>
          <w:rFonts w:cs="Arial"/>
          <w:color w:val="000000"/>
          <w:szCs w:val="20"/>
        </w:rPr>
        <w:t>Writer</w:t>
      </w:r>
      <w:proofErr w:type="spellEnd"/>
      <w:r w:rsidRPr="00885287">
        <w:rPr>
          <w:rFonts w:cs="Arial"/>
          <w:color w:val="000000"/>
          <w:szCs w:val="20"/>
        </w:rPr>
        <w:t xml:space="preserve"> class is a </w:t>
      </w:r>
      <w:r w:rsidR="00E706D4">
        <w:rPr>
          <w:rFonts w:cs="Arial"/>
          <w:color w:val="000000"/>
          <w:szCs w:val="20"/>
        </w:rPr>
        <w:t xml:space="preserve">DDS </w:t>
      </w:r>
      <w:proofErr w:type="spellStart"/>
      <w:r w:rsidR="00E706D4">
        <w:rPr>
          <w:rFonts w:cs="Arial"/>
          <w:color w:val="000000"/>
          <w:szCs w:val="20"/>
        </w:rPr>
        <w:t>DataWriter</w:t>
      </w:r>
      <w:proofErr w:type="spellEnd"/>
      <w:r w:rsidR="00E706D4">
        <w:rPr>
          <w:rFonts w:cs="Arial"/>
          <w:color w:val="000000"/>
          <w:szCs w:val="20"/>
        </w:rPr>
        <w:t xml:space="preserve"> that uses the Topic </w:t>
      </w:r>
      <w:r w:rsidR="00E706D4" w:rsidRPr="00E706D4">
        <w:rPr>
          <w:rFonts w:ascii="Courier" w:hAnsi="Courier" w:cs="Consolas"/>
          <w:sz w:val="19"/>
          <w:szCs w:val="19"/>
        </w:rPr>
        <w:t>VIDEO_TOPIC</w:t>
      </w:r>
      <w:r w:rsidR="00E706D4" w:rsidRPr="00E706D4">
        <w:rPr>
          <w:rFonts w:cs="Arial"/>
          <w:szCs w:val="20"/>
        </w:rPr>
        <w:t>, and t</w:t>
      </w:r>
      <w:r w:rsidR="00E706D4">
        <w:rPr>
          <w:rFonts w:cs="Arial"/>
          <w:szCs w:val="20"/>
        </w:rPr>
        <w:t xml:space="preserve">he </w:t>
      </w:r>
      <w:proofErr w:type="spellStart"/>
      <w:r w:rsidR="00E706D4">
        <w:rPr>
          <w:rFonts w:cs="Arial"/>
          <w:szCs w:val="20"/>
        </w:rPr>
        <w:t>VideoStream</w:t>
      </w:r>
      <w:proofErr w:type="spellEnd"/>
      <w:r w:rsidR="00E706D4">
        <w:rPr>
          <w:rFonts w:cs="Arial"/>
          <w:szCs w:val="20"/>
        </w:rPr>
        <w:t xml:space="preserve"> data type from the VideoData.idl file.</w:t>
      </w:r>
      <w:r w:rsidR="00E706D4" w:rsidRPr="00E706D4">
        <w:rPr>
          <w:rFonts w:cs="Arial"/>
          <w:szCs w:val="20"/>
        </w:rPr>
        <w:t xml:space="preserve"> </w:t>
      </w:r>
    </w:p>
    <w:p w14:paraId="5696B505" w14:textId="77777777" w:rsidR="007C6672" w:rsidRDefault="007C6672" w:rsidP="00E706D4">
      <w:pPr>
        <w:widowControl w:val="0"/>
        <w:autoSpaceDE w:val="0"/>
        <w:autoSpaceDN w:val="0"/>
        <w:adjustRightInd w:val="0"/>
        <w:rPr>
          <w:rFonts w:cs="Arial"/>
          <w:szCs w:val="20"/>
        </w:rPr>
      </w:pPr>
    </w:p>
    <w:p w14:paraId="6EAB527C" w14:textId="33A9ACC6" w:rsidR="007C6672" w:rsidRDefault="007C6672" w:rsidP="007C6672">
      <w:pPr>
        <w:pStyle w:val="Heading3"/>
      </w:pPr>
      <w:r>
        <w:t>Listening to Discovery</w:t>
      </w:r>
    </w:p>
    <w:p w14:paraId="3D885ECD" w14:textId="77777777" w:rsidR="007C6672" w:rsidRDefault="007C6672" w:rsidP="00E706D4">
      <w:pPr>
        <w:widowControl w:val="0"/>
        <w:autoSpaceDE w:val="0"/>
        <w:autoSpaceDN w:val="0"/>
        <w:adjustRightInd w:val="0"/>
        <w:rPr>
          <w:rFonts w:ascii="Consolas" w:hAnsi="Consolas" w:cs="Consolas"/>
          <w:sz w:val="19"/>
          <w:szCs w:val="19"/>
        </w:rPr>
      </w:pPr>
    </w:p>
    <w:p w14:paraId="0F55FAA7" w14:textId="24CE7780" w:rsidR="007C6672" w:rsidRDefault="007C6672" w:rsidP="007C6672">
      <w:r>
        <w:t xml:space="preserve">The Video Publisher application listens to the RTI </w:t>
      </w:r>
      <w:proofErr w:type="spellStart"/>
      <w:r>
        <w:t>Connext</w:t>
      </w:r>
      <w:proofErr w:type="spellEnd"/>
      <w:r>
        <w:t xml:space="preserve"> DDS discovery data.  It installs a </w:t>
      </w:r>
      <w:r w:rsidR="008E3AA6">
        <w:t xml:space="preserve">discovery </w:t>
      </w:r>
      <w:r>
        <w:t>listener that tells it:</w:t>
      </w:r>
    </w:p>
    <w:p w14:paraId="1E8415F0" w14:textId="043CFB8F" w:rsidR="007C6672" w:rsidRDefault="007C6672" w:rsidP="007C6672">
      <w:pPr>
        <w:pStyle w:val="ListParagraph"/>
        <w:numPr>
          <w:ilvl w:val="0"/>
          <w:numId w:val="24"/>
        </w:numPr>
      </w:pPr>
      <w:r>
        <w:t xml:space="preserve">If a </w:t>
      </w:r>
      <w:proofErr w:type="spellStart"/>
      <w:r>
        <w:t>DataReader</w:t>
      </w:r>
      <w:proofErr w:type="spellEnd"/>
      <w:r>
        <w:t xml:space="preserve"> has been discovered with the same Topic. </w:t>
      </w:r>
    </w:p>
    <w:p w14:paraId="328B4590" w14:textId="2C72D62F" w:rsidR="007C6672" w:rsidRDefault="007C6672" w:rsidP="007C6672">
      <w:pPr>
        <w:pStyle w:val="ListParagraph"/>
        <w:numPr>
          <w:ilvl w:val="0"/>
          <w:numId w:val="24"/>
        </w:numPr>
      </w:pPr>
      <w:r>
        <w:t xml:space="preserve">If the </w:t>
      </w:r>
      <w:proofErr w:type="spellStart"/>
      <w:r>
        <w:t>DataReader</w:t>
      </w:r>
      <w:proofErr w:type="spellEnd"/>
      <w:r>
        <w:t xml:space="preserve"> has configured metadata about the codecs it supports as a part of its USER_DATA </w:t>
      </w:r>
      <w:proofErr w:type="spellStart"/>
      <w:r>
        <w:t>QoS</w:t>
      </w:r>
      <w:proofErr w:type="spellEnd"/>
      <w:r>
        <w:t xml:space="preserve">. </w:t>
      </w:r>
    </w:p>
    <w:p w14:paraId="23F86A06" w14:textId="77777777" w:rsidR="007C6672" w:rsidRDefault="007C6672" w:rsidP="007C6672">
      <w:pPr>
        <w:pStyle w:val="ListParagraph"/>
      </w:pPr>
    </w:p>
    <w:p w14:paraId="300AF337" w14:textId="1FCB284B" w:rsidR="007C6672" w:rsidRDefault="008E3AA6" w:rsidP="007C6672">
      <w:r>
        <w:t xml:space="preserve">The </w:t>
      </w:r>
      <w:r w:rsidR="007C6672">
        <w:t xml:space="preserve">discovery listener is created in </w:t>
      </w:r>
      <w:proofErr w:type="spellStart"/>
      <w:r w:rsidR="007C6672">
        <w:t>VideoPublisherInterface.h</w:t>
      </w:r>
      <w:proofErr w:type="spellEnd"/>
      <w:r w:rsidR="007C6672">
        <w:t>/</w:t>
      </w:r>
      <w:proofErr w:type="gramStart"/>
      <w:r w:rsidR="007C6672">
        <w:t>.cxx</w:t>
      </w:r>
      <w:proofErr w:type="gramEnd"/>
      <w:r w:rsidR="007C6672">
        <w:t xml:space="preserve">.  It uses normal DDS mechanisms to take the data out of the discovery queue by calling </w:t>
      </w:r>
      <w:proofErr w:type="gramStart"/>
      <w:r w:rsidR="007C6672" w:rsidRPr="007C6672">
        <w:rPr>
          <w:rFonts w:ascii="Courier" w:hAnsi="Courier"/>
          <w:sz w:val="19"/>
          <w:szCs w:val="19"/>
        </w:rPr>
        <w:t>take(</w:t>
      </w:r>
      <w:proofErr w:type="gramEnd"/>
      <w:r w:rsidR="007C6672" w:rsidRPr="007C6672">
        <w:rPr>
          <w:rFonts w:ascii="Courier" w:hAnsi="Courier"/>
          <w:sz w:val="19"/>
          <w:szCs w:val="19"/>
        </w:rPr>
        <w:t>)</w:t>
      </w:r>
      <w:r w:rsidR="007C6672" w:rsidRPr="007C6672">
        <w:rPr>
          <w:rFonts w:cs="Arial"/>
        </w:rPr>
        <w:t>.</w:t>
      </w:r>
      <w:r w:rsidR="007C6672">
        <w:rPr>
          <w:rFonts w:cs="Arial"/>
        </w:rPr>
        <w:t xml:space="preserve">  Then, it checks to see if the discovered </w:t>
      </w:r>
      <w:proofErr w:type="spellStart"/>
      <w:r w:rsidR="007C6672">
        <w:rPr>
          <w:rFonts w:cs="Arial"/>
        </w:rPr>
        <w:t>DataReader</w:t>
      </w:r>
      <w:proofErr w:type="spellEnd"/>
      <w:r w:rsidR="007C6672">
        <w:rPr>
          <w:rFonts w:cs="Arial"/>
        </w:rPr>
        <w:t xml:space="preserve"> specified any metadata in the USER_DATA </w:t>
      </w:r>
      <w:proofErr w:type="spellStart"/>
      <w:r w:rsidR="007C6672">
        <w:rPr>
          <w:rFonts w:cs="Arial"/>
        </w:rPr>
        <w:t>QoS</w:t>
      </w:r>
      <w:proofErr w:type="spellEnd"/>
      <w:r w:rsidR="007C6672">
        <w:rPr>
          <w:rFonts w:cs="Arial"/>
        </w:rPr>
        <w:t xml:space="preserve"> when it was created.  If it did, this calls back a class that will check if that USER_DATA is compatible with the video format this application is providing.</w:t>
      </w:r>
    </w:p>
    <w:p w14:paraId="2F215FA5" w14:textId="77777777" w:rsidR="007C6672" w:rsidRDefault="007C6672" w:rsidP="007C6672">
      <w:pPr>
        <w:widowControl w:val="0"/>
        <w:autoSpaceDE w:val="0"/>
        <w:autoSpaceDN w:val="0"/>
        <w:adjustRightInd w:val="0"/>
        <w:rPr>
          <w:rFonts w:ascii="Consolas" w:hAnsi="Consolas" w:cs="Consolas"/>
          <w:sz w:val="19"/>
          <w:szCs w:val="19"/>
        </w:rPr>
      </w:pPr>
    </w:p>
    <w:p w14:paraId="2E5F0E8A" w14:textId="77777777" w:rsidR="007C6672" w:rsidRDefault="007C6672" w:rsidP="007C6672">
      <w:pPr>
        <w:widowControl w:val="0"/>
        <w:autoSpaceDE w:val="0"/>
        <w:autoSpaceDN w:val="0"/>
        <w:adjustRightInd w:val="0"/>
        <w:rPr>
          <w:rFonts w:ascii="Consolas" w:hAnsi="Consolas" w:cs="Consolas"/>
          <w:sz w:val="19"/>
          <w:szCs w:val="19"/>
        </w:rPr>
      </w:pPr>
    </w:p>
    <w:p w14:paraId="2FD96B1A" w14:textId="55EAD752" w:rsidR="008E3AA6" w:rsidRP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proofErr w:type="spellStart"/>
      <w:r w:rsidRPr="008E3AA6">
        <w:rPr>
          <w:rFonts w:ascii="Consolas" w:hAnsi="Consolas" w:cs="Consolas"/>
          <w:sz w:val="19"/>
          <w:szCs w:val="19"/>
        </w:rPr>
        <w:t>VideoPublisher.h</w:t>
      </w:r>
      <w:proofErr w:type="spellEnd"/>
      <w:r w:rsidRPr="008E3AA6">
        <w:rPr>
          <w:rFonts w:ascii="Consolas" w:hAnsi="Consolas" w:cs="Consolas"/>
          <w:sz w:val="19"/>
          <w:szCs w:val="19"/>
        </w:rPr>
        <w:t>:</w:t>
      </w:r>
    </w:p>
    <w:p w14:paraId="42EE9585"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17365D" w:themeColor="text2" w:themeShade="BF"/>
          <w:sz w:val="19"/>
          <w:szCs w:val="19"/>
        </w:rPr>
      </w:pPr>
    </w:p>
    <w:p w14:paraId="0FBD968F" w14:textId="77777777" w:rsidR="007C6672" w:rsidRPr="00B1160B"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roofErr w:type="gramStart"/>
      <w:r w:rsidRPr="007C6672">
        <w:rPr>
          <w:rFonts w:ascii="Consolas" w:hAnsi="Consolas" w:cs="Consolas"/>
          <w:color w:val="17365D" w:themeColor="text2" w:themeShade="BF"/>
          <w:sz w:val="19"/>
          <w:szCs w:val="19"/>
        </w:rPr>
        <w:t>class</w:t>
      </w:r>
      <w:proofErr w:type="gramEnd"/>
      <w:r>
        <w:rPr>
          <w:rFonts w:ascii="Consolas" w:hAnsi="Consolas" w:cs="Consolas"/>
          <w:sz w:val="19"/>
          <w:szCs w:val="19"/>
        </w:rPr>
        <w:t xml:space="preserve"> </w:t>
      </w:r>
      <w:proofErr w:type="spellStart"/>
      <w:r>
        <w:rPr>
          <w:rFonts w:ascii="Consolas" w:hAnsi="Consolas" w:cs="Consolas"/>
          <w:sz w:val="19"/>
          <w:szCs w:val="19"/>
        </w:rPr>
        <w:t>VideoPublisherDiscoveryListener</w:t>
      </w:r>
      <w:proofErr w:type="spellEnd"/>
      <w:r>
        <w:rPr>
          <w:rFonts w:ascii="Consolas" w:hAnsi="Consolas" w:cs="Consolas"/>
          <w:sz w:val="19"/>
          <w:szCs w:val="19"/>
        </w:rPr>
        <w:t xml:space="preserve"> : </w:t>
      </w:r>
      <w:r w:rsidRPr="007C6672">
        <w:rPr>
          <w:rFonts w:ascii="Consolas" w:hAnsi="Consolas" w:cs="Consolas"/>
          <w:color w:val="17365D" w:themeColor="text2" w:themeShade="BF"/>
          <w:sz w:val="19"/>
          <w:szCs w:val="19"/>
        </w:rPr>
        <w:t>public</w:t>
      </w:r>
      <w:r>
        <w:rPr>
          <w:rFonts w:ascii="Consolas" w:hAnsi="Consolas" w:cs="Consolas"/>
          <w:sz w:val="19"/>
          <w:szCs w:val="19"/>
        </w:rPr>
        <w:t xml:space="preserve"> DDS::</w:t>
      </w:r>
      <w:proofErr w:type="spellStart"/>
      <w:r>
        <w:rPr>
          <w:rFonts w:ascii="Consolas" w:hAnsi="Consolas" w:cs="Consolas"/>
          <w:sz w:val="19"/>
          <w:szCs w:val="19"/>
        </w:rPr>
        <w:t>DataReaderListener</w:t>
      </w:r>
      <w:proofErr w:type="spellEnd"/>
    </w:p>
    <w:p w14:paraId="774597EE"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43E2773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6203D58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gramStart"/>
      <w:r w:rsidRPr="007C6672">
        <w:rPr>
          <w:rFonts w:ascii="Courier" w:hAnsi="Courier" w:cs="Courier"/>
          <w:color w:val="17365D" w:themeColor="text2" w:themeShade="BF"/>
          <w:sz w:val="19"/>
          <w:szCs w:val="19"/>
        </w:rPr>
        <w:t>virtual</w:t>
      </w:r>
      <w:proofErr w:type="gramEnd"/>
      <w:r w:rsidRPr="007C6672">
        <w:rPr>
          <w:rFonts w:ascii="Courier" w:hAnsi="Courier" w:cs="Courier"/>
          <w:color w:val="17365D" w:themeColor="text2" w:themeShade="BF"/>
          <w:sz w:val="19"/>
          <w:szCs w:val="19"/>
        </w:rPr>
        <w:t xml:space="preserve"> void </w:t>
      </w:r>
      <w:proofErr w:type="spellStart"/>
      <w:r w:rsidRPr="007C6672">
        <w:rPr>
          <w:rFonts w:ascii="Courier" w:hAnsi="Courier" w:cs="Courier"/>
          <w:sz w:val="19"/>
          <w:szCs w:val="19"/>
        </w:rPr>
        <w:t>on_data_available</w:t>
      </w:r>
      <w:proofErr w:type="spellEnd"/>
      <w:r w:rsidRPr="007C6672">
        <w:rPr>
          <w:rFonts w:ascii="Courier" w:hAnsi="Courier" w:cs="Courier"/>
          <w:sz w:val="19"/>
          <w:szCs w:val="19"/>
        </w:rPr>
        <w:t>(DDS::</w:t>
      </w:r>
      <w:proofErr w:type="spellStart"/>
      <w:r w:rsidRPr="007C6672">
        <w:rPr>
          <w:rFonts w:ascii="Courier" w:hAnsi="Courier" w:cs="Courier"/>
          <w:sz w:val="19"/>
          <w:szCs w:val="19"/>
        </w:rPr>
        <w:t>DataReader</w:t>
      </w:r>
      <w:proofErr w:type="spellEnd"/>
      <w:r w:rsidRPr="007C6672">
        <w:rPr>
          <w:rFonts w:ascii="Courier" w:hAnsi="Courier" w:cs="Courier"/>
          <w:sz w:val="19"/>
          <w:szCs w:val="19"/>
        </w:rPr>
        <w:t xml:space="preserve"> *reader);</w:t>
      </w:r>
    </w:p>
    <w:p w14:paraId="4823EC3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25290492" w14:textId="186386B0"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r w:rsidR="008E3AA6">
        <w:rPr>
          <w:rFonts w:ascii="Courier" w:hAnsi="Courier" w:cs="Courier"/>
          <w:sz w:val="19"/>
          <w:szCs w:val="19"/>
        </w:rPr>
        <w:t>;</w:t>
      </w:r>
    </w:p>
    <w:p w14:paraId="5E3E7C2C"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p>
    <w:p w14:paraId="31A116AD" w14:textId="794D316F" w:rsid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8E3AA6">
        <w:rPr>
          <w:rFonts w:ascii="Consolas" w:hAnsi="Consolas" w:cs="Consolas"/>
          <w:sz w:val="19"/>
          <w:szCs w:val="19"/>
        </w:rPr>
        <w:t>VideoPublisher.</w:t>
      </w:r>
      <w:r>
        <w:rPr>
          <w:rFonts w:ascii="Consolas" w:hAnsi="Consolas" w:cs="Consolas"/>
          <w:sz w:val="19"/>
          <w:szCs w:val="19"/>
        </w:rPr>
        <w:t>cxx</w:t>
      </w:r>
      <w:r w:rsidRPr="008E3AA6">
        <w:rPr>
          <w:rFonts w:ascii="Consolas" w:hAnsi="Consolas" w:cs="Consolas"/>
          <w:sz w:val="19"/>
          <w:szCs w:val="19"/>
        </w:rPr>
        <w:t>:</w:t>
      </w:r>
    </w:p>
    <w:p w14:paraId="70C9B34D"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0BEFC930"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roofErr w:type="gramStart"/>
      <w:r w:rsidRPr="007C6672">
        <w:rPr>
          <w:rFonts w:ascii="Courier" w:hAnsi="Courier" w:cs="Courier"/>
          <w:sz w:val="19"/>
          <w:szCs w:val="19"/>
        </w:rPr>
        <w:t>void</w:t>
      </w:r>
      <w:proofErr w:type="gramEnd"/>
      <w:r w:rsidRPr="007C6672">
        <w:rPr>
          <w:rFonts w:ascii="Courier" w:hAnsi="Courier" w:cs="Courier"/>
          <w:sz w:val="19"/>
          <w:szCs w:val="19"/>
        </w:rPr>
        <w:t xml:space="preserve"> </w:t>
      </w:r>
      <w:proofErr w:type="spellStart"/>
      <w:r w:rsidRPr="007C6672">
        <w:rPr>
          <w:rFonts w:ascii="Courier" w:hAnsi="Courier" w:cs="Courier"/>
          <w:sz w:val="19"/>
          <w:szCs w:val="19"/>
        </w:rPr>
        <w:t>VideoPublisherDiscoveryListener</w:t>
      </w:r>
      <w:proofErr w:type="spellEnd"/>
      <w:r w:rsidRPr="007C6672">
        <w:rPr>
          <w:rFonts w:ascii="Courier" w:hAnsi="Courier" w:cs="Courier"/>
          <w:sz w:val="19"/>
          <w:szCs w:val="19"/>
        </w:rPr>
        <w:t>::</w:t>
      </w:r>
      <w:proofErr w:type="spellStart"/>
      <w:r w:rsidRPr="007C6672">
        <w:rPr>
          <w:rFonts w:ascii="Courier" w:hAnsi="Courier" w:cs="Courier"/>
          <w:sz w:val="19"/>
          <w:szCs w:val="19"/>
        </w:rPr>
        <w:t>on_data_available</w:t>
      </w:r>
      <w:proofErr w:type="spellEnd"/>
      <w:r w:rsidRPr="007C6672">
        <w:rPr>
          <w:rFonts w:ascii="Courier" w:hAnsi="Courier" w:cs="Courier"/>
          <w:sz w:val="19"/>
          <w:szCs w:val="19"/>
        </w:rPr>
        <w:t>(</w:t>
      </w:r>
    </w:p>
    <w:p w14:paraId="0905DDD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proofErr w:type="spellStart"/>
      <w:r w:rsidRPr="007C6672">
        <w:rPr>
          <w:rFonts w:ascii="Courier" w:hAnsi="Courier" w:cs="Courier"/>
          <w:sz w:val="19"/>
          <w:szCs w:val="19"/>
        </w:rPr>
        <w:t>DDSDataReader</w:t>
      </w:r>
      <w:proofErr w:type="spellEnd"/>
      <w:r w:rsidRPr="007C6672">
        <w:rPr>
          <w:rFonts w:ascii="Courier" w:hAnsi="Courier" w:cs="Courier"/>
          <w:sz w:val="19"/>
          <w:szCs w:val="19"/>
        </w:rPr>
        <w:t xml:space="preserve"> *reader)</w:t>
      </w:r>
    </w:p>
    <w:p w14:paraId="411CBC8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06785F35"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sz w:val="19"/>
          <w:szCs w:val="19"/>
        </w:rPr>
        <w:tab/>
      </w:r>
      <w:r w:rsidRPr="007C6672">
        <w:rPr>
          <w:rFonts w:ascii="Courier" w:hAnsi="Courier" w:cs="Courier"/>
          <w:color w:val="008000"/>
          <w:sz w:val="19"/>
          <w:szCs w:val="19"/>
        </w:rPr>
        <w:t xml:space="preserve">// Cast the </w:t>
      </w:r>
      <w:proofErr w:type="spellStart"/>
      <w:r w:rsidRPr="007C6672">
        <w:rPr>
          <w:rFonts w:ascii="Courier" w:hAnsi="Courier" w:cs="Courier"/>
          <w:color w:val="008000"/>
          <w:sz w:val="19"/>
          <w:szCs w:val="19"/>
        </w:rPr>
        <w:t>DataReader</w:t>
      </w:r>
      <w:proofErr w:type="spellEnd"/>
      <w:r w:rsidRPr="007C6672">
        <w:rPr>
          <w:rFonts w:ascii="Courier" w:hAnsi="Courier" w:cs="Courier"/>
          <w:color w:val="008000"/>
          <w:sz w:val="19"/>
          <w:szCs w:val="19"/>
        </w:rPr>
        <w:t xml:space="preserve"> passed into this callback to a </w:t>
      </w:r>
    </w:p>
    <w:p w14:paraId="52E92C8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w:t>
      </w:r>
      <w:proofErr w:type="spellStart"/>
      <w:r w:rsidRPr="007C6672">
        <w:rPr>
          <w:rFonts w:ascii="Courier" w:hAnsi="Courier" w:cs="Courier"/>
          <w:color w:val="008000"/>
          <w:sz w:val="19"/>
          <w:szCs w:val="19"/>
        </w:rPr>
        <w:t>SubscriptionBuiltinTopicDataDataReader</w:t>
      </w:r>
      <w:proofErr w:type="spellEnd"/>
      <w:r w:rsidRPr="007C6672">
        <w:rPr>
          <w:rFonts w:ascii="Courier" w:hAnsi="Courier" w:cs="Courier"/>
          <w:color w:val="008000"/>
          <w:sz w:val="19"/>
          <w:szCs w:val="19"/>
        </w:rPr>
        <w:t xml:space="preserve">" that gets notifications </w:t>
      </w:r>
    </w:p>
    <w:p w14:paraId="565DFA5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w:t>
      </w:r>
      <w:proofErr w:type="gramStart"/>
      <w:r w:rsidRPr="007C6672">
        <w:rPr>
          <w:rFonts w:ascii="Courier" w:hAnsi="Courier" w:cs="Courier"/>
          <w:color w:val="008000"/>
          <w:sz w:val="19"/>
          <w:szCs w:val="19"/>
        </w:rPr>
        <w:t>about</w:t>
      </w:r>
      <w:proofErr w:type="gramEnd"/>
      <w:r w:rsidRPr="007C6672">
        <w:rPr>
          <w:rFonts w:ascii="Courier" w:hAnsi="Courier" w:cs="Courier"/>
          <w:color w:val="008000"/>
          <w:sz w:val="19"/>
          <w:szCs w:val="19"/>
        </w:rPr>
        <w:t xml:space="preserve"> remote </w:t>
      </w:r>
      <w:proofErr w:type="spellStart"/>
      <w:r w:rsidRPr="007C6672">
        <w:rPr>
          <w:rFonts w:ascii="Courier" w:hAnsi="Courier" w:cs="Courier"/>
          <w:color w:val="008000"/>
          <w:sz w:val="19"/>
          <w:szCs w:val="19"/>
        </w:rPr>
        <w:t>DataReaders</w:t>
      </w:r>
      <w:proofErr w:type="spellEnd"/>
      <w:r w:rsidRPr="007C6672">
        <w:rPr>
          <w:rFonts w:ascii="Courier" w:hAnsi="Courier" w:cs="Courier"/>
          <w:color w:val="008000"/>
          <w:sz w:val="19"/>
          <w:szCs w:val="19"/>
        </w:rPr>
        <w:t>.</w:t>
      </w:r>
    </w:p>
    <w:p w14:paraId="6E5946B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DDS</w:t>
      </w:r>
      <w:proofErr w:type="gramStart"/>
      <w:r w:rsidRPr="007C6672">
        <w:rPr>
          <w:rFonts w:ascii="Courier" w:hAnsi="Courier" w:cs="Courier"/>
          <w:sz w:val="19"/>
          <w:szCs w:val="19"/>
        </w:rPr>
        <w:t>::</w:t>
      </w:r>
      <w:proofErr w:type="spellStart"/>
      <w:proofErr w:type="gramEnd"/>
      <w:r w:rsidRPr="007C6672">
        <w:rPr>
          <w:rFonts w:ascii="Courier" w:hAnsi="Courier" w:cs="Courier"/>
          <w:sz w:val="19"/>
          <w:szCs w:val="19"/>
        </w:rPr>
        <w:t>SubscriptionBuiltinTopicDataDataReader</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builtin_reader</w:t>
      </w:r>
      <w:proofErr w:type="spellEnd"/>
      <w:r w:rsidRPr="007C6672">
        <w:rPr>
          <w:rFonts w:ascii="Courier" w:hAnsi="Courier" w:cs="Courier"/>
          <w:sz w:val="19"/>
          <w:szCs w:val="19"/>
        </w:rPr>
        <w:t xml:space="preserve"> =</w:t>
      </w:r>
    </w:p>
    <w:p w14:paraId="71FA273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(DDS</w:t>
      </w:r>
      <w:proofErr w:type="gramStart"/>
      <w:r w:rsidRPr="007C6672">
        <w:rPr>
          <w:rFonts w:ascii="Courier" w:hAnsi="Courier" w:cs="Courier"/>
          <w:sz w:val="19"/>
          <w:szCs w:val="19"/>
        </w:rPr>
        <w:t>::</w:t>
      </w:r>
      <w:proofErr w:type="spellStart"/>
      <w:proofErr w:type="gramEnd"/>
      <w:r w:rsidRPr="007C6672">
        <w:rPr>
          <w:rFonts w:ascii="Courier" w:hAnsi="Courier" w:cs="Courier"/>
          <w:sz w:val="19"/>
          <w:szCs w:val="19"/>
        </w:rPr>
        <w:t>SubscriptionBuiltinTopicDataDataReader</w:t>
      </w:r>
      <w:proofErr w:type="spellEnd"/>
      <w:r w:rsidRPr="007C6672">
        <w:rPr>
          <w:rFonts w:ascii="Courier" w:hAnsi="Courier" w:cs="Courier"/>
          <w:sz w:val="19"/>
          <w:szCs w:val="19"/>
        </w:rPr>
        <w:t>*) reader;</w:t>
      </w:r>
    </w:p>
    <w:p w14:paraId="24BFD2F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DDS_SubscriptionBuiltinTopicDataSeq</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data_seq</w:t>
      </w:r>
      <w:proofErr w:type="spellEnd"/>
      <w:r w:rsidRPr="007C6672">
        <w:rPr>
          <w:rFonts w:ascii="Courier" w:hAnsi="Courier" w:cs="Courier"/>
          <w:sz w:val="19"/>
          <w:szCs w:val="19"/>
        </w:rPr>
        <w:t>;</w:t>
      </w:r>
    </w:p>
    <w:p w14:paraId="6E0DCB3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DDS_SampleInfoSeq</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info_seq</w:t>
      </w:r>
      <w:proofErr w:type="spellEnd"/>
      <w:r w:rsidRPr="007C6672">
        <w:rPr>
          <w:rFonts w:ascii="Courier" w:hAnsi="Courier" w:cs="Courier"/>
          <w:sz w:val="19"/>
          <w:szCs w:val="19"/>
        </w:rPr>
        <w:t>;</w:t>
      </w:r>
    </w:p>
    <w:p w14:paraId="2239C34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DDS_ReturnCode_t</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retcode</w:t>
      </w:r>
      <w:proofErr w:type="spellEnd"/>
      <w:r w:rsidRPr="007C6672">
        <w:rPr>
          <w:rFonts w:ascii="Courier" w:hAnsi="Courier" w:cs="Courier"/>
          <w:sz w:val="19"/>
          <w:szCs w:val="19"/>
        </w:rPr>
        <w:t>;</w:t>
      </w:r>
    </w:p>
    <w:p w14:paraId="1D04C9D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5BC10C0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Used to retrieve the metadata that was stored in the </w:t>
      </w:r>
      <w:proofErr w:type="spellStart"/>
      <w:r w:rsidRPr="007C6672">
        <w:rPr>
          <w:rFonts w:ascii="Courier" w:hAnsi="Courier" w:cs="Courier"/>
          <w:color w:val="008000"/>
          <w:sz w:val="19"/>
          <w:szCs w:val="19"/>
        </w:rPr>
        <w:t>user_data</w:t>
      </w:r>
      <w:proofErr w:type="spellEnd"/>
      <w:r w:rsidRPr="007C6672">
        <w:rPr>
          <w:rFonts w:ascii="Courier" w:hAnsi="Courier" w:cs="Courier"/>
          <w:color w:val="008000"/>
          <w:sz w:val="19"/>
          <w:szCs w:val="19"/>
        </w:rPr>
        <w:t xml:space="preserve"> </w:t>
      </w:r>
    </w:p>
    <w:p w14:paraId="17F78C9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proofErr w:type="gramStart"/>
      <w:r w:rsidRPr="007C6672">
        <w:rPr>
          <w:rFonts w:ascii="Courier" w:hAnsi="Courier" w:cs="Courier"/>
          <w:color w:val="008000"/>
          <w:sz w:val="19"/>
          <w:szCs w:val="19"/>
        </w:rPr>
        <w:t xml:space="preserve">// </w:t>
      </w:r>
      <w:proofErr w:type="spellStart"/>
      <w:r w:rsidRPr="007C6672">
        <w:rPr>
          <w:rFonts w:ascii="Courier" w:hAnsi="Courier" w:cs="Courier"/>
          <w:color w:val="008000"/>
          <w:sz w:val="19"/>
          <w:szCs w:val="19"/>
        </w:rPr>
        <w:t>Qos</w:t>
      </w:r>
      <w:proofErr w:type="spellEnd"/>
      <w:r w:rsidRPr="007C6672">
        <w:rPr>
          <w:rFonts w:ascii="Courier" w:hAnsi="Courier" w:cs="Courier"/>
          <w:color w:val="008000"/>
          <w:sz w:val="19"/>
          <w:szCs w:val="19"/>
        </w:rPr>
        <w:t xml:space="preserve"> to send as part of discovery.</w:t>
      </w:r>
      <w:proofErr w:type="gramEnd"/>
    </w:p>
    <w:p w14:paraId="0ED83B3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gramStart"/>
      <w:r w:rsidRPr="007C6672">
        <w:rPr>
          <w:rFonts w:ascii="Courier" w:hAnsi="Courier" w:cs="Courier"/>
          <w:sz w:val="19"/>
          <w:szCs w:val="19"/>
        </w:rPr>
        <w:t>char</w:t>
      </w:r>
      <w:proofErr w:type="gramEnd"/>
      <w:r w:rsidRPr="007C6672">
        <w:rPr>
          <w:rFonts w:ascii="Courier" w:hAnsi="Courier" w:cs="Courier"/>
          <w:sz w:val="19"/>
          <w:szCs w:val="19"/>
        </w:rPr>
        <w:t xml:space="preserve"> *</w:t>
      </w:r>
      <w:proofErr w:type="spellStart"/>
      <w:r w:rsidRPr="007C6672">
        <w:rPr>
          <w:rFonts w:ascii="Courier" w:hAnsi="Courier" w:cs="Courier"/>
          <w:sz w:val="19"/>
          <w:szCs w:val="19"/>
        </w:rPr>
        <w:t>readerData</w:t>
      </w:r>
      <w:proofErr w:type="spellEnd"/>
      <w:r w:rsidRPr="007C6672">
        <w:rPr>
          <w:rFonts w:ascii="Courier" w:hAnsi="Courier" w:cs="Courier"/>
          <w:sz w:val="19"/>
          <w:szCs w:val="19"/>
        </w:rPr>
        <w:t>;</w:t>
      </w:r>
    </w:p>
    <w:p w14:paraId="1865859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    </w:t>
      </w:r>
    </w:p>
    <w:p w14:paraId="09C2404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We only process newly seen participants</w:t>
      </w:r>
    </w:p>
    <w:p w14:paraId="7C27CE02"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proofErr w:type="gramStart"/>
      <w:r w:rsidRPr="007C6672">
        <w:rPr>
          <w:rFonts w:ascii="Courier" w:hAnsi="Courier" w:cs="Courier"/>
          <w:sz w:val="19"/>
          <w:szCs w:val="19"/>
        </w:rPr>
        <w:t>retcode</w:t>
      </w:r>
      <w:proofErr w:type="spellEnd"/>
      <w:proofErr w:type="gramEnd"/>
      <w:r w:rsidRPr="007C6672">
        <w:rPr>
          <w:rFonts w:ascii="Courier" w:hAnsi="Courier" w:cs="Courier"/>
          <w:sz w:val="19"/>
          <w:szCs w:val="19"/>
        </w:rPr>
        <w:t xml:space="preserve"> = </w:t>
      </w:r>
      <w:proofErr w:type="spellStart"/>
      <w:r w:rsidRPr="007C6672">
        <w:rPr>
          <w:rFonts w:ascii="Courier" w:hAnsi="Courier" w:cs="Courier"/>
          <w:sz w:val="19"/>
          <w:szCs w:val="19"/>
        </w:rPr>
        <w:t>builtin_reader</w:t>
      </w:r>
      <w:proofErr w:type="spellEnd"/>
      <w:r w:rsidRPr="007C6672">
        <w:rPr>
          <w:rFonts w:ascii="Courier" w:hAnsi="Courier" w:cs="Courier"/>
          <w:sz w:val="19"/>
          <w:szCs w:val="19"/>
        </w:rPr>
        <w:t>-&gt;take(</w:t>
      </w:r>
      <w:proofErr w:type="spellStart"/>
      <w:r w:rsidRPr="007C6672">
        <w:rPr>
          <w:rFonts w:ascii="Courier" w:hAnsi="Courier" w:cs="Courier"/>
          <w:sz w:val="19"/>
          <w:szCs w:val="19"/>
        </w:rPr>
        <w:t>data_seq</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info_seq</w:t>
      </w:r>
      <w:proofErr w:type="spellEnd"/>
      <w:r w:rsidRPr="007C6672">
        <w:rPr>
          <w:rFonts w:ascii="Courier" w:hAnsi="Courier" w:cs="Courier"/>
          <w:sz w:val="19"/>
          <w:szCs w:val="19"/>
        </w:rPr>
        <w:t xml:space="preserve">, </w:t>
      </w:r>
    </w:p>
    <w:p w14:paraId="1E171F1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 xml:space="preserve"> </w:t>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 xml:space="preserve">DDS_LENGTH_UNLIMITED, </w:t>
      </w:r>
    </w:p>
    <w:p w14:paraId="78113CB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 xml:space="preserve">DDS_ANY_SAMPLE_STATE, DDS_NEW_VIEW_STATE, </w:t>
      </w:r>
    </w:p>
    <w:p w14:paraId="48539751"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DDS_ANY_INSTANCE_STATE);</w:t>
      </w:r>
    </w:p>
    <w:p w14:paraId="49E0E00F"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53006CED"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t xml:space="preserve">// </w:t>
      </w:r>
      <w:proofErr w:type="gramStart"/>
      <w:r w:rsidRPr="007C6672">
        <w:rPr>
          <w:rFonts w:ascii="Courier" w:hAnsi="Courier" w:cs="Courier"/>
          <w:color w:val="008000"/>
          <w:sz w:val="19"/>
          <w:szCs w:val="19"/>
        </w:rPr>
        <w:t>see</w:t>
      </w:r>
      <w:proofErr w:type="gramEnd"/>
      <w:r w:rsidRPr="007C6672">
        <w:rPr>
          <w:rFonts w:ascii="Courier" w:hAnsi="Courier" w:cs="Courier"/>
          <w:color w:val="008000"/>
          <w:sz w:val="19"/>
          <w:szCs w:val="19"/>
        </w:rPr>
        <w:t xml:space="preserve"> if there is </w:t>
      </w:r>
      <w:proofErr w:type="spellStart"/>
      <w:r w:rsidRPr="007C6672">
        <w:rPr>
          <w:rFonts w:ascii="Courier" w:hAnsi="Courier" w:cs="Courier"/>
          <w:color w:val="008000"/>
          <w:sz w:val="19"/>
          <w:szCs w:val="19"/>
        </w:rPr>
        <w:t>user_data</w:t>
      </w:r>
      <w:proofErr w:type="spellEnd"/>
      <w:r w:rsidRPr="007C6672">
        <w:rPr>
          <w:rFonts w:ascii="Courier" w:hAnsi="Courier" w:cs="Courier"/>
          <w:color w:val="008000"/>
          <w:sz w:val="19"/>
          <w:szCs w:val="19"/>
        </w:rPr>
        <w:t xml:space="preserve"> associated with the </w:t>
      </w:r>
      <w:proofErr w:type="spellStart"/>
      <w:r w:rsidRPr="007C6672">
        <w:rPr>
          <w:rFonts w:ascii="Courier" w:hAnsi="Courier" w:cs="Courier"/>
          <w:color w:val="008000"/>
          <w:sz w:val="19"/>
          <w:szCs w:val="19"/>
        </w:rPr>
        <w:t>DataReader</w:t>
      </w:r>
      <w:proofErr w:type="spellEnd"/>
    </w:p>
    <w:p w14:paraId="525F92E5"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proofErr w:type="gramStart"/>
      <w:r w:rsidRPr="007C6672">
        <w:rPr>
          <w:rFonts w:ascii="Courier" w:hAnsi="Courier" w:cs="Courier"/>
          <w:sz w:val="19"/>
          <w:szCs w:val="19"/>
        </w:rPr>
        <w:t>if</w:t>
      </w:r>
      <w:proofErr w:type="gramEnd"/>
      <w:r w:rsidRPr="007C6672">
        <w:rPr>
          <w:rFonts w:ascii="Courier" w:hAnsi="Courier" w:cs="Courier"/>
          <w:sz w:val="19"/>
          <w:szCs w:val="19"/>
        </w:rPr>
        <w:t xml:space="preserve"> (</w:t>
      </w:r>
      <w:proofErr w:type="spellStart"/>
      <w:r w:rsidRPr="007C6672">
        <w:rPr>
          <w:rFonts w:ascii="Courier" w:hAnsi="Courier" w:cs="Courier"/>
          <w:sz w:val="19"/>
          <w:szCs w:val="19"/>
        </w:rPr>
        <w:t>data_seq</w:t>
      </w:r>
      <w:proofErr w:type="spellEnd"/>
      <w:r w:rsidRPr="007C6672">
        <w:rPr>
          <w:rFonts w:ascii="Courier" w:hAnsi="Courier" w:cs="Courier"/>
          <w:sz w:val="19"/>
          <w:szCs w:val="19"/>
        </w:rPr>
        <w:t>[</w:t>
      </w:r>
      <w:proofErr w:type="spellStart"/>
      <w:r w:rsidRPr="007C6672">
        <w:rPr>
          <w:rFonts w:ascii="Courier" w:hAnsi="Courier" w:cs="Courier"/>
          <w:sz w:val="19"/>
          <w:szCs w:val="19"/>
        </w:rPr>
        <w:t>i</w:t>
      </w:r>
      <w:proofErr w:type="spellEnd"/>
      <w:r w:rsidRPr="007C6672">
        <w:rPr>
          <w:rFonts w:ascii="Courier" w:hAnsi="Courier" w:cs="Courier"/>
          <w:sz w:val="19"/>
          <w:szCs w:val="19"/>
        </w:rPr>
        <w:t>].</w:t>
      </w:r>
      <w:proofErr w:type="spellStart"/>
      <w:r w:rsidRPr="007C6672">
        <w:rPr>
          <w:rFonts w:ascii="Courier" w:hAnsi="Courier" w:cs="Courier"/>
          <w:sz w:val="19"/>
          <w:szCs w:val="19"/>
        </w:rPr>
        <w:t>user_data.value.length</w:t>
      </w:r>
      <w:proofErr w:type="spellEnd"/>
      <w:r w:rsidRPr="007C6672">
        <w:rPr>
          <w:rFonts w:ascii="Courier" w:hAnsi="Courier" w:cs="Courier"/>
          <w:sz w:val="19"/>
          <w:szCs w:val="19"/>
        </w:rPr>
        <w:t xml:space="preserve">() != 0) </w:t>
      </w:r>
    </w:p>
    <w:p w14:paraId="37932A0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23BFB897"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This sequence is guaranteed to be contiguous</w:t>
      </w:r>
    </w:p>
    <w:p w14:paraId="0D194A3B"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r>
      <w:proofErr w:type="spellStart"/>
      <w:proofErr w:type="gramStart"/>
      <w:r w:rsidRPr="007C6672">
        <w:rPr>
          <w:rFonts w:ascii="Courier" w:hAnsi="Courier" w:cs="Courier"/>
          <w:sz w:val="19"/>
          <w:szCs w:val="19"/>
        </w:rPr>
        <w:t>readerData</w:t>
      </w:r>
      <w:proofErr w:type="spellEnd"/>
      <w:proofErr w:type="gramEnd"/>
      <w:r w:rsidRPr="007C6672">
        <w:rPr>
          <w:rFonts w:ascii="Courier" w:hAnsi="Courier" w:cs="Courier"/>
          <w:sz w:val="19"/>
          <w:szCs w:val="19"/>
        </w:rPr>
        <w:t xml:space="preserve"> =</w:t>
      </w:r>
    </w:p>
    <w:p w14:paraId="1E4176F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 </w:t>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w:t>
      </w:r>
      <w:proofErr w:type="gramStart"/>
      <w:r w:rsidRPr="007C6672">
        <w:rPr>
          <w:rFonts w:ascii="Courier" w:hAnsi="Courier" w:cs="Courier"/>
          <w:sz w:val="19"/>
          <w:szCs w:val="19"/>
        </w:rPr>
        <w:t>char</w:t>
      </w:r>
      <w:proofErr w:type="gramEnd"/>
      <w:r w:rsidRPr="007C6672">
        <w:rPr>
          <w:rFonts w:ascii="Courier" w:hAnsi="Courier" w:cs="Courier"/>
          <w:sz w:val="19"/>
          <w:szCs w:val="19"/>
        </w:rPr>
        <w:t>*)&amp;</w:t>
      </w:r>
      <w:proofErr w:type="spellStart"/>
      <w:r w:rsidRPr="007C6672">
        <w:rPr>
          <w:rFonts w:ascii="Courier" w:hAnsi="Courier" w:cs="Courier"/>
          <w:sz w:val="19"/>
          <w:szCs w:val="19"/>
        </w:rPr>
        <w:t>data_seq</w:t>
      </w:r>
      <w:proofErr w:type="spellEnd"/>
      <w:r w:rsidRPr="007C6672">
        <w:rPr>
          <w:rFonts w:ascii="Courier" w:hAnsi="Courier" w:cs="Courier"/>
          <w:sz w:val="19"/>
          <w:szCs w:val="19"/>
        </w:rPr>
        <w:t>[</w:t>
      </w:r>
      <w:proofErr w:type="spellStart"/>
      <w:r w:rsidRPr="007C6672">
        <w:rPr>
          <w:rFonts w:ascii="Courier" w:hAnsi="Courier" w:cs="Courier"/>
          <w:sz w:val="19"/>
          <w:szCs w:val="19"/>
        </w:rPr>
        <w:t>i</w:t>
      </w:r>
      <w:proofErr w:type="spellEnd"/>
      <w:r w:rsidRPr="007C6672">
        <w:rPr>
          <w:rFonts w:ascii="Courier" w:hAnsi="Courier" w:cs="Courier"/>
          <w:sz w:val="19"/>
          <w:szCs w:val="19"/>
        </w:rPr>
        <w:t>].</w:t>
      </w:r>
      <w:proofErr w:type="spellStart"/>
      <w:r w:rsidRPr="007C6672">
        <w:rPr>
          <w:rFonts w:ascii="Courier" w:hAnsi="Courier" w:cs="Courier"/>
          <w:sz w:val="19"/>
          <w:szCs w:val="19"/>
        </w:rPr>
        <w:t>user_data.value</w:t>
      </w:r>
      <w:proofErr w:type="spellEnd"/>
      <w:r w:rsidRPr="007C6672">
        <w:rPr>
          <w:rFonts w:ascii="Courier" w:hAnsi="Courier" w:cs="Courier"/>
          <w:sz w:val="19"/>
          <w:szCs w:val="19"/>
        </w:rPr>
        <w:t>[0];</w:t>
      </w:r>
    </w:p>
    <w:p w14:paraId="507D26F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6C4D822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Call back the handler (which will call the video </w:t>
      </w:r>
    </w:p>
    <w:p w14:paraId="74875F5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w:t>
      </w:r>
      <w:proofErr w:type="gramStart"/>
      <w:r w:rsidRPr="007C6672">
        <w:rPr>
          <w:rFonts w:ascii="Courier" w:hAnsi="Courier" w:cs="Courier"/>
          <w:color w:val="008000"/>
          <w:sz w:val="19"/>
          <w:szCs w:val="19"/>
        </w:rPr>
        <w:t>infrastructure</w:t>
      </w:r>
      <w:proofErr w:type="gramEnd"/>
      <w:r w:rsidRPr="007C6672">
        <w:rPr>
          <w:rFonts w:ascii="Courier" w:hAnsi="Courier" w:cs="Courier"/>
          <w:color w:val="008000"/>
          <w:sz w:val="19"/>
          <w:szCs w:val="19"/>
        </w:rPr>
        <w:t xml:space="preserve">) to find out if the remote codec </w:t>
      </w:r>
    </w:p>
    <w:p w14:paraId="0860B385"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w:t>
      </w:r>
      <w:proofErr w:type="gramStart"/>
      <w:r w:rsidRPr="007C6672">
        <w:rPr>
          <w:rFonts w:ascii="Courier" w:hAnsi="Courier" w:cs="Courier"/>
          <w:color w:val="008000"/>
          <w:sz w:val="19"/>
          <w:szCs w:val="19"/>
        </w:rPr>
        <w:t>is</w:t>
      </w:r>
      <w:proofErr w:type="gramEnd"/>
      <w:r w:rsidRPr="007C6672">
        <w:rPr>
          <w:rFonts w:ascii="Courier" w:hAnsi="Courier" w:cs="Courier"/>
          <w:color w:val="008000"/>
          <w:sz w:val="19"/>
          <w:szCs w:val="19"/>
        </w:rPr>
        <w:t xml:space="preserve"> compatible with the codecs this application </w:t>
      </w:r>
    </w:p>
    <w:p w14:paraId="00D3A9FF"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Pr>
          <w:rFonts w:ascii="Courier" w:hAnsi="Courier" w:cs="Courier"/>
          <w:color w:val="008000"/>
          <w:sz w:val="19"/>
          <w:szCs w:val="19"/>
        </w:rPr>
        <w:tab/>
      </w:r>
      <w:r>
        <w:rPr>
          <w:rFonts w:ascii="Courier" w:hAnsi="Courier" w:cs="Courier"/>
          <w:color w:val="008000"/>
          <w:sz w:val="19"/>
          <w:szCs w:val="19"/>
        </w:rPr>
        <w:tab/>
      </w:r>
      <w:r>
        <w:rPr>
          <w:rFonts w:ascii="Courier" w:hAnsi="Courier" w:cs="Courier"/>
          <w:color w:val="008000"/>
          <w:sz w:val="19"/>
          <w:szCs w:val="19"/>
        </w:rPr>
        <w:tab/>
        <w:t>//</w:t>
      </w:r>
      <w:r w:rsidRPr="007C6672">
        <w:rPr>
          <w:rFonts w:ascii="Courier" w:hAnsi="Courier" w:cs="Courier"/>
          <w:color w:val="008000"/>
          <w:sz w:val="19"/>
          <w:szCs w:val="19"/>
        </w:rPr>
        <w:t xml:space="preserve"> </w:t>
      </w:r>
      <w:proofErr w:type="gramStart"/>
      <w:r w:rsidRPr="007C6672">
        <w:rPr>
          <w:rFonts w:ascii="Courier" w:hAnsi="Courier" w:cs="Courier"/>
          <w:color w:val="008000"/>
          <w:sz w:val="19"/>
          <w:szCs w:val="19"/>
        </w:rPr>
        <w:t>is</w:t>
      </w:r>
      <w:proofErr w:type="gramEnd"/>
      <w:r w:rsidRPr="007C6672">
        <w:rPr>
          <w:rFonts w:ascii="Courier" w:hAnsi="Courier" w:cs="Courier"/>
          <w:color w:val="008000"/>
          <w:sz w:val="19"/>
          <w:szCs w:val="19"/>
        </w:rPr>
        <w:t xml:space="preserve"> publishing.</w:t>
      </w:r>
    </w:p>
    <w:p w14:paraId="532D4359"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r>
      <w:proofErr w:type="spellStart"/>
      <w:proofErr w:type="gramStart"/>
      <w:r w:rsidRPr="007C6672">
        <w:rPr>
          <w:rFonts w:ascii="Courier" w:hAnsi="Courier" w:cs="Courier"/>
          <w:sz w:val="19"/>
          <w:szCs w:val="19"/>
        </w:rPr>
        <w:t>isCompatible</w:t>
      </w:r>
      <w:proofErr w:type="spellEnd"/>
      <w:proofErr w:type="gramEnd"/>
      <w:r w:rsidRPr="007C6672">
        <w:rPr>
          <w:rFonts w:ascii="Courier" w:hAnsi="Courier" w:cs="Courier"/>
          <w:sz w:val="19"/>
          <w:szCs w:val="19"/>
        </w:rPr>
        <w:t xml:space="preserve"> = </w:t>
      </w:r>
    </w:p>
    <w:p w14:paraId="0A7D918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_</w:t>
      </w:r>
      <w:proofErr w:type="gramStart"/>
      <w:r w:rsidRPr="007C6672">
        <w:rPr>
          <w:rFonts w:ascii="Courier" w:hAnsi="Courier" w:cs="Courier"/>
          <w:sz w:val="19"/>
          <w:szCs w:val="19"/>
        </w:rPr>
        <w:t>handler</w:t>
      </w:r>
      <w:proofErr w:type="gramEnd"/>
      <w:r w:rsidRPr="007C6672">
        <w:rPr>
          <w:rFonts w:ascii="Courier" w:hAnsi="Courier" w:cs="Courier"/>
          <w:sz w:val="19"/>
          <w:szCs w:val="19"/>
        </w:rPr>
        <w:t>-&gt;</w:t>
      </w:r>
      <w:proofErr w:type="spellStart"/>
      <w:r w:rsidRPr="007C6672">
        <w:rPr>
          <w:rFonts w:ascii="Courier" w:hAnsi="Courier" w:cs="Courier"/>
          <w:sz w:val="19"/>
          <w:szCs w:val="19"/>
        </w:rPr>
        <w:t>CodecsCompatible</w:t>
      </w:r>
      <w:proofErr w:type="spellEnd"/>
      <w:r w:rsidRPr="007C6672">
        <w:rPr>
          <w:rFonts w:ascii="Courier" w:hAnsi="Courier" w:cs="Courier"/>
          <w:sz w:val="19"/>
          <w:szCs w:val="19"/>
        </w:rPr>
        <w:t>(</w:t>
      </w:r>
      <w:proofErr w:type="spellStart"/>
      <w:r w:rsidRPr="007C6672">
        <w:rPr>
          <w:rFonts w:ascii="Courier" w:hAnsi="Courier" w:cs="Courier"/>
          <w:sz w:val="19"/>
          <w:szCs w:val="19"/>
        </w:rPr>
        <w:t>readerData</w:t>
      </w:r>
      <w:proofErr w:type="spellEnd"/>
      <w:r w:rsidRPr="007C6672">
        <w:rPr>
          <w:rFonts w:ascii="Courier" w:hAnsi="Courier" w:cs="Courier"/>
          <w:sz w:val="19"/>
          <w:szCs w:val="19"/>
        </w:rPr>
        <w:t>);</w:t>
      </w:r>
    </w:p>
    <w:p w14:paraId="0E442E47" w14:textId="216E59E0" w:rsid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r>
      <w:r>
        <w:rPr>
          <w:rFonts w:ascii="Courier" w:hAnsi="Courier" w:cs="Courier"/>
          <w:sz w:val="19"/>
          <w:szCs w:val="19"/>
        </w:rPr>
        <w:tab/>
        <w:t>...</w:t>
      </w:r>
    </w:p>
    <w:p w14:paraId="5D6895F8" w14:textId="21C90C8A"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t>}</w:t>
      </w:r>
    </w:p>
    <w:p w14:paraId="5CBD663B" w14:textId="6907CA0F"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38F2D91C" w14:textId="577FCBE1" w:rsidR="008E3AA6" w:rsidRP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w:t>
      </w:r>
    </w:p>
    <w:p w14:paraId="68B00B8B"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44B7C4B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5902659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4BFF3149" w14:textId="77777777" w:rsidR="007C6672" w:rsidRDefault="007C6672" w:rsidP="007C6672"/>
    <w:p w14:paraId="18128D8C" w14:textId="77777777" w:rsidR="007C6672" w:rsidRDefault="007C6672" w:rsidP="007C6672">
      <w:r>
        <w:t>The handler that is checking if the codecs are compatible is in the VideoPublisher.cxx file:</w:t>
      </w:r>
    </w:p>
    <w:p w14:paraId="1ACCE70A" w14:textId="77777777" w:rsidR="007C6672" w:rsidRDefault="007C6672" w:rsidP="007C6672"/>
    <w:p w14:paraId="41C8206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roofErr w:type="gramStart"/>
      <w:r w:rsidRPr="007C6672">
        <w:rPr>
          <w:rFonts w:ascii="Courier" w:hAnsi="Courier" w:cs="Courier"/>
          <w:sz w:val="19"/>
          <w:szCs w:val="19"/>
        </w:rPr>
        <w:t>class</w:t>
      </w:r>
      <w:proofErr w:type="gramEnd"/>
      <w:r w:rsidRPr="007C6672">
        <w:rPr>
          <w:rFonts w:ascii="Courier" w:hAnsi="Courier" w:cs="Courier"/>
          <w:sz w:val="19"/>
          <w:szCs w:val="19"/>
        </w:rPr>
        <w:t xml:space="preserve"> </w:t>
      </w:r>
      <w:proofErr w:type="spellStart"/>
      <w:r w:rsidRPr="007C6672">
        <w:rPr>
          <w:rFonts w:ascii="Courier" w:hAnsi="Courier" w:cs="Courier"/>
          <w:sz w:val="19"/>
          <w:szCs w:val="19"/>
        </w:rPr>
        <w:t>CodecCompatibilityCheck</w:t>
      </w:r>
      <w:proofErr w:type="spellEnd"/>
      <w:r w:rsidRPr="007C6672">
        <w:rPr>
          <w:rFonts w:ascii="Courier" w:hAnsi="Courier" w:cs="Courier"/>
          <w:sz w:val="19"/>
          <w:szCs w:val="19"/>
        </w:rPr>
        <w:t xml:space="preserve"> : public </w:t>
      </w:r>
      <w:proofErr w:type="spellStart"/>
      <w:r w:rsidRPr="007C6672">
        <w:rPr>
          <w:rFonts w:ascii="Courier" w:hAnsi="Courier" w:cs="Courier"/>
          <w:sz w:val="19"/>
          <w:szCs w:val="19"/>
        </w:rPr>
        <w:t>CodecCompatibleHandler</w:t>
      </w:r>
      <w:proofErr w:type="spellEnd"/>
    </w:p>
    <w:p w14:paraId="359105D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1799AF7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roofErr w:type="gramStart"/>
      <w:r w:rsidRPr="007C6672">
        <w:rPr>
          <w:rFonts w:ascii="Courier" w:hAnsi="Courier" w:cs="Courier"/>
          <w:sz w:val="19"/>
          <w:szCs w:val="19"/>
        </w:rPr>
        <w:t>public</w:t>
      </w:r>
      <w:proofErr w:type="gramEnd"/>
      <w:r w:rsidRPr="007C6672">
        <w:rPr>
          <w:rFonts w:ascii="Courier" w:hAnsi="Courier" w:cs="Courier"/>
          <w:sz w:val="19"/>
          <w:szCs w:val="19"/>
        </w:rPr>
        <w:t>:</w:t>
      </w:r>
    </w:p>
    <w:p w14:paraId="7DED686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17CC3C0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Calls the </w:t>
      </w:r>
      <w:proofErr w:type="spellStart"/>
      <w:r w:rsidRPr="007C6672">
        <w:rPr>
          <w:rFonts w:ascii="Courier" w:hAnsi="Courier" w:cs="Courier"/>
          <w:color w:val="008000"/>
          <w:sz w:val="19"/>
          <w:szCs w:val="19"/>
        </w:rPr>
        <w:t>gstreamer</w:t>
      </w:r>
      <w:proofErr w:type="spellEnd"/>
      <w:r w:rsidRPr="007C6672">
        <w:rPr>
          <w:rFonts w:ascii="Courier" w:hAnsi="Courier" w:cs="Courier"/>
          <w:color w:val="008000"/>
          <w:sz w:val="19"/>
          <w:szCs w:val="19"/>
        </w:rPr>
        <w:t xml:space="preserve"> framework to see if the subscribing app's </w:t>
      </w:r>
    </w:p>
    <w:p w14:paraId="11267F2E"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w:t>
      </w:r>
      <w:proofErr w:type="gramStart"/>
      <w:r w:rsidRPr="007C6672">
        <w:rPr>
          <w:rFonts w:ascii="Courier" w:hAnsi="Courier" w:cs="Courier"/>
          <w:color w:val="008000"/>
          <w:sz w:val="19"/>
          <w:szCs w:val="19"/>
        </w:rPr>
        <w:t>codec</w:t>
      </w:r>
      <w:proofErr w:type="gramEnd"/>
      <w:r w:rsidRPr="007C6672">
        <w:rPr>
          <w:rFonts w:ascii="Courier" w:hAnsi="Courier" w:cs="Courier"/>
          <w:color w:val="008000"/>
          <w:sz w:val="19"/>
          <w:szCs w:val="19"/>
        </w:rPr>
        <w:t xml:space="preserve"> is compatible with what we are sending.  If not, we return </w:t>
      </w:r>
    </w:p>
    <w:p w14:paraId="0CE9BD8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Pr>
          <w:rFonts w:ascii="Courier" w:hAnsi="Courier" w:cs="Courier"/>
          <w:color w:val="008000"/>
          <w:sz w:val="19"/>
          <w:szCs w:val="19"/>
        </w:rPr>
        <w:tab/>
        <w:t xml:space="preserve">// </w:t>
      </w:r>
      <w:proofErr w:type="gramStart"/>
      <w:r w:rsidRPr="007C6672">
        <w:rPr>
          <w:rFonts w:ascii="Courier" w:hAnsi="Courier" w:cs="Courier"/>
          <w:color w:val="008000"/>
          <w:sz w:val="19"/>
          <w:szCs w:val="19"/>
        </w:rPr>
        <w:t>false</w:t>
      </w:r>
      <w:proofErr w:type="gramEnd"/>
      <w:r w:rsidRPr="007C6672">
        <w:rPr>
          <w:rFonts w:ascii="Courier" w:hAnsi="Courier" w:cs="Courier"/>
          <w:color w:val="008000"/>
          <w:sz w:val="19"/>
          <w:szCs w:val="19"/>
        </w:rPr>
        <w:t>.</w:t>
      </w:r>
    </w:p>
    <w:p w14:paraId="7E180E1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gramStart"/>
      <w:r w:rsidRPr="007C6672">
        <w:rPr>
          <w:rFonts w:ascii="Courier" w:hAnsi="Courier" w:cs="Courier"/>
          <w:sz w:val="19"/>
          <w:szCs w:val="19"/>
        </w:rPr>
        <w:t>virtual</w:t>
      </w:r>
      <w:proofErr w:type="gramEnd"/>
      <w:r w:rsidRPr="007C6672">
        <w:rPr>
          <w:rFonts w:ascii="Courier" w:hAnsi="Courier" w:cs="Courier"/>
          <w:sz w:val="19"/>
          <w:szCs w:val="19"/>
        </w:rPr>
        <w:t xml:space="preserve"> </w:t>
      </w:r>
      <w:proofErr w:type="spellStart"/>
      <w:r w:rsidRPr="007C6672">
        <w:rPr>
          <w:rFonts w:ascii="Courier" w:hAnsi="Courier" w:cs="Courier"/>
          <w:sz w:val="19"/>
          <w:szCs w:val="19"/>
        </w:rPr>
        <w:t>bool</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CodecsCompatible</w:t>
      </w:r>
      <w:proofErr w:type="spellEnd"/>
      <w:r w:rsidRPr="007C6672">
        <w:rPr>
          <w:rFonts w:ascii="Courier" w:hAnsi="Courier" w:cs="Courier"/>
          <w:sz w:val="19"/>
          <w:szCs w:val="19"/>
        </w:rPr>
        <w:t>(</w:t>
      </w:r>
      <w:proofErr w:type="spellStart"/>
      <w:r w:rsidRPr="007C6672">
        <w:rPr>
          <w:rFonts w:ascii="Courier" w:hAnsi="Courier" w:cs="Courier"/>
          <w:sz w:val="19"/>
          <w:szCs w:val="19"/>
        </w:rPr>
        <w:t>std</w:t>
      </w:r>
      <w:proofErr w:type="spellEnd"/>
      <w:r w:rsidRPr="007C6672">
        <w:rPr>
          <w:rFonts w:ascii="Courier" w:hAnsi="Courier" w:cs="Courier"/>
          <w:sz w:val="19"/>
          <w:szCs w:val="19"/>
        </w:rPr>
        <w:t xml:space="preserve">::string </w:t>
      </w:r>
      <w:proofErr w:type="spellStart"/>
      <w:r w:rsidRPr="007C6672">
        <w:rPr>
          <w:rFonts w:ascii="Courier" w:hAnsi="Courier" w:cs="Courier"/>
          <w:sz w:val="19"/>
          <w:szCs w:val="19"/>
        </w:rPr>
        <w:t>codecString</w:t>
      </w:r>
      <w:proofErr w:type="spellEnd"/>
      <w:r w:rsidRPr="007C6672">
        <w:rPr>
          <w:rFonts w:ascii="Courier" w:hAnsi="Courier" w:cs="Courier"/>
          <w:sz w:val="19"/>
          <w:szCs w:val="19"/>
        </w:rPr>
        <w:t>)</w:t>
      </w:r>
    </w:p>
    <w:p w14:paraId="7BE1C82B"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w:t>
      </w:r>
    </w:p>
    <w:p w14:paraId="1FC919D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proofErr w:type="gramStart"/>
      <w:r w:rsidRPr="007C6672">
        <w:rPr>
          <w:rFonts w:ascii="Courier" w:hAnsi="Courier" w:cs="Courier"/>
          <w:sz w:val="19"/>
          <w:szCs w:val="19"/>
        </w:rPr>
        <w:t>if</w:t>
      </w:r>
      <w:proofErr w:type="gramEnd"/>
      <w:r w:rsidRPr="007C6672">
        <w:rPr>
          <w:rFonts w:ascii="Courier" w:hAnsi="Courier" w:cs="Courier"/>
          <w:sz w:val="19"/>
          <w:szCs w:val="19"/>
        </w:rPr>
        <w:t xml:space="preserve"> (_source-&gt;</w:t>
      </w:r>
      <w:proofErr w:type="spellStart"/>
      <w:r w:rsidRPr="007C6672">
        <w:rPr>
          <w:rFonts w:ascii="Courier" w:hAnsi="Courier" w:cs="Courier"/>
          <w:sz w:val="19"/>
          <w:szCs w:val="19"/>
        </w:rPr>
        <w:t>IsMetadataCompatible</w:t>
      </w:r>
      <w:proofErr w:type="spellEnd"/>
      <w:r w:rsidRPr="007C6672">
        <w:rPr>
          <w:rFonts w:ascii="Courier" w:hAnsi="Courier" w:cs="Courier"/>
          <w:sz w:val="19"/>
          <w:szCs w:val="19"/>
        </w:rPr>
        <w:t>(</w:t>
      </w:r>
      <w:proofErr w:type="spellStart"/>
      <w:r w:rsidRPr="007C6672">
        <w:rPr>
          <w:rFonts w:ascii="Courier" w:hAnsi="Courier" w:cs="Courier"/>
          <w:sz w:val="19"/>
          <w:szCs w:val="19"/>
        </w:rPr>
        <w:t>codecString</w:t>
      </w:r>
      <w:proofErr w:type="spellEnd"/>
      <w:r w:rsidRPr="007C6672">
        <w:rPr>
          <w:rFonts w:ascii="Courier" w:hAnsi="Courier" w:cs="Courier"/>
          <w:sz w:val="19"/>
          <w:szCs w:val="19"/>
        </w:rPr>
        <w:t xml:space="preserve">)) </w:t>
      </w:r>
    </w:p>
    <w:p w14:paraId="00F08567"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263A7A6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t>_</w:t>
      </w:r>
      <w:proofErr w:type="spellStart"/>
      <w:proofErr w:type="gramStart"/>
      <w:r w:rsidRPr="007C6672">
        <w:rPr>
          <w:rFonts w:ascii="Courier" w:hAnsi="Courier" w:cs="Courier"/>
          <w:sz w:val="19"/>
          <w:szCs w:val="19"/>
        </w:rPr>
        <w:t>discoveredCompatibleReader</w:t>
      </w:r>
      <w:proofErr w:type="spellEnd"/>
      <w:proofErr w:type="gramEnd"/>
      <w:r w:rsidRPr="007C6672">
        <w:rPr>
          <w:rFonts w:ascii="Courier" w:hAnsi="Courier" w:cs="Courier"/>
          <w:sz w:val="19"/>
          <w:szCs w:val="19"/>
        </w:rPr>
        <w:t xml:space="preserve"> = true;</w:t>
      </w:r>
    </w:p>
    <w:p w14:paraId="2C76FE9D"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6C12A4A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proofErr w:type="gramStart"/>
      <w:r w:rsidRPr="007C6672">
        <w:rPr>
          <w:rFonts w:ascii="Courier" w:hAnsi="Courier" w:cs="Courier"/>
          <w:sz w:val="19"/>
          <w:szCs w:val="19"/>
        </w:rPr>
        <w:t>return</w:t>
      </w:r>
      <w:proofErr w:type="gramEnd"/>
      <w:r w:rsidRPr="007C6672">
        <w:rPr>
          <w:rFonts w:ascii="Courier" w:hAnsi="Courier" w:cs="Courier"/>
          <w:sz w:val="19"/>
          <w:szCs w:val="19"/>
        </w:rPr>
        <w:t xml:space="preserve"> _</w:t>
      </w:r>
      <w:proofErr w:type="spellStart"/>
      <w:r w:rsidRPr="007C6672">
        <w:rPr>
          <w:rFonts w:ascii="Courier" w:hAnsi="Courier" w:cs="Courier"/>
          <w:sz w:val="19"/>
          <w:szCs w:val="19"/>
        </w:rPr>
        <w:t>discoveredCompatibleReader</w:t>
      </w:r>
      <w:proofErr w:type="spellEnd"/>
      <w:r w:rsidRPr="007C6672">
        <w:rPr>
          <w:rFonts w:ascii="Courier" w:hAnsi="Courier" w:cs="Courier"/>
          <w:sz w:val="19"/>
          <w:szCs w:val="19"/>
        </w:rPr>
        <w:t>;</w:t>
      </w:r>
    </w:p>
    <w:p w14:paraId="2243E4DD"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w:t>
      </w:r>
    </w:p>
    <w:p w14:paraId="0A937907" w14:textId="0C7B4D52" w:rsidR="007C6672" w:rsidRPr="008E3AA6" w:rsidRDefault="007C6672" w:rsidP="008E3AA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w:t>
      </w:r>
    </w:p>
    <w:p w14:paraId="41C81C80" w14:textId="50D8ACD4" w:rsidR="00B12BD7" w:rsidRDefault="00B12BD7" w:rsidP="00B12BD7">
      <w:pPr>
        <w:shd w:val="clear" w:color="auto" w:fill="FFFFFF"/>
        <w:spacing w:after="240" w:line="240" w:lineRule="atLeast"/>
        <w:rPr>
          <w:rFonts w:cs="Arial"/>
          <w:color w:val="000000"/>
          <w:szCs w:val="20"/>
        </w:rPr>
      </w:pPr>
    </w:p>
    <w:p w14:paraId="7131203F" w14:textId="30D23D02" w:rsidR="00B12BD7" w:rsidRPr="00885287" w:rsidRDefault="008E3AA6" w:rsidP="00B12BD7">
      <w:pPr>
        <w:pStyle w:val="Heading3"/>
      </w:pPr>
      <w:r>
        <w:t xml:space="preserve">Sending </w:t>
      </w:r>
      <w:r w:rsidR="00B12BD7">
        <w:t>Data</w:t>
      </w:r>
    </w:p>
    <w:p w14:paraId="44834C4A" w14:textId="2C63202B" w:rsidR="00E706D4" w:rsidRPr="008E3AA6" w:rsidRDefault="00E706D4" w:rsidP="008E3AA6">
      <w:pPr>
        <w:shd w:val="clear" w:color="auto" w:fill="FFFFFF"/>
        <w:spacing w:after="240" w:line="240" w:lineRule="atLeast"/>
        <w:rPr>
          <w:rStyle w:val="kwd"/>
          <w:rFonts w:cs="Arial"/>
          <w:color w:val="000000"/>
          <w:szCs w:val="20"/>
        </w:rPr>
      </w:pPr>
      <w:r>
        <w:rPr>
          <w:rFonts w:cs="Arial"/>
          <w:color w:val="000000"/>
          <w:szCs w:val="20"/>
        </w:rPr>
        <w:t xml:space="preserve">The </w:t>
      </w:r>
      <w:proofErr w:type="spellStart"/>
      <w:r>
        <w:rPr>
          <w:rFonts w:cs="Arial"/>
          <w:color w:val="000000"/>
          <w:szCs w:val="20"/>
        </w:rPr>
        <w:t>VideoPublisher</w:t>
      </w:r>
      <w:proofErr w:type="spellEnd"/>
      <w:r>
        <w:rPr>
          <w:rFonts w:cs="Arial"/>
          <w:color w:val="000000"/>
          <w:szCs w:val="20"/>
        </w:rPr>
        <w:t xml:space="preserve"> receives video data from the </w:t>
      </w:r>
      <w:proofErr w:type="spellStart"/>
      <w:r>
        <w:rPr>
          <w:rFonts w:cs="Arial"/>
          <w:color w:val="000000"/>
          <w:szCs w:val="20"/>
        </w:rPr>
        <w:t>GStreamer</w:t>
      </w:r>
      <w:proofErr w:type="spellEnd"/>
      <w:r>
        <w:rPr>
          <w:rFonts w:cs="Arial"/>
          <w:color w:val="000000"/>
          <w:szCs w:val="20"/>
        </w:rPr>
        <w:t xml:space="preserve"> framework.  In the VideoPublisher.cxx file, it creates a listener that is notified when the </w:t>
      </w:r>
      <w:proofErr w:type="spellStart"/>
      <w:r>
        <w:rPr>
          <w:rFonts w:cs="Arial"/>
          <w:color w:val="000000"/>
          <w:szCs w:val="20"/>
        </w:rPr>
        <w:t>GStreamer</w:t>
      </w:r>
      <w:proofErr w:type="spellEnd"/>
      <w:r>
        <w:rPr>
          <w:rFonts w:cs="Arial"/>
          <w:color w:val="000000"/>
          <w:szCs w:val="20"/>
        </w:rPr>
        <w:t xml:space="preserve"> framework provides a video frame.</w:t>
      </w:r>
      <w:r w:rsidR="008E3AA6">
        <w:rPr>
          <w:rFonts w:cs="Arial"/>
          <w:color w:val="000000"/>
          <w:szCs w:val="20"/>
        </w:rPr>
        <w:t xml:space="preserve">  When it receives a frame, it writes it to the network.</w:t>
      </w:r>
    </w:p>
    <w:p w14:paraId="7C127BEF" w14:textId="25C60EA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rStyle w:val="pln"/>
          <w:color w:val="000000"/>
          <w:sz w:val="19"/>
          <w:szCs w:val="19"/>
        </w:rPr>
      </w:pPr>
      <w:proofErr w:type="gramStart"/>
      <w:r w:rsidRPr="008E3AA6">
        <w:rPr>
          <w:rFonts w:cs="Consolas"/>
          <w:color w:val="17365D" w:themeColor="text2" w:themeShade="BF"/>
          <w:sz w:val="19"/>
          <w:szCs w:val="19"/>
        </w:rPr>
        <w:t>class</w:t>
      </w:r>
      <w:proofErr w:type="gramEnd"/>
      <w:r w:rsidRPr="008E3AA6">
        <w:rPr>
          <w:rFonts w:cs="Consolas"/>
          <w:sz w:val="19"/>
          <w:szCs w:val="19"/>
        </w:rPr>
        <w:t xml:space="preserve"> </w:t>
      </w:r>
      <w:proofErr w:type="spellStart"/>
      <w:r w:rsidRPr="008E3AA6">
        <w:rPr>
          <w:rFonts w:cs="Consolas"/>
          <w:sz w:val="19"/>
          <w:szCs w:val="19"/>
        </w:rPr>
        <w:t>FrameHandler</w:t>
      </w:r>
      <w:proofErr w:type="spellEnd"/>
      <w:r w:rsidRPr="008E3AA6">
        <w:rPr>
          <w:rFonts w:cs="Consolas"/>
          <w:sz w:val="19"/>
          <w:szCs w:val="19"/>
        </w:rPr>
        <w:t xml:space="preserve"> : </w:t>
      </w:r>
      <w:r w:rsidRPr="008E3AA6">
        <w:rPr>
          <w:rFonts w:cs="Consolas"/>
          <w:color w:val="17365D" w:themeColor="text2" w:themeShade="BF"/>
          <w:sz w:val="19"/>
          <w:szCs w:val="19"/>
        </w:rPr>
        <w:t>public</w:t>
      </w:r>
      <w:r w:rsidRPr="008E3AA6">
        <w:rPr>
          <w:rFonts w:cs="Consolas"/>
          <w:sz w:val="19"/>
          <w:szCs w:val="19"/>
        </w:rPr>
        <w:t xml:space="preserve"> </w:t>
      </w:r>
      <w:proofErr w:type="spellStart"/>
      <w:r w:rsidRPr="008E3AA6">
        <w:rPr>
          <w:rFonts w:cs="Consolas"/>
          <w:sz w:val="19"/>
          <w:szCs w:val="19"/>
        </w:rPr>
        <w:t>EMDSFrameHandler</w:t>
      </w:r>
      <w:proofErr w:type="spellEnd"/>
      <w:r w:rsidRPr="008E3AA6">
        <w:rPr>
          <w:rStyle w:val="kwd"/>
          <w:color w:val="000088"/>
          <w:sz w:val="19"/>
          <w:szCs w:val="19"/>
        </w:rPr>
        <w:t xml:space="preserve"> </w:t>
      </w:r>
    </w:p>
    <w:p w14:paraId="7CF2814D" w14:textId="3A2CD0E5"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w:t>
      </w:r>
    </w:p>
    <w:p w14:paraId="613D63EF" w14:textId="7777777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proofErr w:type="gramStart"/>
      <w:r w:rsidRPr="008E3AA6">
        <w:rPr>
          <w:color w:val="17365D" w:themeColor="text2" w:themeShade="BF"/>
          <w:sz w:val="19"/>
          <w:szCs w:val="19"/>
        </w:rPr>
        <w:t>virtual</w:t>
      </w:r>
      <w:proofErr w:type="gramEnd"/>
      <w:r w:rsidRPr="008E3AA6">
        <w:rPr>
          <w:color w:val="17365D" w:themeColor="text2" w:themeShade="BF"/>
          <w:sz w:val="19"/>
          <w:szCs w:val="19"/>
        </w:rPr>
        <w:t xml:space="preserve"> void </w:t>
      </w:r>
      <w:proofErr w:type="spellStart"/>
      <w:r w:rsidRPr="008E3AA6">
        <w:rPr>
          <w:color w:val="000000"/>
          <w:sz w:val="19"/>
          <w:szCs w:val="19"/>
        </w:rPr>
        <w:t>FrameReady</w:t>
      </w:r>
      <w:proofErr w:type="spellEnd"/>
      <w:r w:rsidRPr="008E3AA6">
        <w:rPr>
          <w:color w:val="000000"/>
          <w:sz w:val="19"/>
          <w:szCs w:val="19"/>
        </w:rPr>
        <w:t>(void *</w:t>
      </w:r>
      <w:proofErr w:type="spellStart"/>
      <w:r w:rsidRPr="008E3AA6">
        <w:rPr>
          <w:color w:val="000000"/>
          <w:sz w:val="19"/>
          <w:szCs w:val="19"/>
        </w:rPr>
        <w:t>obj</w:t>
      </w:r>
      <w:proofErr w:type="spellEnd"/>
      <w:r w:rsidRPr="008E3AA6">
        <w:rPr>
          <w:color w:val="000000"/>
          <w:sz w:val="19"/>
          <w:szCs w:val="19"/>
        </w:rPr>
        <w:t xml:space="preserve">, </w:t>
      </w:r>
      <w:proofErr w:type="spellStart"/>
      <w:r w:rsidRPr="008E3AA6">
        <w:rPr>
          <w:color w:val="000000"/>
          <w:sz w:val="19"/>
          <w:szCs w:val="19"/>
        </w:rPr>
        <w:t>EMDSBuffer</w:t>
      </w:r>
      <w:proofErr w:type="spellEnd"/>
      <w:r w:rsidRPr="008E3AA6">
        <w:rPr>
          <w:color w:val="000000"/>
          <w:sz w:val="19"/>
          <w:szCs w:val="19"/>
        </w:rPr>
        <w:t xml:space="preserve"> *buffer) </w:t>
      </w:r>
    </w:p>
    <w:p w14:paraId="6456ABD1" w14:textId="67245659"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t>{</w:t>
      </w:r>
    </w:p>
    <w:p w14:paraId="6C0A6DD4" w14:textId="781189BE"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000000"/>
          <w:sz w:val="19"/>
          <w:szCs w:val="19"/>
        </w:rPr>
        <w:tab/>
        <w:t>...</w:t>
      </w:r>
    </w:p>
    <w:p w14:paraId="3371B615" w14:textId="77777777" w:rsid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p>
    <w:p w14:paraId="2BE5C690" w14:textId="77777777" w:rsidR="008E3AA6" w:rsidRP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8E3AA6">
        <w:rPr>
          <w:color w:val="008000"/>
          <w:sz w:val="19"/>
          <w:szCs w:val="19"/>
        </w:rPr>
        <w:tab/>
      </w:r>
      <w:r w:rsidRPr="008E3AA6">
        <w:rPr>
          <w:color w:val="008000"/>
          <w:sz w:val="19"/>
          <w:szCs w:val="19"/>
        </w:rPr>
        <w:tab/>
        <w:t>// Sending the data over the network (or shared memory)</w:t>
      </w:r>
    </w:p>
    <w:p w14:paraId="63C1E0E7" w14:textId="01E7C4B3" w:rsidR="008E3AA6" w:rsidRP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000000"/>
          <w:sz w:val="19"/>
          <w:szCs w:val="19"/>
        </w:rPr>
        <w:tab/>
      </w:r>
      <w:proofErr w:type="spellStart"/>
      <w:proofErr w:type="gramStart"/>
      <w:r w:rsidRPr="008E3AA6">
        <w:rPr>
          <w:color w:val="000000"/>
          <w:sz w:val="19"/>
          <w:szCs w:val="19"/>
        </w:rPr>
        <w:t>pu</w:t>
      </w:r>
      <w:r>
        <w:rPr>
          <w:color w:val="000000"/>
          <w:sz w:val="19"/>
          <w:szCs w:val="19"/>
        </w:rPr>
        <w:t>bInterface</w:t>
      </w:r>
      <w:proofErr w:type="spellEnd"/>
      <w:proofErr w:type="gramEnd"/>
      <w:r>
        <w:rPr>
          <w:color w:val="000000"/>
          <w:sz w:val="19"/>
          <w:szCs w:val="19"/>
        </w:rPr>
        <w:t>-&gt;Write(*</w:t>
      </w:r>
      <w:proofErr w:type="spellStart"/>
      <w:r>
        <w:rPr>
          <w:color w:val="000000"/>
          <w:sz w:val="19"/>
          <w:szCs w:val="19"/>
        </w:rPr>
        <w:t>streamData</w:t>
      </w:r>
      <w:proofErr w:type="spellEnd"/>
      <w:r>
        <w:rPr>
          <w:color w:val="000000"/>
          <w:sz w:val="19"/>
          <w:szCs w:val="19"/>
        </w:rPr>
        <w:t>);</w:t>
      </w:r>
    </w:p>
    <w:p w14:paraId="0DDBC587" w14:textId="77777777" w:rsidR="008E3AA6" w:rsidRDefault="008E3AA6"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0B2F9FB8" w14:textId="42F8E3E0"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t>}</w:t>
      </w:r>
    </w:p>
    <w:p w14:paraId="0FB3F7C6" w14:textId="4CC154A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8E3AA6">
        <w:rPr>
          <w:rStyle w:val="pln"/>
          <w:color w:val="000000"/>
          <w:sz w:val="19"/>
          <w:szCs w:val="19"/>
        </w:rPr>
        <w:t>}</w:t>
      </w:r>
    </w:p>
    <w:p w14:paraId="4A7B5DE0" w14:textId="3D8AE1BB" w:rsidR="00E706D4" w:rsidRDefault="00E706D4" w:rsidP="00E706D4">
      <w:pPr>
        <w:widowControl w:val="0"/>
        <w:autoSpaceDE w:val="0"/>
        <w:autoSpaceDN w:val="0"/>
        <w:adjustRightInd w:val="0"/>
        <w:rPr>
          <w:rFonts w:ascii="Consolas" w:hAnsi="Consolas" w:cs="Consolas"/>
          <w:sz w:val="19"/>
          <w:szCs w:val="19"/>
        </w:rPr>
      </w:pPr>
    </w:p>
    <w:p w14:paraId="51CE8CCF" w14:textId="2D3816EC" w:rsidR="008E3AA6" w:rsidRPr="00885287" w:rsidRDefault="008E3AA6" w:rsidP="008E3AA6">
      <w:pPr>
        <w:pStyle w:val="Heading3"/>
      </w:pPr>
      <w:proofErr w:type="spellStart"/>
      <w:r>
        <w:t>QoS</w:t>
      </w:r>
      <w:proofErr w:type="spellEnd"/>
      <w:r>
        <w:t xml:space="preserve"> Considerations</w:t>
      </w:r>
    </w:p>
    <w:p w14:paraId="2BDCF1F8" w14:textId="77777777" w:rsidR="00BD34A8" w:rsidRDefault="008E3AA6" w:rsidP="008E3AA6">
      <w:r>
        <w:t xml:space="preserve">The Video Publisher </w:t>
      </w:r>
      <w:proofErr w:type="spellStart"/>
      <w:r>
        <w:t>DataWriter</w:t>
      </w:r>
      <w:proofErr w:type="spellEnd"/>
      <w:r>
        <w:t xml:space="preserve"> is configured with reliability enabled</w:t>
      </w:r>
      <w:r w:rsidR="00BD34A8">
        <w:t>:</w:t>
      </w:r>
    </w:p>
    <w:p w14:paraId="3A7258C9" w14:textId="77777777" w:rsidR="00BD34A8" w:rsidRDefault="00BD34A8" w:rsidP="008E3AA6"/>
    <w:p w14:paraId="4CD13B69" w14:textId="77777777" w:rsid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BD34A8">
        <w:rPr>
          <w:color w:val="000000"/>
          <w:sz w:val="19"/>
          <w:szCs w:val="19"/>
        </w:rPr>
        <w:t>&lt;</w:t>
      </w:r>
      <w:proofErr w:type="gramStart"/>
      <w:r w:rsidRPr="00BD34A8">
        <w:rPr>
          <w:color w:val="000000"/>
          <w:sz w:val="19"/>
          <w:szCs w:val="19"/>
        </w:rPr>
        <w:t>reliability</w:t>
      </w:r>
      <w:proofErr w:type="gramEnd"/>
      <w:r w:rsidRPr="00BD34A8">
        <w:rPr>
          <w:color w:val="000000"/>
          <w:sz w:val="19"/>
          <w:szCs w:val="19"/>
        </w:rPr>
        <w:t>&gt;</w:t>
      </w:r>
    </w:p>
    <w:p w14:paraId="76C58B86" w14:textId="014F604D" w:rsidR="00BD34A8" w:rsidRP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sidRPr="00BD34A8">
        <w:rPr>
          <w:color w:val="000000"/>
          <w:sz w:val="19"/>
          <w:szCs w:val="19"/>
        </w:rPr>
        <w:t>&lt;</w:t>
      </w:r>
      <w:proofErr w:type="gramStart"/>
      <w:r w:rsidRPr="00BD34A8">
        <w:rPr>
          <w:color w:val="000000"/>
          <w:sz w:val="19"/>
          <w:szCs w:val="19"/>
        </w:rPr>
        <w:t>kind</w:t>
      </w:r>
      <w:proofErr w:type="gramEnd"/>
      <w:r w:rsidRPr="00BD34A8">
        <w:rPr>
          <w:color w:val="000000"/>
          <w:sz w:val="19"/>
          <w:szCs w:val="19"/>
        </w:rPr>
        <w:t>&gt;RELIABLE_RELIABILITY_QOS&lt;/kind&gt;</w:t>
      </w:r>
    </w:p>
    <w:p w14:paraId="359BCD21" w14:textId="0EE67710" w:rsidR="00BD34A8" w:rsidRPr="008E3AA6"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BD34A8">
        <w:rPr>
          <w:color w:val="000000"/>
          <w:sz w:val="19"/>
          <w:szCs w:val="19"/>
        </w:rPr>
        <w:t>&lt;/reliability&gt;</w:t>
      </w:r>
    </w:p>
    <w:p w14:paraId="0B3F299A" w14:textId="7C88B933" w:rsidR="00BD34A8" w:rsidRDefault="00BD34A8" w:rsidP="00BD34A8">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112BC2E7" w14:textId="77777777" w:rsidR="00BD34A8" w:rsidRDefault="00BD34A8" w:rsidP="00BD34A8">
      <w:pPr>
        <w:widowControl w:val="0"/>
        <w:autoSpaceDE w:val="0"/>
        <w:autoSpaceDN w:val="0"/>
        <w:adjustRightInd w:val="0"/>
        <w:rPr>
          <w:rFonts w:ascii="Consolas" w:hAnsi="Consolas" w:cs="Consolas"/>
          <w:sz w:val="19"/>
          <w:szCs w:val="19"/>
        </w:rPr>
      </w:pPr>
    </w:p>
    <w:p w14:paraId="03237D37" w14:textId="77777777" w:rsidR="00BD34A8" w:rsidRDefault="008E3AA6" w:rsidP="008E3AA6">
      <w:r>
        <w:t>However, the Video Subscriber is not configured with reliability enabled</w:t>
      </w:r>
      <w:r w:rsidR="00BD34A8">
        <w:t>:</w:t>
      </w:r>
    </w:p>
    <w:p w14:paraId="3CA8016E" w14:textId="77777777" w:rsid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BD34A8">
        <w:rPr>
          <w:color w:val="000000"/>
          <w:sz w:val="19"/>
          <w:szCs w:val="19"/>
        </w:rPr>
        <w:t>&lt;</w:t>
      </w:r>
      <w:proofErr w:type="gramStart"/>
      <w:r w:rsidRPr="00BD34A8">
        <w:rPr>
          <w:color w:val="000000"/>
          <w:sz w:val="19"/>
          <w:szCs w:val="19"/>
        </w:rPr>
        <w:t>reliability</w:t>
      </w:r>
      <w:proofErr w:type="gramEnd"/>
      <w:r w:rsidRPr="00BD34A8">
        <w:rPr>
          <w:color w:val="000000"/>
          <w:sz w:val="19"/>
          <w:szCs w:val="19"/>
        </w:rPr>
        <w:t>&gt;</w:t>
      </w:r>
    </w:p>
    <w:p w14:paraId="551A19A6" w14:textId="6F28751A" w:rsidR="00BD34A8" w:rsidRP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sidRPr="00BD34A8">
        <w:rPr>
          <w:color w:val="000000"/>
          <w:sz w:val="19"/>
          <w:szCs w:val="19"/>
        </w:rPr>
        <w:t>&lt;</w:t>
      </w:r>
      <w:proofErr w:type="gramStart"/>
      <w:r w:rsidRPr="00BD34A8">
        <w:rPr>
          <w:color w:val="000000"/>
          <w:sz w:val="19"/>
          <w:szCs w:val="19"/>
        </w:rPr>
        <w:t>kind</w:t>
      </w:r>
      <w:proofErr w:type="gramEnd"/>
      <w:r w:rsidRPr="00BD34A8">
        <w:rPr>
          <w:color w:val="000000"/>
          <w:sz w:val="19"/>
          <w:szCs w:val="19"/>
        </w:rPr>
        <w:t>&gt;BEST_EFFORT_RELIABILITY_QOS&lt;/kind&gt;</w:t>
      </w:r>
    </w:p>
    <w:p w14:paraId="6556DD27" w14:textId="77777777" w:rsidR="00BD34A8" w:rsidRPr="008E3AA6"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BD34A8">
        <w:rPr>
          <w:color w:val="000000"/>
          <w:sz w:val="19"/>
          <w:szCs w:val="19"/>
        </w:rPr>
        <w:t>&lt;/reliability&gt;</w:t>
      </w:r>
    </w:p>
    <w:p w14:paraId="7B5E03E6" w14:textId="77777777" w:rsidR="00BD34A8" w:rsidRDefault="00BD34A8" w:rsidP="008E3AA6"/>
    <w:p w14:paraId="79CD48BE" w14:textId="5B21077E" w:rsidR="00E706D4" w:rsidRDefault="00BD34A8" w:rsidP="008E3AA6">
      <w:r>
        <w:t xml:space="preserve">In this configuration, the </w:t>
      </w:r>
      <w:r w:rsidR="008E3AA6">
        <w:t xml:space="preserve">data is sent </w:t>
      </w:r>
      <w:r>
        <w:t xml:space="preserve">in BEST_EFFORT mode, </w:t>
      </w:r>
      <w:r w:rsidR="008E3AA6">
        <w:t xml:space="preserve">without reliability.  This is </w:t>
      </w:r>
      <w:r>
        <w:t xml:space="preserve">a valid configuration, and is </w:t>
      </w:r>
      <w:r w:rsidR="008E3AA6">
        <w:t xml:space="preserve">part of the Request-Offered </w:t>
      </w:r>
      <w:proofErr w:type="spellStart"/>
      <w:r w:rsidR="008E3AA6">
        <w:t>QoS</w:t>
      </w:r>
      <w:proofErr w:type="spellEnd"/>
      <w:r w:rsidR="008E3AA6">
        <w:t xml:space="preserve"> paradigm of DDS, which allows a </w:t>
      </w:r>
      <w:proofErr w:type="spellStart"/>
      <w:r w:rsidR="008E3AA6">
        <w:t>DataWriter</w:t>
      </w:r>
      <w:proofErr w:type="spellEnd"/>
      <w:r w:rsidR="008E3AA6">
        <w:t xml:space="preserve"> to offer a higher level of service than a </w:t>
      </w:r>
      <w:proofErr w:type="spellStart"/>
      <w:r w:rsidR="008E3AA6">
        <w:t>DataReader</w:t>
      </w:r>
      <w:proofErr w:type="spellEnd"/>
      <w:r w:rsidR="008E3AA6">
        <w:t xml:space="preserve"> needs.  Since the </w:t>
      </w:r>
      <w:proofErr w:type="spellStart"/>
      <w:r w:rsidR="008E3AA6">
        <w:t>DataReader</w:t>
      </w:r>
      <w:proofErr w:type="spellEnd"/>
      <w:r w:rsidR="008E3AA6">
        <w:t xml:space="preserve"> is requesting </w:t>
      </w:r>
      <w:r>
        <w:t xml:space="preserve">BEST_EFFORT, the </w:t>
      </w:r>
      <w:proofErr w:type="spellStart"/>
      <w:r>
        <w:t>DataWriter</w:t>
      </w:r>
      <w:proofErr w:type="spellEnd"/>
      <w:r>
        <w:t xml:space="preserve"> sends the data BEST_EFFORT.</w:t>
      </w:r>
    </w:p>
    <w:p w14:paraId="1FCEDDD5" w14:textId="77777777" w:rsidR="00BD34A8" w:rsidRDefault="00BD34A8" w:rsidP="008E3AA6"/>
    <w:p w14:paraId="1D294784" w14:textId="7D4606EE" w:rsidR="00BD34A8" w:rsidRDefault="00BD34A8" w:rsidP="008E3AA6">
      <w:r>
        <w:t xml:space="preserve">This is configured this way to make it easy to change the configuration file in a single place to enable reliability. </w:t>
      </w:r>
    </w:p>
    <w:p w14:paraId="559A3D6B" w14:textId="58DEB98F" w:rsidR="00596D73" w:rsidRDefault="00596D73" w:rsidP="00596D73">
      <w:pPr>
        <w:pStyle w:val="Heading3"/>
      </w:pPr>
      <w:r>
        <w:t>Video Framework</w:t>
      </w:r>
    </w:p>
    <w:p w14:paraId="1D3D595E" w14:textId="3E6EAED8" w:rsidR="00596D73" w:rsidRDefault="00596D73" w:rsidP="008E3AA6">
      <w:r>
        <w:t xml:space="preserve">The application receives notifications from the </w:t>
      </w:r>
      <w:proofErr w:type="spellStart"/>
      <w:r>
        <w:t>GStreamer</w:t>
      </w:r>
      <w:proofErr w:type="spellEnd"/>
      <w:r>
        <w:t xml:space="preserve"> framework to say that video data is ready to be processed and sent over the network.  The VideoSource.cxx file contains a wrapper around the </w:t>
      </w:r>
      <w:proofErr w:type="spellStart"/>
      <w:r>
        <w:t>GStreamer</w:t>
      </w:r>
      <w:proofErr w:type="spellEnd"/>
      <w:r>
        <w:t xml:space="preserve"> framework, including specifying the type of codecs the application can handle.  This code is not directly related to RTI </w:t>
      </w:r>
      <w:proofErr w:type="spellStart"/>
      <w:r>
        <w:t>Connext</w:t>
      </w:r>
      <w:proofErr w:type="spellEnd"/>
      <w:r>
        <w:t xml:space="preserve"> DDS, so it is not covered in depth.</w:t>
      </w:r>
    </w:p>
    <w:p w14:paraId="1701C9ED" w14:textId="7543481C" w:rsidR="00B12BD7" w:rsidRDefault="00DC39E8" w:rsidP="00B12BD7">
      <w:pPr>
        <w:pStyle w:val="Heading2"/>
      </w:pPr>
      <w:r>
        <w:t xml:space="preserve">Video Subscriber </w:t>
      </w:r>
      <w:r w:rsidR="00B12BD7" w:rsidRPr="00885287">
        <w:t>(C++)</w:t>
      </w:r>
    </w:p>
    <w:p w14:paraId="7F9C228A" w14:textId="7CF6A781" w:rsidR="00B12BD7" w:rsidRDefault="00B12BD7" w:rsidP="00B12BD7">
      <w:pPr>
        <w:pStyle w:val="Heading3"/>
      </w:pPr>
      <w:r>
        <w:t xml:space="preserve">Receiving </w:t>
      </w:r>
      <w:r w:rsidR="00BD34A8">
        <w:t xml:space="preserve">Video </w:t>
      </w:r>
      <w:r w:rsidRPr="00885287">
        <w:t>Data</w:t>
      </w:r>
    </w:p>
    <w:p w14:paraId="1CF092D4" w14:textId="71196FA9" w:rsidR="00BD34A8" w:rsidRPr="00885287" w:rsidRDefault="00BD34A8" w:rsidP="00BD34A8">
      <w:pPr>
        <w:shd w:val="clear" w:color="auto" w:fill="FFFFFF"/>
        <w:spacing w:after="240" w:line="240" w:lineRule="atLeast"/>
        <w:rPr>
          <w:rFonts w:cs="Arial"/>
          <w:color w:val="000000"/>
          <w:szCs w:val="20"/>
        </w:rPr>
      </w:pPr>
      <w:r w:rsidRPr="00885287">
        <w:rPr>
          <w:rFonts w:cs="Arial"/>
          <w:color w:val="000000"/>
          <w:szCs w:val="20"/>
        </w:rPr>
        <w:t xml:space="preserve">This application </w:t>
      </w:r>
      <w:r>
        <w:rPr>
          <w:rFonts w:cs="Arial"/>
          <w:color w:val="000000"/>
          <w:szCs w:val="20"/>
        </w:rPr>
        <w:t xml:space="preserve">receives video </w:t>
      </w:r>
      <w:r w:rsidRPr="00885287">
        <w:rPr>
          <w:rFonts w:cs="Arial"/>
          <w:color w:val="000000"/>
          <w:szCs w:val="20"/>
        </w:rPr>
        <w:t xml:space="preserve">data over the network. The code to create the application's DDS interface is in the class </w:t>
      </w:r>
      <w:proofErr w:type="spellStart"/>
      <w:r>
        <w:rPr>
          <w:rFonts w:cs="Arial"/>
          <w:color w:val="000000"/>
          <w:szCs w:val="20"/>
        </w:rPr>
        <w:t>VideoSubscriber</w:t>
      </w:r>
      <w:r w:rsidRPr="00885287">
        <w:rPr>
          <w:rFonts w:cs="Arial"/>
          <w:color w:val="000000"/>
          <w:szCs w:val="20"/>
        </w:rPr>
        <w:t>Interface</w:t>
      </w:r>
      <w:proofErr w:type="spellEnd"/>
      <w:r w:rsidRPr="00885287">
        <w:rPr>
          <w:rFonts w:cs="Arial"/>
          <w:color w:val="000000"/>
          <w:szCs w:val="20"/>
        </w:rPr>
        <w:t xml:space="preserve">. This class is composed of </w:t>
      </w:r>
      <w:r>
        <w:rPr>
          <w:rFonts w:cs="Arial"/>
          <w:color w:val="000000"/>
          <w:szCs w:val="20"/>
        </w:rPr>
        <w:t>two</w:t>
      </w:r>
      <w:r w:rsidRPr="00885287">
        <w:rPr>
          <w:rFonts w:cs="Arial"/>
          <w:color w:val="000000"/>
          <w:szCs w:val="20"/>
        </w:rPr>
        <w:t xml:space="preserve"> objects:</w:t>
      </w:r>
    </w:p>
    <w:p w14:paraId="543D86E9" w14:textId="77777777" w:rsidR="00BD34A8" w:rsidRDefault="00BD34A8" w:rsidP="00BD34A8">
      <w:pPr>
        <w:numPr>
          <w:ilvl w:val="0"/>
          <w:numId w:val="10"/>
        </w:numPr>
        <w:shd w:val="clear" w:color="auto" w:fill="FFFFFF"/>
        <w:spacing w:after="96" w:line="240" w:lineRule="atLeast"/>
        <w:ind w:left="504"/>
        <w:rPr>
          <w:rFonts w:eastAsia="Times New Roman" w:cs="Arial"/>
          <w:color w:val="000000"/>
          <w:szCs w:val="20"/>
        </w:rPr>
      </w:pPr>
      <w:proofErr w:type="spellStart"/>
      <w:r w:rsidRPr="00885287">
        <w:rPr>
          <w:rFonts w:eastAsia="Times New Roman" w:cs="Arial"/>
          <w:color w:val="000000"/>
          <w:szCs w:val="20"/>
        </w:rPr>
        <w:t>DDSCommunicator</w:t>
      </w:r>
      <w:proofErr w:type="spellEnd"/>
    </w:p>
    <w:p w14:paraId="576D85D0" w14:textId="7AC60125" w:rsidR="00BD34A8" w:rsidRPr="00885287" w:rsidRDefault="00BD34A8" w:rsidP="00BD34A8">
      <w:pPr>
        <w:numPr>
          <w:ilvl w:val="0"/>
          <w:numId w:val="10"/>
        </w:numPr>
        <w:shd w:val="clear" w:color="auto" w:fill="FFFFFF"/>
        <w:spacing w:after="96" w:line="240" w:lineRule="atLeast"/>
        <w:ind w:left="504"/>
        <w:rPr>
          <w:rFonts w:eastAsia="Times New Roman" w:cs="Arial"/>
          <w:color w:val="000000"/>
          <w:szCs w:val="20"/>
        </w:rPr>
      </w:pPr>
      <w:proofErr w:type="spellStart"/>
      <w:r>
        <w:rPr>
          <w:rFonts w:eastAsia="Times New Roman" w:cs="Arial"/>
          <w:color w:val="000000"/>
          <w:szCs w:val="20"/>
        </w:rPr>
        <w:t>VideoStreamReader</w:t>
      </w:r>
      <w:proofErr w:type="spellEnd"/>
    </w:p>
    <w:p w14:paraId="4C9DE89C" w14:textId="2874E51D" w:rsidR="00B12BD7" w:rsidRDefault="00BD34A8" w:rsidP="00BD34A8">
      <w:pPr>
        <w:shd w:val="clear" w:color="auto" w:fill="FFFFFF"/>
        <w:spacing w:after="240" w:line="240" w:lineRule="atLeast"/>
      </w:pPr>
      <w:r>
        <w:t xml:space="preserve">The </w:t>
      </w:r>
      <w:proofErr w:type="spellStart"/>
      <w:r>
        <w:t>VideoStreamReader</w:t>
      </w:r>
      <w:proofErr w:type="spellEnd"/>
      <w:r>
        <w:t xml:space="preserve"> class is a wrapper around the RTI </w:t>
      </w:r>
      <w:proofErr w:type="spellStart"/>
      <w:r>
        <w:t>Connext</w:t>
      </w:r>
      <w:proofErr w:type="spellEnd"/>
      <w:r>
        <w:t xml:space="preserve"> DDS </w:t>
      </w:r>
      <w:proofErr w:type="spellStart"/>
      <w:r>
        <w:t>VideoStreamDataReader</w:t>
      </w:r>
      <w:proofErr w:type="spellEnd"/>
      <w:r>
        <w:t xml:space="preserve"> class.  It provides an API for registering one or more listeners for streaming video data.  The </w:t>
      </w:r>
      <w:proofErr w:type="spellStart"/>
      <w:r>
        <w:t>VideoStreamReader</w:t>
      </w:r>
      <w:proofErr w:type="spellEnd"/>
      <w:r>
        <w:t xml:space="preserve"> class uses a DDS listener to receive updates about streaming video data:</w:t>
      </w:r>
    </w:p>
    <w:p w14:paraId="4F008234" w14:textId="78A8246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themeColor="text1"/>
          <w:sz w:val="19"/>
          <w:szCs w:val="19"/>
        </w:rPr>
      </w:pPr>
      <w:r w:rsidRPr="001864AF">
        <w:rPr>
          <w:color w:val="000000" w:themeColor="text1"/>
          <w:sz w:val="19"/>
          <w:szCs w:val="19"/>
        </w:rPr>
        <w:t xml:space="preserve">In </w:t>
      </w:r>
      <w:proofErr w:type="spellStart"/>
      <w:r w:rsidRPr="001864AF">
        <w:rPr>
          <w:color w:val="000000" w:themeColor="text1"/>
          <w:sz w:val="19"/>
          <w:szCs w:val="19"/>
        </w:rPr>
        <w:t>VideoSubscriberInterface.h</w:t>
      </w:r>
      <w:proofErr w:type="spellEnd"/>
      <w:r w:rsidRPr="001864AF">
        <w:rPr>
          <w:color w:val="000000" w:themeColor="text1"/>
          <w:sz w:val="19"/>
          <w:szCs w:val="19"/>
        </w:rPr>
        <w:t>:</w:t>
      </w:r>
    </w:p>
    <w:p w14:paraId="50AF7D8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roofErr w:type="gramStart"/>
      <w:r w:rsidRPr="001864AF">
        <w:rPr>
          <w:color w:val="17365D" w:themeColor="text2" w:themeShade="BF"/>
          <w:sz w:val="19"/>
          <w:szCs w:val="19"/>
        </w:rPr>
        <w:t>class</w:t>
      </w:r>
      <w:proofErr w:type="gramEnd"/>
      <w:r w:rsidRPr="001864AF">
        <w:rPr>
          <w:color w:val="17365D" w:themeColor="text2" w:themeShade="BF"/>
          <w:sz w:val="19"/>
          <w:szCs w:val="19"/>
        </w:rPr>
        <w:t xml:space="preserve"> </w:t>
      </w:r>
      <w:proofErr w:type="spellStart"/>
      <w:r w:rsidRPr="001864AF">
        <w:rPr>
          <w:color w:val="000000"/>
          <w:sz w:val="19"/>
          <w:szCs w:val="19"/>
        </w:rPr>
        <w:t>VideoStreamListener</w:t>
      </w:r>
      <w:proofErr w:type="spellEnd"/>
      <w:r w:rsidRPr="001864AF">
        <w:rPr>
          <w:color w:val="000000"/>
          <w:sz w:val="19"/>
          <w:szCs w:val="19"/>
        </w:rPr>
        <w:t xml:space="preserve"> : </w:t>
      </w:r>
      <w:r w:rsidRPr="001864AF">
        <w:rPr>
          <w:color w:val="17365D" w:themeColor="text2" w:themeShade="BF"/>
          <w:sz w:val="19"/>
          <w:szCs w:val="19"/>
        </w:rPr>
        <w:t>public</w:t>
      </w:r>
      <w:r w:rsidRPr="001864AF">
        <w:rPr>
          <w:color w:val="000000"/>
          <w:sz w:val="19"/>
          <w:szCs w:val="19"/>
        </w:rPr>
        <w:t xml:space="preserve"> DDS::</w:t>
      </w:r>
      <w:proofErr w:type="spellStart"/>
      <w:r w:rsidRPr="001864AF">
        <w:rPr>
          <w:color w:val="000000"/>
          <w:sz w:val="19"/>
          <w:szCs w:val="19"/>
        </w:rPr>
        <w:t>DataReaderListener</w:t>
      </w:r>
      <w:proofErr w:type="spellEnd"/>
    </w:p>
    <w:p w14:paraId="776E6AE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6207B366"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roofErr w:type="gramStart"/>
      <w:r w:rsidRPr="001864AF">
        <w:rPr>
          <w:color w:val="000000"/>
          <w:sz w:val="19"/>
          <w:szCs w:val="19"/>
        </w:rPr>
        <w:t>public</w:t>
      </w:r>
      <w:proofErr w:type="gramEnd"/>
      <w:r w:rsidRPr="001864AF">
        <w:rPr>
          <w:color w:val="000000"/>
          <w:sz w:val="19"/>
          <w:szCs w:val="19"/>
        </w:rPr>
        <w:t>:</w:t>
      </w:r>
    </w:p>
    <w:p w14:paraId="7B2B41AC" w14:textId="3F2A6D8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 xml:space="preserve"> ...</w:t>
      </w:r>
    </w:p>
    <w:p w14:paraId="4583630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5C7A49EC"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 Callback for data ---</w:t>
      </w:r>
    </w:p>
    <w:p w14:paraId="5A72C8C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Notified FROM THE MIDDLEWARE THREAD that data is available.</w:t>
      </w:r>
    </w:p>
    <w:p w14:paraId="008DB00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xml:space="preserve">// </w:t>
      </w:r>
      <w:proofErr w:type="gramStart"/>
      <w:r w:rsidRPr="001864AF">
        <w:rPr>
          <w:color w:val="008000"/>
          <w:sz w:val="19"/>
          <w:szCs w:val="19"/>
        </w:rPr>
        <w:t>notifies</w:t>
      </w:r>
      <w:proofErr w:type="gramEnd"/>
      <w:r w:rsidRPr="001864AF">
        <w:rPr>
          <w:color w:val="008000"/>
          <w:sz w:val="19"/>
          <w:szCs w:val="19"/>
        </w:rPr>
        <w:t xml:space="preserve"> </w:t>
      </w:r>
      <w:proofErr w:type="spellStart"/>
      <w:r w:rsidRPr="001864AF">
        <w:rPr>
          <w:color w:val="008000"/>
          <w:sz w:val="19"/>
          <w:szCs w:val="19"/>
        </w:rPr>
        <w:t>VideoStreamReader</w:t>
      </w:r>
      <w:proofErr w:type="spellEnd"/>
      <w:r w:rsidRPr="001864AF">
        <w:rPr>
          <w:color w:val="008000"/>
          <w:sz w:val="19"/>
          <w:szCs w:val="19"/>
        </w:rPr>
        <w:t xml:space="preserve"> of data, which calls its handlers</w:t>
      </w:r>
    </w:p>
    <w:p w14:paraId="56A58F78"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xml:space="preserve">// HANDLERS REGISTERED WITH THE </w:t>
      </w:r>
      <w:proofErr w:type="spellStart"/>
      <w:r w:rsidRPr="001864AF">
        <w:rPr>
          <w:color w:val="008000"/>
          <w:sz w:val="19"/>
          <w:szCs w:val="19"/>
        </w:rPr>
        <w:t>VideoStreamReader</w:t>
      </w:r>
      <w:proofErr w:type="spellEnd"/>
      <w:r w:rsidRPr="001864AF">
        <w:rPr>
          <w:color w:val="008000"/>
          <w:sz w:val="19"/>
          <w:szCs w:val="19"/>
        </w:rPr>
        <w:t xml:space="preserve"> SHOULD NOT BLOCK</w:t>
      </w:r>
    </w:p>
    <w:p w14:paraId="287DD386"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gramStart"/>
      <w:r w:rsidRPr="001864AF">
        <w:rPr>
          <w:color w:val="000000"/>
          <w:sz w:val="19"/>
          <w:szCs w:val="19"/>
        </w:rPr>
        <w:t>virtual</w:t>
      </w:r>
      <w:proofErr w:type="gramEnd"/>
      <w:r w:rsidRPr="001864AF">
        <w:rPr>
          <w:color w:val="000000"/>
          <w:sz w:val="19"/>
          <w:szCs w:val="19"/>
        </w:rPr>
        <w:t xml:space="preserve"> void </w:t>
      </w:r>
      <w:proofErr w:type="spellStart"/>
      <w:r w:rsidRPr="001864AF">
        <w:rPr>
          <w:color w:val="000000"/>
          <w:sz w:val="19"/>
          <w:szCs w:val="19"/>
        </w:rPr>
        <w:t>on_data_available</w:t>
      </w:r>
      <w:proofErr w:type="spellEnd"/>
      <w:r w:rsidRPr="001864AF">
        <w:rPr>
          <w:color w:val="000000"/>
          <w:sz w:val="19"/>
          <w:szCs w:val="19"/>
        </w:rPr>
        <w:t>(DDS::</w:t>
      </w:r>
      <w:proofErr w:type="spellStart"/>
      <w:r w:rsidRPr="001864AF">
        <w:rPr>
          <w:color w:val="000000"/>
          <w:sz w:val="19"/>
          <w:szCs w:val="19"/>
        </w:rPr>
        <w:t>DataReader</w:t>
      </w:r>
      <w:proofErr w:type="spellEnd"/>
      <w:r w:rsidRPr="001864AF">
        <w:rPr>
          <w:color w:val="000000"/>
          <w:sz w:val="19"/>
          <w:szCs w:val="19"/>
        </w:rPr>
        <w:t xml:space="preserve"> *reader);</w:t>
      </w:r>
    </w:p>
    <w:p w14:paraId="29CCB16E" w14:textId="2CBFA3ED"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7E289451"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6588C094" w14:textId="1DA39652"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In VideoSubscriberInterface.cxx:</w:t>
      </w:r>
    </w:p>
    <w:p w14:paraId="39D0DAF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roofErr w:type="gramStart"/>
      <w:r w:rsidRPr="001864AF">
        <w:rPr>
          <w:color w:val="000000"/>
          <w:sz w:val="19"/>
          <w:szCs w:val="19"/>
        </w:rPr>
        <w:t>void</w:t>
      </w:r>
      <w:proofErr w:type="gramEnd"/>
      <w:r w:rsidRPr="001864AF">
        <w:rPr>
          <w:color w:val="000000"/>
          <w:sz w:val="19"/>
          <w:szCs w:val="19"/>
        </w:rPr>
        <w:t xml:space="preserve"> </w:t>
      </w:r>
      <w:proofErr w:type="spellStart"/>
      <w:r w:rsidRPr="001864AF">
        <w:rPr>
          <w:color w:val="000000"/>
          <w:sz w:val="19"/>
          <w:szCs w:val="19"/>
        </w:rPr>
        <w:t>VideoStreamListener</w:t>
      </w:r>
      <w:proofErr w:type="spellEnd"/>
      <w:r w:rsidRPr="001864AF">
        <w:rPr>
          <w:color w:val="000000"/>
          <w:sz w:val="19"/>
          <w:szCs w:val="19"/>
        </w:rPr>
        <w:t>::</w:t>
      </w:r>
      <w:proofErr w:type="spellStart"/>
      <w:r w:rsidRPr="001864AF">
        <w:rPr>
          <w:color w:val="000000"/>
          <w:sz w:val="19"/>
          <w:szCs w:val="19"/>
        </w:rPr>
        <w:t>on_data_available</w:t>
      </w:r>
      <w:proofErr w:type="spellEnd"/>
      <w:r w:rsidRPr="001864AF">
        <w:rPr>
          <w:color w:val="000000"/>
          <w:sz w:val="19"/>
          <w:szCs w:val="19"/>
        </w:rPr>
        <w:t>(</w:t>
      </w:r>
      <w:proofErr w:type="spellStart"/>
      <w:r w:rsidRPr="001864AF">
        <w:rPr>
          <w:color w:val="000000"/>
          <w:sz w:val="19"/>
          <w:szCs w:val="19"/>
        </w:rPr>
        <w:t>DataReader</w:t>
      </w:r>
      <w:proofErr w:type="spellEnd"/>
      <w:r w:rsidRPr="001864AF">
        <w:rPr>
          <w:color w:val="000000"/>
          <w:sz w:val="19"/>
          <w:szCs w:val="19"/>
        </w:rPr>
        <w:t xml:space="preserve"> *reader)</w:t>
      </w:r>
    </w:p>
    <w:p w14:paraId="1C6C8F7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0BC7C2D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VideoStreamDataReader</w:t>
      </w:r>
      <w:proofErr w:type="spellEnd"/>
      <w:r w:rsidRPr="001864AF">
        <w:rPr>
          <w:color w:val="000000"/>
          <w:sz w:val="19"/>
          <w:szCs w:val="19"/>
        </w:rPr>
        <w:t xml:space="preserve"> *</w:t>
      </w:r>
      <w:proofErr w:type="spellStart"/>
      <w:r w:rsidRPr="001864AF">
        <w:rPr>
          <w:color w:val="000000"/>
          <w:sz w:val="19"/>
          <w:szCs w:val="19"/>
        </w:rPr>
        <w:t>videoReader</w:t>
      </w:r>
      <w:proofErr w:type="spellEnd"/>
      <w:r w:rsidRPr="001864AF">
        <w:rPr>
          <w:color w:val="000000"/>
          <w:sz w:val="19"/>
          <w:szCs w:val="19"/>
        </w:rPr>
        <w:t xml:space="preserve"> = </w:t>
      </w:r>
    </w:p>
    <w:p w14:paraId="098B3F7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VideoStreamDataReader</w:t>
      </w:r>
      <w:proofErr w:type="spellEnd"/>
      <w:proofErr w:type="gramStart"/>
      <w:r w:rsidRPr="001864AF">
        <w:rPr>
          <w:color w:val="000000"/>
          <w:sz w:val="19"/>
          <w:szCs w:val="19"/>
        </w:rPr>
        <w:t>::</w:t>
      </w:r>
      <w:proofErr w:type="gramEnd"/>
      <w:r w:rsidRPr="001864AF">
        <w:rPr>
          <w:color w:val="000000"/>
          <w:sz w:val="19"/>
          <w:szCs w:val="19"/>
        </w:rPr>
        <w:t>narrow(reader);</w:t>
      </w:r>
    </w:p>
    <w:p w14:paraId="3E0EDEB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VideoStreamSeq</w:t>
      </w:r>
      <w:proofErr w:type="spellEnd"/>
      <w:r w:rsidRPr="001864AF">
        <w:rPr>
          <w:color w:val="000000"/>
          <w:sz w:val="19"/>
          <w:szCs w:val="19"/>
        </w:rPr>
        <w:t xml:space="preserve"> </w:t>
      </w:r>
      <w:proofErr w:type="spellStart"/>
      <w:r w:rsidRPr="001864AF">
        <w:rPr>
          <w:color w:val="000000"/>
          <w:sz w:val="19"/>
          <w:szCs w:val="19"/>
        </w:rPr>
        <w:t>dataSeq</w:t>
      </w:r>
      <w:proofErr w:type="spellEnd"/>
      <w:r w:rsidRPr="001864AF">
        <w:rPr>
          <w:color w:val="000000"/>
          <w:sz w:val="19"/>
          <w:szCs w:val="19"/>
        </w:rPr>
        <w:t>;</w:t>
      </w:r>
    </w:p>
    <w:p w14:paraId="5B8329E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SampleInfoSeq</w:t>
      </w:r>
      <w:proofErr w:type="spell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
    <w:p w14:paraId="51EBAD2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DDS_ReturnCode_t</w:t>
      </w:r>
      <w:proofErr w:type="spellEnd"/>
      <w:r w:rsidRPr="001864AF">
        <w:rPr>
          <w:color w:val="000000"/>
          <w:sz w:val="19"/>
          <w:szCs w:val="19"/>
        </w:rPr>
        <w:t xml:space="preserve"> </w:t>
      </w:r>
      <w:proofErr w:type="spellStart"/>
      <w:r w:rsidRPr="001864AF">
        <w:rPr>
          <w:color w:val="000000"/>
          <w:sz w:val="19"/>
          <w:szCs w:val="19"/>
        </w:rPr>
        <w:t>retCode</w:t>
      </w:r>
      <w:proofErr w:type="spellEnd"/>
      <w:r w:rsidRPr="001864AF">
        <w:rPr>
          <w:color w:val="000000"/>
          <w:sz w:val="19"/>
          <w:szCs w:val="19"/>
        </w:rPr>
        <w:t xml:space="preserve"> = DDS_RETCODE_OK;</w:t>
      </w:r>
    </w:p>
    <w:p w14:paraId="595EA561"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1EFB6FE1"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gramStart"/>
      <w:r w:rsidRPr="001864AF">
        <w:rPr>
          <w:color w:val="000000"/>
          <w:sz w:val="19"/>
          <w:szCs w:val="19"/>
        </w:rPr>
        <w:t>if</w:t>
      </w:r>
      <w:proofErr w:type="gramEnd"/>
      <w:r w:rsidRPr="001864AF">
        <w:rPr>
          <w:color w:val="000000"/>
          <w:sz w:val="19"/>
          <w:szCs w:val="19"/>
        </w:rPr>
        <w:t xml:space="preserve"> (</w:t>
      </w:r>
      <w:proofErr w:type="spellStart"/>
      <w:r w:rsidRPr="001864AF">
        <w:rPr>
          <w:color w:val="000000"/>
          <w:sz w:val="19"/>
          <w:szCs w:val="19"/>
        </w:rPr>
        <w:t>videoReader</w:t>
      </w:r>
      <w:proofErr w:type="spellEnd"/>
      <w:r w:rsidRPr="001864AF">
        <w:rPr>
          <w:color w:val="000000"/>
          <w:sz w:val="19"/>
          <w:szCs w:val="19"/>
        </w:rPr>
        <w:t xml:space="preserve"> == NULL)</w:t>
      </w:r>
    </w:p>
    <w:p w14:paraId="2EFFC4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2533CA0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return</w:t>
      </w:r>
      <w:proofErr w:type="gramEnd"/>
      <w:r w:rsidRPr="001864AF">
        <w:rPr>
          <w:color w:val="000000"/>
          <w:sz w:val="19"/>
          <w:szCs w:val="19"/>
        </w:rPr>
        <w:t>;</w:t>
      </w:r>
      <w:r w:rsidRPr="001864AF">
        <w:rPr>
          <w:color w:val="000000"/>
          <w:sz w:val="19"/>
          <w:szCs w:val="19"/>
        </w:rPr>
        <w:tab/>
      </w:r>
    </w:p>
    <w:p w14:paraId="4ED9BB3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11F01CE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gramStart"/>
      <w:r w:rsidRPr="001864AF">
        <w:rPr>
          <w:color w:val="000000"/>
          <w:sz w:val="19"/>
          <w:szCs w:val="19"/>
        </w:rPr>
        <w:t>while</w:t>
      </w:r>
      <w:proofErr w:type="gramEnd"/>
      <w:r w:rsidRPr="001864AF">
        <w:rPr>
          <w:color w:val="000000"/>
          <w:sz w:val="19"/>
          <w:szCs w:val="19"/>
        </w:rPr>
        <w:t xml:space="preserve"> (</w:t>
      </w:r>
      <w:proofErr w:type="spellStart"/>
      <w:r w:rsidRPr="001864AF">
        <w:rPr>
          <w:color w:val="000000"/>
          <w:sz w:val="19"/>
          <w:szCs w:val="19"/>
        </w:rPr>
        <w:t>retCode</w:t>
      </w:r>
      <w:proofErr w:type="spellEnd"/>
      <w:r w:rsidRPr="001864AF">
        <w:rPr>
          <w:color w:val="000000"/>
          <w:sz w:val="19"/>
          <w:szCs w:val="19"/>
        </w:rPr>
        <w:t xml:space="preserve"> != DDS_RETCODE_NO_DATA)</w:t>
      </w:r>
    </w:p>
    <w:p w14:paraId="439271C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6424F78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7937D98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proofErr w:type="gramStart"/>
      <w:r w:rsidRPr="001864AF">
        <w:rPr>
          <w:color w:val="000000"/>
          <w:sz w:val="19"/>
          <w:szCs w:val="19"/>
        </w:rPr>
        <w:t>retCode</w:t>
      </w:r>
      <w:proofErr w:type="spellEnd"/>
      <w:proofErr w:type="gramEnd"/>
      <w:r w:rsidRPr="001864AF">
        <w:rPr>
          <w:color w:val="000000"/>
          <w:sz w:val="19"/>
          <w:szCs w:val="19"/>
        </w:rPr>
        <w:t xml:space="preserve"> = </w:t>
      </w:r>
      <w:proofErr w:type="spellStart"/>
      <w:r w:rsidRPr="001864AF">
        <w:rPr>
          <w:color w:val="000000"/>
          <w:sz w:val="19"/>
          <w:szCs w:val="19"/>
        </w:rPr>
        <w:t>videoReader</w:t>
      </w:r>
      <w:proofErr w:type="spellEnd"/>
      <w:r w:rsidRPr="001864AF">
        <w:rPr>
          <w:color w:val="000000"/>
          <w:sz w:val="19"/>
          <w:szCs w:val="19"/>
        </w:rPr>
        <w:t>-&gt;take(</w:t>
      </w:r>
      <w:proofErr w:type="spellStart"/>
      <w:r w:rsidRPr="001864AF">
        <w:rPr>
          <w:color w:val="000000"/>
          <w:sz w:val="19"/>
          <w:szCs w:val="19"/>
        </w:rPr>
        <w:t>dataSeq</w:t>
      </w:r>
      <w:proofErr w:type="spell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
    <w:p w14:paraId="13267D84"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25F4EF95" w14:textId="4097EAC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t>...</w:t>
      </w:r>
    </w:p>
    <w:p w14:paraId="46A9FB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for</w:t>
      </w:r>
      <w:proofErr w:type="gramEnd"/>
      <w:r w:rsidRPr="001864AF">
        <w:rPr>
          <w:color w:val="000000"/>
          <w:sz w:val="19"/>
          <w:szCs w:val="19"/>
        </w:rPr>
        <w:t xml:space="preserve"> (</w:t>
      </w:r>
      <w:proofErr w:type="spellStart"/>
      <w:r w:rsidRPr="001864AF">
        <w:rPr>
          <w:color w:val="000000"/>
          <w:sz w:val="19"/>
          <w:szCs w:val="19"/>
        </w:rPr>
        <w:t>int</w:t>
      </w:r>
      <w:proofErr w:type="spellEnd"/>
      <w:r w:rsidRPr="001864AF">
        <w:rPr>
          <w:color w:val="000000"/>
          <w:sz w:val="19"/>
          <w:szCs w:val="19"/>
        </w:rPr>
        <w:t xml:space="preserve"> </w:t>
      </w:r>
      <w:proofErr w:type="spellStart"/>
      <w:r w:rsidRPr="001864AF">
        <w:rPr>
          <w:color w:val="000000"/>
          <w:sz w:val="19"/>
          <w:szCs w:val="19"/>
        </w:rPr>
        <w:t>i</w:t>
      </w:r>
      <w:proofErr w:type="spellEnd"/>
      <w:r w:rsidRPr="001864AF">
        <w:rPr>
          <w:color w:val="000000"/>
          <w:sz w:val="19"/>
          <w:szCs w:val="19"/>
        </w:rPr>
        <w:t xml:space="preserve"> = 0; </w:t>
      </w:r>
      <w:proofErr w:type="spellStart"/>
      <w:r w:rsidRPr="001864AF">
        <w:rPr>
          <w:color w:val="000000"/>
          <w:sz w:val="19"/>
          <w:szCs w:val="19"/>
        </w:rPr>
        <w:t>i</w:t>
      </w:r>
      <w:proofErr w:type="spellEnd"/>
      <w:r w:rsidRPr="001864AF">
        <w:rPr>
          <w:color w:val="000000"/>
          <w:sz w:val="19"/>
          <w:szCs w:val="19"/>
        </w:rPr>
        <w:t xml:space="preserve"> &lt; </w:t>
      </w:r>
      <w:proofErr w:type="spellStart"/>
      <w:r w:rsidRPr="001864AF">
        <w:rPr>
          <w:color w:val="000000"/>
          <w:sz w:val="19"/>
          <w:szCs w:val="19"/>
        </w:rPr>
        <w:t>dataSeq.length</w:t>
      </w:r>
      <w:proofErr w:type="spellEnd"/>
      <w:r w:rsidRPr="001864AF">
        <w:rPr>
          <w:color w:val="000000"/>
          <w:sz w:val="19"/>
          <w:szCs w:val="19"/>
        </w:rPr>
        <w:t xml:space="preserve">(); </w:t>
      </w:r>
      <w:proofErr w:type="spellStart"/>
      <w:r w:rsidRPr="001864AF">
        <w:rPr>
          <w:color w:val="000000"/>
          <w:sz w:val="19"/>
          <w:szCs w:val="19"/>
        </w:rPr>
        <w:t>i</w:t>
      </w:r>
      <w:proofErr w:type="spellEnd"/>
      <w:r w:rsidRPr="001864AF">
        <w:rPr>
          <w:color w:val="000000"/>
          <w:sz w:val="19"/>
          <w:szCs w:val="19"/>
        </w:rPr>
        <w:t>++)</w:t>
      </w:r>
    </w:p>
    <w:p w14:paraId="0233B90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
    <w:p w14:paraId="154DFEE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proofErr w:type="gramStart"/>
      <w:r w:rsidRPr="001864AF">
        <w:rPr>
          <w:color w:val="000000"/>
          <w:sz w:val="19"/>
          <w:szCs w:val="19"/>
        </w:rPr>
        <w:t>if</w:t>
      </w:r>
      <w:proofErr w:type="gram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roofErr w:type="spellStart"/>
      <w:r w:rsidRPr="001864AF">
        <w:rPr>
          <w:color w:val="000000"/>
          <w:sz w:val="19"/>
          <w:szCs w:val="19"/>
        </w:rPr>
        <w:t>i</w:t>
      </w:r>
      <w:proofErr w:type="spellEnd"/>
      <w:r w:rsidRPr="001864AF">
        <w:rPr>
          <w:color w:val="000000"/>
          <w:sz w:val="19"/>
          <w:szCs w:val="19"/>
        </w:rPr>
        <w:t>].</w:t>
      </w:r>
      <w:proofErr w:type="spellStart"/>
      <w:r w:rsidRPr="001864AF">
        <w:rPr>
          <w:color w:val="000000"/>
          <w:sz w:val="19"/>
          <w:szCs w:val="19"/>
        </w:rPr>
        <w:t>valid_data</w:t>
      </w:r>
      <w:proofErr w:type="spellEnd"/>
      <w:r w:rsidRPr="001864AF">
        <w:rPr>
          <w:color w:val="000000"/>
          <w:sz w:val="19"/>
          <w:szCs w:val="19"/>
        </w:rPr>
        <w:t xml:space="preserve"> == DDS_BOOLEAN_TRUE)</w:t>
      </w:r>
    </w:p>
    <w:p w14:paraId="6C39016B"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w:t>
      </w:r>
    </w:p>
    <w:p w14:paraId="61F84F5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0E54014E" w14:textId="34CA9970"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t>...</w:t>
      </w:r>
    </w:p>
    <w:p w14:paraId="1C70C0D6"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r w:rsidRPr="001864AF">
        <w:rPr>
          <w:color w:val="000000"/>
          <w:sz w:val="19"/>
          <w:szCs w:val="19"/>
        </w:rPr>
        <w:tab/>
      </w:r>
      <w:proofErr w:type="gramStart"/>
      <w:r w:rsidRPr="001864AF">
        <w:rPr>
          <w:color w:val="000000"/>
          <w:sz w:val="19"/>
          <w:szCs w:val="19"/>
        </w:rPr>
        <w:t>double</w:t>
      </w:r>
      <w:proofErr w:type="gramEnd"/>
      <w:r w:rsidRPr="001864AF">
        <w:rPr>
          <w:color w:val="000000"/>
          <w:sz w:val="19"/>
          <w:szCs w:val="19"/>
        </w:rPr>
        <w:t xml:space="preserve"> timestamp =</w:t>
      </w:r>
    </w:p>
    <w:p w14:paraId="47C2BE6A" w14:textId="71F1A61C"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roofErr w:type="spellStart"/>
      <w:proofErr w:type="gramStart"/>
      <w:r w:rsidRPr="001864AF">
        <w:rPr>
          <w:color w:val="000000"/>
          <w:sz w:val="19"/>
          <w:szCs w:val="19"/>
        </w:rPr>
        <w:t>infoSeq</w:t>
      </w:r>
      <w:proofErr w:type="spellEnd"/>
      <w:proofErr w:type="gramEnd"/>
      <w:r w:rsidRPr="001864AF">
        <w:rPr>
          <w:color w:val="000000"/>
          <w:sz w:val="19"/>
          <w:szCs w:val="19"/>
        </w:rPr>
        <w:t>[</w:t>
      </w:r>
      <w:proofErr w:type="spellStart"/>
      <w:r w:rsidRPr="001864AF">
        <w:rPr>
          <w:color w:val="000000"/>
          <w:sz w:val="19"/>
          <w:szCs w:val="19"/>
        </w:rPr>
        <w:t>i</w:t>
      </w:r>
      <w:proofErr w:type="spellEnd"/>
      <w:r w:rsidRPr="001864AF">
        <w:rPr>
          <w:color w:val="000000"/>
          <w:sz w:val="19"/>
          <w:szCs w:val="19"/>
        </w:rPr>
        <w:t>].</w:t>
      </w:r>
      <w:proofErr w:type="spellStart"/>
      <w:r w:rsidRPr="001864AF">
        <w:rPr>
          <w:color w:val="000000"/>
          <w:sz w:val="19"/>
          <w:szCs w:val="19"/>
        </w:rPr>
        <w:t>source_timestamp.sec</w:t>
      </w:r>
      <w:proofErr w:type="spellEnd"/>
      <w:r w:rsidRPr="001864AF">
        <w:rPr>
          <w:color w:val="000000"/>
          <w:sz w:val="19"/>
          <w:szCs w:val="19"/>
        </w:rPr>
        <w:t xml:space="preserve"> + </w:t>
      </w:r>
    </w:p>
    <w:p w14:paraId="5FCC2F6C" w14:textId="1F751F2E"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w:t>
      </w:r>
      <w:proofErr w:type="spellStart"/>
      <w:proofErr w:type="gramStart"/>
      <w:r w:rsidRPr="001864AF">
        <w:rPr>
          <w:color w:val="000000"/>
          <w:sz w:val="19"/>
          <w:szCs w:val="19"/>
        </w:rPr>
        <w:t>infoSeq</w:t>
      </w:r>
      <w:proofErr w:type="spellEnd"/>
      <w:proofErr w:type="gramEnd"/>
      <w:r w:rsidRPr="001864AF">
        <w:rPr>
          <w:color w:val="000000"/>
          <w:sz w:val="19"/>
          <w:szCs w:val="19"/>
        </w:rPr>
        <w:t>[</w:t>
      </w:r>
      <w:proofErr w:type="spellStart"/>
      <w:r w:rsidRPr="001864AF">
        <w:rPr>
          <w:color w:val="000000"/>
          <w:sz w:val="19"/>
          <w:szCs w:val="19"/>
        </w:rPr>
        <w:t>i</w:t>
      </w:r>
      <w:proofErr w:type="spellEnd"/>
      <w:r w:rsidRPr="001864AF">
        <w:rPr>
          <w:color w:val="000000"/>
          <w:sz w:val="19"/>
          <w:szCs w:val="19"/>
        </w:rPr>
        <w:t>].</w:t>
      </w:r>
      <w:proofErr w:type="spellStart"/>
      <w:r w:rsidRPr="001864AF">
        <w:rPr>
          <w:color w:val="000000"/>
          <w:sz w:val="19"/>
          <w:szCs w:val="19"/>
        </w:rPr>
        <w:t>source_timestamp.nanosec</w:t>
      </w:r>
      <w:proofErr w:type="spellEnd"/>
      <w:r w:rsidRPr="001864AF">
        <w:rPr>
          <w:color w:val="000000"/>
          <w:sz w:val="19"/>
          <w:szCs w:val="19"/>
        </w:rPr>
        <w:t xml:space="preserve"> </w:t>
      </w:r>
    </w:p>
    <w:p w14:paraId="150FC160" w14:textId="712FA254"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 NANOSEC_TO_SEC);</w:t>
      </w:r>
    </w:p>
    <w:p w14:paraId="4B735AB0"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r w:rsidRPr="001864AF">
        <w:rPr>
          <w:color w:val="000000"/>
          <w:sz w:val="19"/>
          <w:szCs w:val="19"/>
        </w:rPr>
        <w:tab/>
        <w:t>_</w:t>
      </w:r>
      <w:proofErr w:type="gramStart"/>
      <w:r w:rsidRPr="001864AF">
        <w:rPr>
          <w:color w:val="000000"/>
          <w:sz w:val="19"/>
          <w:szCs w:val="19"/>
        </w:rPr>
        <w:t>reader</w:t>
      </w:r>
      <w:proofErr w:type="gramEnd"/>
      <w:r w:rsidRPr="001864AF">
        <w:rPr>
          <w:color w:val="000000"/>
          <w:sz w:val="19"/>
          <w:szCs w:val="19"/>
        </w:rPr>
        <w:t>-&gt;</w:t>
      </w:r>
      <w:proofErr w:type="spellStart"/>
      <w:r w:rsidRPr="001864AF">
        <w:rPr>
          <w:color w:val="000000"/>
          <w:sz w:val="19"/>
          <w:szCs w:val="19"/>
        </w:rPr>
        <w:t>NotifyHandlers</w:t>
      </w:r>
      <w:proofErr w:type="spellEnd"/>
      <w:r w:rsidRPr="001864AF">
        <w:rPr>
          <w:color w:val="000000"/>
          <w:sz w:val="19"/>
          <w:szCs w:val="19"/>
        </w:rPr>
        <w:t>(&amp;</w:t>
      </w:r>
      <w:proofErr w:type="spellStart"/>
      <w:r w:rsidRPr="001864AF">
        <w:rPr>
          <w:color w:val="000000"/>
          <w:sz w:val="19"/>
          <w:szCs w:val="19"/>
        </w:rPr>
        <w:t>dataSeq</w:t>
      </w:r>
      <w:proofErr w:type="spellEnd"/>
      <w:r w:rsidRPr="001864AF">
        <w:rPr>
          <w:color w:val="000000"/>
          <w:sz w:val="19"/>
          <w:szCs w:val="19"/>
        </w:rPr>
        <w:t>[</w:t>
      </w:r>
      <w:proofErr w:type="spellStart"/>
      <w:r w:rsidRPr="001864AF">
        <w:rPr>
          <w:color w:val="000000"/>
          <w:sz w:val="19"/>
          <w:szCs w:val="19"/>
        </w:rPr>
        <w:t>i</w:t>
      </w:r>
      <w:proofErr w:type="spellEnd"/>
      <w:r w:rsidRPr="001864AF">
        <w:rPr>
          <w:color w:val="000000"/>
          <w:sz w:val="19"/>
          <w:szCs w:val="19"/>
        </w:rPr>
        <w:t>],</w:t>
      </w:r>
    </w:p>
    <w:p w14:paraId="187A43B0" w14:textId="5A1D295B"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roofErr w:type="gramStart"/>
      <w:r w:rsidRPr="001864AF">
        <w:rPr>
          <w:color w:val="000000"/>
          <w:sz w:val="19"/>
          <w:szCs w:val="19"/>
        </w:rPr>
        <w:t>timestamp</w:t>
      </w:r>
      <w:proofErr w:type="gramEnd"/>
      <w:r w:rsidRPr="001864AF">
        <w:rPr>
          <w:color w:val="000000"/>
          <w:sz w:val="19"/>
          <w:szCs w:val="19"/>
        </w:rPr>
        <w:t>);</w:t>
      </w:r>
    </w:p>
    <w:p w14:paraId="2583792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w:t>
      </w:r>
    </w:p>
    <w:p w14:paraId="3FCC7CB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
    <w:p w14:paraId="22D8D89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73F8D79D" w14:textId="458256A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Returning the loaned video data to the middleware.  Note </w:t>
      </w:r>
    </w:p>
    <w:p w14:paraId="2C7490EE" w14:textId="5444906B"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w:t>
      </w:r>
      <w:proofErr w:type="gramStart"/>
      <w:r w:rsidRPr="001864AF">
        <w:rPr>
          <w:color w:val="008000"/>
          <w:sz w:val="19"/>
          <w:szCs w:val="19"/>
        </w:rPr>
        <w:t>that</w:t>
      </w:r>
      <w:proofErr w:type="gramEnd"/>
      <w:r w:rsidRPr="001864AF">
        <w:rPr>
          <w:color w:val="008000"/>
          <w:sz w:val="19"/>
          <w:szCs w:val="19"/>
        </w:rPr>
        <w:t xml:space="preserve"> the data was loaned to the application because the </w:t>
      </w:r>
    </w:p>
    <w:p w14:paraId="0EE8CDB6" w14:textId="3386F96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w:t>
      </w:r>
      <w:proofErr w:type="gramStart"/>
      <w:r w:rsidRPr="001864AF">
        <w:rPr>
          <w:color w:val="008000"/>
          <w:sz w:val="19"/>
          <w:szCs w:val="19"/>
        </w:rPr>
        <w:t>application</w:t>
      </w:r>
      <w:proofErr w:type="gramEnd"/>
      <w:r w:rsidRPr="001864AF">
        <w:rPr>
          <w:color w:val="008000"/>
          <w:sz w:val="19"/>
          <w:szCs w:val="19"/>
        </w:rPr>
        <w:t xml:space="preserve"> passed an empty sequence to the take() call. </w:t>
      </w:r>
    </w:p>
    <w:p w14:paraId="1A1E768F"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This is more efficient than copying the data into a </w:t>
      </w:r>
    </w:p>
    <w:p w14:paraId="14286B07" w14:textId="1209F7E9"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Pr>
          <w:color w:val="008000"/>
          <w:sz w:val="19"/>
          <w:szCs w:val="19"/>
        </w:rPr>
        <w:tab/>
      </w:r>
      <w:r>
        <w:rPr>
          <w:color w:val="008000"/>
          <w:sz w:val="19"/>
          <w:szCs w:val="19"/>
        </w:rPr>
        <w:tab/>
        <w:t xml:space="preserve">// </w:t>
      </w:r>
      <w:proofErr w:type="gramStart"/>
      <w:r w:rsidRPr="001864AF">
        <w:rPr>
          <w:color w:val="008000"/>
          <w:sz w:val="19"/>
          <w:szCs w:val="19"/>
        </w:rPr>
        <w:t>local</w:t>
      </w:r>
      <w:proofErr w:type="gramEnd"/>
      <w:r w:rsidRPr="001864AF">
        <w:rPr>
          <w:color w:val="008000"/>
          <w:sz w:val="19"/>
          <w:szCs w:val="19"/>
        </w:rPr>
        <w:t xml:space="preserve"> buffer.</w:t>
      </w:r>
    </w:p>
    <w:p w14:paraId="6D9EAFF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proofErr w:type="gramStart"/>
      <w:r w:rsidRPr="001864AF">
        <w:rPr>
          <w:color w:val="000000"/>
          <w:sz w:val="19"/>
          <w:szCs w:val="19"/>
        </w:rPr>
        <w:t>videoReader</w:t>
      </w:r>
      <w:proofErr w:type="spellEnd"/>
      <w:proofErr w:type="gramEnd"/>
      <w:r w:rsidRPr="001864AF">
        <w:rPr>
          <w:color w:val="000000"/>
          <w:sz w:val="19"/>
          <w:szCs w:val="19"/>
        </w:rPr>
        <w:t>-&gt;</w:t>
      </w:r>
      <w:proofErr w:type="spellStart"/>
      <w:r w:rsidRPr="001864AF">
        <w:rPr>
          <w:color w:val="000000"/>
          <w:sz w:val="19"/>
          <w:szCs w:val="19"/>
        </w:rPr>
        <w:t>return_loan</w:t>
      </w:r>
      <w:proofErr w:type="spellEnd"/>
      <w:r w:rsidRPr="001864AF">
        <w:rPr>
          <w:color w:val="000000"/>
          <w:sz w:val="19"/>
          <w:szCs w:val="19"/>
        </w:rPr>
        <w:t>(</w:t>
      </w:r>
      <w:proofErr w:type="spellStart"/>
      <w:r w:rsidRPr="001864AF">
        <w:rPr>
          <w:color w:val="000000"/>
          <w:sz w:val="19"/>
          <w:szCs w:val="19"/>
        </w:rPr>
        <w:t>dataSeq</w:t>
      </w:r>
      <w:proofErr w:type="spell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
    <w:p w14:paraId="7BD0F74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25F0260C" w14:textId="0CD72816"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4A50ED1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5237F2F6" w14:textId="0BFC2C78" w:rsidR="00B12BD7" w:rsidRDefault="001864AF" w:rsidP="001864AF">
      <w:r>
        <w:t xml:space="preserve">The </w:t>
      </w:r>
      <w:proofErr w:type="spellStart"/>
      <w:r>
        <w:t>VideoStreamReader</w:t>
      </w:r>
      <w:proofErr w:type="spellEnd"/>
      <w:r>
        <w:t xml:space="preserve"> translates the DDS video data into a format the framework recognizes in the </w:t>
      </w:r>
      <w:proofErr w:type="spellStart"/>
      <w:r w:rsidRPr="00596D73">
        <w:rPr>
          <w:rFonts w:ascii="Courier" w:hAnsi="Courier"/>
          <w:sz w:val="19"/>
          <w:szCs w:val="19"/>
        </w:rPr>
        <w:t>NotifyHandlers</w:t>
      </w:r>
      <w:proofErr w:type="spellEnd"/>
      <w:r>
        <w:t xml:space="preserve"> method:</w:t>
      </w:r>
    </w:p>
    <w:p w14:paraId="1455037C" w14:textId="77777777" w:rsidR="00596D73" w:rsidRDefault="00596D73" w:rsidP="001864AF"/>
    <w:p w14:paraId="2EE95684" w14:textId="5C90ED7A"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EF33E02"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roofErr w:type="gramStart"/>
      <w:r w:rsidRPr="001864AF">
        <w:rPr>
          <w:color w:val="000000"/>
          <w:sz w:val="19"/>
          <w:szCs w:val="19"/>
        </w:rPr>
        <w:t>void</w:t>
      </w:r>
      <w:proofErr w:type="gramEnd"/>
      <w:r w:rsidRPr="001864AF">
        <w:rPr>
          <w:color w:val="000000"/>
          <w:sz w:val="19"/>
          <w:szCs w:val="19"/>
        </w:rPr>
        <w:t xml:space="preserve"> </w:t>
      </w:r>
      <w:proofErr w:type="spellStart"/>
      <w:r w:rsidRPr="001864AF">
        <w:rPr>
          <w:color w:val="000000"/>
          <w:sz w:val="19"/>
          <w:szCs w:val="19"/>
        </w:rPr>
        <w:t>VideoStreamReader</w:t>
      </w:r>
      <w:proofErr w:type="spellEnd"/>
      <w:r w:rsidRPr="001864AF">
        <w:rPr>
          <w:color w:val="000000"/>
          <w:sz w:val="19"/>
          <w:szCs w:val="19"/>
        </w:rPr>
        <w:t>::</w:t>
      </w:r>
      <w:proofErr w:type="spellStart"/>
      <w:r w:rsidRPr="001864AF">
        <w:rPr>
          <w:color w:val="000000"/>
          <w:sz w:val="19"/>
          <w:szCs w:val="19"/>
        </w:rPr>
        <w:t>NotifyHandlers</w:t>
      </w:r>
      <w:proofErr w:type="spellEnd"/>
      <w:r w:rsidRPr="001864AF">
        <w:rPr>
          <w:color w:val="000000"/>
          <w:sz w:val="19"/>
          <w:szCs w:val="19"/>
        </w:rPr>
        <w:t>(</w:t>
      </w:r>
      <w:proofErr w:type="spellStart"/>
      <w:r w:rsidRPr="001864AF">
        <w:rPr>
          <w:color w:val="000000"/>
          <w:sz w:val="19"/>
          <w:szCs w:val="19"/>
        </w:rPr>
        <w:t>VideoStream</w:t>
      </w:r>
      <w:proofErr w:type="spellEnd"/>
      <w:r w:rsidRPr="001864AF">
        <w:rPr>
          <w:color w:val="000000"/>
          <w:sz w:val="19"/>
          <w:szCs w:val="19"/>
        </w:rPr>
        <w:t xml:space="preserve"> *frame, </w:t>
      </w:r>
    </w:p>
    <w:p w14:paraId="4F1ABFBE" w14:textId="2485FCE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proofErr w:type="gramStart"/>
      <w:r w:rsidRPr="001864AF">
        <w:rPr>
          <w:color w:val="000000"/>
          <w:sz w:val="19"/>
          <w:szCs w:val="19"/>
        </w:rPr>
        <w:t>double</w:t>
      </w:r>
      <w:proofErr w:type="gramEnd"/>
      <w:r w:rsidRPr="001864AF">
        <w:rPr>
          <w:color w:val="000000"/>
          <w:sz w:val="19"/>
          <w:szCs w:val="19"/>
        </w:rPr>
        <w:t xml:space="preserve"> timestamp)</w:t>
      </w:r>
    </w:p>
    <w:p w14:paraId="503AAAF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75BEE3B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EMDSBuffer</w:t>
      </w:r>
      <w:proofErr w:type="spellEnd"/>
      <w:r w:rsidRPr="001864AF">
        <w:rPr>
          <w:color w:val="000000"/>
          <w:sz w:val="19"/>
          <w:szCs w:val="19"/>
        </w:rPr>
        <w:t xml:space="preserve"> *buffer = NULL;</w:t>
      </w:r>
    </w:p>
    <w:p w14:paraId="3732864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3B96D55"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gramStart"/>
      <w:r w:rsidRPr="001864AF">
        <w:rPr>
          <w:color w:val="000000"/>
          <w:sz w:val="19"/>
          <w:szCs w:val="19"/>
        </w:rPr>
        <w:t>for</w:t>
      </w:r>
      <w:proofErr w:type="gramEnd"/>
      <w:r w:rsidRPr="001864AF">
        <w:rPr>
          <w:color w:val="000000"/>
          <w:sz w:val="19"/>
          <w:szCs w:val="19"/>
        </w:rPr>
        <w:t xml:space="preserve"> (</w:t>
      </w:r>
      <w:proofErr w:type="spellStart"/>
      <w:r w:rsidRPr="001864AF">
        <w:rPr>
          <w:color w:val="000000"/>
          <w:sz w:val="19"/>
          <w:szCs w:val="19"/>
        </w:rPr>
        <w:t>std</w:t>
      </w:r>
      <w:proofErr w:type="spellEnd"/>
      <w:r w:rsidRPr="001864AF">
        <w:rPr>
          <w:color w:val="000000"/>
          <w:sz w:val="19"/>
          <w:szCs w:val="19"/>
        </w:rPr>
        <w:t>::vector&lt;</w:t>
      </w:r>
      <w:proofErr w:type="spellStart"/>
      <w:r w:rsidRPr="001864AF">
        <w:rPr>
          <w:color w:val="000000"/>
          <w:sz w:val="19"/>
          <w:szCs w:val="19"/>
        </w:rPr>
        <w:t>VideoEventHandler</w:t>
      </w:r>
      <w:proofErr w:type="spellEnd"/>
      <w:r w:rsidRPr="001864AF">
        <w:rPr>
          <w:color w:val="000000"/>
          <w:sz w:val="19"/>
          <w:szCs w:val="19"/>
        </w:rPr>
        <w:t xml:space="preserve"> *&gt;::iterator it =</w:t>
      </w:r>
    </w:p>
    <w:p w14:paraId="28550384" w14:textId="15B32CE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_</w:t>
      </w:r>
      <w:proofErr w:type="spellStart"/>
      <w:proofErr w:type="gramStart"/>
      <w:r w:rsidRPr="001864AF">
        <w:rPr>
          <w:color w:val="000000"/>
          <w:sz w:val="19"/>
          <w:szCs w:val="19"/>
        </w:rPr>
        <w:t>eventHandlers.begin</w:t>
      </w:r>
      <w:proofErr w:type="spellEnd"/>
      <w:proofErr w:type="gramEnd"/>
      <w:r w:rsidRPr="001864AF">
        <w:rPr>
          <w:color w:val="000000"/>
          <w:sz w:val="19"/>
          <w:szCs w:val="19"/>
        </w:rPr>
        <w:t>();</w:t>
      </w:r>
    </w:p>
    <w:p w14:paraId="6074B69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it</w:t>
      </w:r>
      <w:proofErr w:type="gramEnd"/>
      <w:r w:rsidRPr="001864AF">
        <w:rPr>
          <w:color w:val="000000"/>
          <w:sz w:val="19"/>
          <w:szCs w:val="19"/>
        </w:rPr>
        <w:t xml:space="preserve"> != _</w:t>
      </w:r>
      <w:proofErr w:type="spellStart"/>
      <w:r w:rsidRPr="001864AF">
        <w:rPr>
          <w:color w:val="000000"/>
          <w:sz w:val="19"/>
          <w:szCs w:val="19"/>
        </w:rPr>
        <w:t>eventHandlers.end</w:t>
      </w:r>
      <w:proofErr w:type="spellEnd"/>
      <w:r w:rsidRPr="001864AF">
        <w:rPr>
          <w:color w:val="000000"/>
          <w:sz w:val="19"/>
          <w:szCs w:val="19"/>
        </w:rPr>
        <w:t>(); it++)</w:t>
      </w:r>
    </w:p>
    <w:p w14:paraId="788EB92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15CEC761"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DDS_Octet</w:t>
      </w:r>
      <w:proofErr w:type="spellEnd"/>
      <w:r w:rsidRPr="001864AF">
        <w:rPr>
          <w:color w:val="000000"/>
          <w:sz w:val="19"/>
          <w:szCs w:val="19"/>
        </w:rPr>
        <w:t xml:space="preserve"> *</w:t>
      </w:r>
      <w:proofErr w:type="spellStart"/>
      <w:r w:rsidRPr="001864AF">
        <w:rPr>
          <w:color w:val="000000"/>
          <w:sz w:val="19"/>
          <w:szCs w:val="19"/>
        </w:rPr>
        <w:t>frameBinaryData</w:t>
      </w:r>
      <w:proofErr w:type="spellEnd"/>
      <w:r w:rsidRPr="001864AF">
        <w:rPr>
          <w:color w:val="000000"/>
          <w:sz w:val="19"/>
          <w:szCs w:val="19"/>
        </w:rPr>
        <w:t xml:space="preserve"> = </w:t>
      </w:r>
    </w:p>
    <w:p w14:paraId="1662846F" w14:textId="4317482D"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proofErr w:type="gramStart"/>
      <w:r w:rsidRPr="001864AF">
        <w:rPr>
          <w:color w:val="000000"/>
          <w:sz w:val="19"/>
          <w:szCs w:val="19"/>
        </w:rPr>
        <w:t>frame</w:t>
      </w:r>
      <w:proofErr w:type="gramEnd"/>
      <w:r w:rsidRPr="001864AF">
        <w:rPr>
          <w:color w:val="000000"/>
          <w:sz w:val="19"/>
          <w:szCs w:val="19"/>
        </w:rPr>
        <w:t>-&gt;</w:t>
      </w:r>
      <w:proofErr w:type="spellStart"/>
      <w:r w:rsidRPr="001864AF">
        <w:rPr>
          <w:color w:val="000000"/>
          <w:sz w:val="19"/>
          <w:szCs w:val="19"/>
        </w:rPr>
        <w:t>frame.get_contiguous_buffer</w:t>
      </w:r>
      <w:proofErr w:type="spellEnd"/>
      <w:r w:rsidRPr="001864AF">
        <w:rPr>
          <w:color w:val="000000"/>
          <w:sz w:val="19"/>
          <w:szCs w:val="19"/>
        </w:rPr>
        <w:t>();</w:t>
      </w:r>
    </w:p>
    <w:p w14:paraId="5C7F59A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1CA073BB"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Allocate a new buffer</w:t>
      </w:r>
    </w:p>
    <w:p w14:paraId="528488A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EMDSBuffer</w:t>
      </w:r>
      <w:proofErr w:type="spellEnd"/>
      <w:r w:rsidRPr="001864AF">
        <w:rPr>
          <w:color w:val="000000"/>
          <w:sz w:val="19"/>
          <w:szCs w:val="19"/>
        </w:rPr>
        <w:t xml:space="preserve"> *buffer = new </w:t>
      </w:r>
      <w:proofErr w:type="spellStart"/>
      <w:proofErr w:type="gramStart"/>
      <w:r w:rsidRPr="001864AF">
        <w:rPr>
          <w:color w:val="000000"/>
          <w:sz w:val="19"/>
          <w:szCs w:val="19"/>
        </w:rPr>
        <w:t>EMDSBuffer</w:t>
      </w:r>
      <w:proofErr w:type="spellEnd"/>
      <w:r w:rsidRPr="001864AF">
        <w:rPr>
          <w:color w:val="000000"/>
          <w:sz w:val="19"/>
          <w:szCs w:val="19"/>
        </w:rPr>
        <w:t>(</w:t>
      </w:r>
      <w:proofErr w:type="gramEnd"/>
      <w:r w:rsidRPr="001864AF">
        <w:rPr>
          <w:color w:val="000000"/>
          <w:sz w:val="19"/>
          <w:szCs w:val="19"/>
        </w:rPr>
        <w:t>frame-&gt;</w:t>
      </w:r>
      <w:proofErr w:type="spellStart"/>
      <w:r w:rsidRPr="001864AF">
        <w:rPr>
          <w:color w:val="000000"/>
          <w:sz w:val="19"/>
          <w:szCs w:val="19"/>
        </w:rPr>
        <w:t>frame.length</w:t>
      </w:r>
      <w:proofErr w:type="spellEnd"/>
      <w:r w:rsidRPr="001864AF">
        <w:rPr>
          <w:color w:val="000000"/>
          <w:sz w:val="19"/>
          <w:szCs w:val="19"/>
        </w:rPr>
        <w:t xml:space="preserve">()); </w:t>
      </w:r>
    </w:p>
    <w:p w14:paraId="417B3F9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043644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Copy the data and metadata into the new buffer</w:t>
      </w:r>
    </w:p>
    <w:p w14:paraId="246B3B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buffer</w:t>
      </w:r>
      <w:proofErr w:type="gramEnd"/>
      <w:r w:rsidRPr="001864AF">
        <w:rPr>
          <w:color w:val="000000"/>
          <w:sz w:val="19"/>
          <w:szCs w:val="19"/>
        </w:rPr>
        <w:t>-&gt;</w:t>
      </w:r>
      <w:proofErr w:type="spellStart"/>
      <w:r w:rsidRPr="001864AF">
        <w:rPr>
          <w:color w:val="000000"/>
          <w:sz w:val="19"/>
          <w:szCs w:val="19"/>
        </w:rPr>
        <w:t>SetData</w:t>
      </w:r>
      <w:proofErr w:type="spellEnd"/>
      <w:r w:rsidRPr="001864AF">
        <w:rPr>
          <w:color w:val="000000"/>
          <w:sz w:val="19"/>
          <w:szCs w:val="19"/>
        </w:rPr>
        <w:t>(</w:t>
      </w:r>
      <w:proofErr w:type="spellStart"/>
      <w:r w:rsidRPr="001864AF">
        <w:rPr>
          <w:color w:val="000000"/>
          <w:sz w:val="19"/>
          <w:szCs w:val="19"/>
        </w:rPr>
        <w:t>frameBinaryData</w:t>
      </w:r>
      <w:proofErr w:type="spellEnd"/>
      <w:r w:rsidRPr="001864AF">
        <w:rPr>
          <w:color w:val="000000"/>
          <w:sz w:val="19"/>
          <w:szCs w:val="19"/>
        </w:rPr>
        <w:t>, frame-&gt;</w:t>
      </w:r>
      <w:proofErr w:type="spellStart"/>
      <w:r w:rsidRPr="001864AF">
        <w:rPr>
          <w:color w:val="000000"/>
          <w:sz w:val="19"/>
          <w:szCs w:val="19"/>
        </w:rPr>
        <w:t>frame.length</w:t>
      </w:r>
      <w:proofErr w:type="spellEnd"/>
      <w:r w:rsidRPr="001864AF">
        <w:rPr>
          <w:color w:val="000000"/>
          <w:sz w:val="19"/>
          <w:szCs w:val="19"/>
        </w:rPr>
        <w:t>());</w:t>
      </w:r>
      <w:r w:rsidRPr="001864AF">
        <w:rPr>
          <w:color w:val="000000"/>
          <w:sz w:val="19"/>
          <w:szCs w:val="19"/>
        </w:rPr>
        <w:tab/>
      </w:r>
      <w:r w:rsidRPr="001864AF">
        <w:rPr>
          <w:color w:val="000000"/>
          <w:sz w:val="19"/>
          <w:szCs w:val="19"/>
        </w:rPr>
        <w:tab/>
      </w:r>
    </w:p>
    <w:p w14:paraId="40E7EE0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buffer</w:t>
      </w:r>
      <w:proofErr w:type="gramEnd"/>
      <w:r w:rsidRPr="001864AF">
        <w:rPr>
          <w:color w:val="000000"/>
          <w:sz w:val="19"/>
          <w:szCs w:val="19"/>
        </w:rPr>
        <w:t>-&gt;</w:t>
      </w:r>
      <w:proofErr w:type="spellStart"/>
      <w:r w:rsidRPr="001864AF">
        <w:rPr>
          <w:color w:val="000000"/>
          <w:sz w:val="19"/>
          <w:szCs w:val="19"/>
        </w:rPr>
        <w:t>SetSeqn</w:t>
      </w:r>
      <w:proofErr w:type="spellEnd"/>
      <w:r w:rsidRPr="001864AF">
        <w:rPr>
          <w:color w:val="000000"/>
          <w:sz w:val="19"/>
          <w:szCs w:val="19"/>
        </w:rPr>
        <w:t>(frame-&gt;</w:t>
      </w:r>
      <w:proofErr w:type="spellStart"/>
      <w:r w:rsidRPr="001864AF">
        <w:rPr>
          <w:color w:val="000000"/>
          <w:sz w:val="19"/>
          <w:szCs w:val="19"/>
        </w:rPr>
        <w:t>sequence_number</w:t>
      </w:r>
      <w:proofErr w:type="spellEnd"/>
      <w:r w:rsidRPr="001864AF">
        <w:rPr>
          <w:color w:val="000000"/>
          <w:sz w:val="19"/>
          <w:szCs w:val="19"/>
        </w:rPr>
        <w:t>);</w:t>
      </w:r>
    </w:p>
    <w:p w14:paraId="1CA2B1EC"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buffer</w:t>
      </w:r>
      <w:proofErr w:type="gramEnd"/>
      <w:r w:rsidRPr="001864AF">
        <w:rPr>
          <w:color w:val="000000"/>
          <w:sz w:val="19"/>
          <w:szCs w:val="19"/>
        </w:rPr>
        <w:t>-&gt;</w:t>
      </w:r>
      <w:proofErr w:type="spellStart"/>
      <w:r w:rsidRPr="001864AF">
        <w:rPr>
          <w:color w:val="000000"/>
          <w:sz w:val="19"/>
          <w:szCs w:val="19"/>
        </w:rPr>
        <w:t>SetTimestamp</w:t>
      </w:r>
      <w:proofErr w:type="spellEnd"/>
      <w:r w:rsidRPr="001864AF">
        <w:rPr>
          <w:color w:val="000000"/>
          <w:sz w:val="19"/>
          <w:szCs w:val="19"/>
        </w:rPr>
        <w:t>(timestamp);</w:t>
      </w:r>
    </w:p>
    <w:p w14:paraId="2890737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48AB6A8F" w14:textId="6CDEBDE1"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If this is not the video end, notify the handler that a </w:t>
      </w:r>
    </w:p>
    <w:p w14:paraId="7323DC38" w14:textId="554C828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w:t>
      </w:r>
      <w:proofErr w:type="gramStart"/>
      <w:r w:rsidRPr="001864AF">
        <w:rPr>
          <w:color w:val="008000"/>
          <w:sz w:val="19"/>
          <w:szCs w:val="19"/>
        </w:rPr>
        <w:t>new</w:t>
      </w:r>
      <w:proofErr w:type="gramEnd"/>
      <w:r w:rsidRPr="001864AF">
        <w:rPr>
          <w:color w:val="008000"/>
          <w:sz w:val="19"/>
          <w:szCs w:val="19"/>
        </w:rPr>
        <w:t xml:space="preserve"> frame update should be processed </w:t>
      </w:r>
    </w:p>
    <w:p w14:paraId="41C43C3E"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roofErr w:type="gramStart"/>
      <w:r w:rsidRPr="001864AF">
        <w:rPr>
          <w:color w:val="000000"/>
          <w:sz w:val="19"/>
          <w:szCs w:val="19"/>
        </w:rPr>
        <w:t>it</w:t>
      </w:r>
      <w:proofErr w:type="gramEnd"/>
      <w:r w:rsidRPr="001864AF">
        <w:rPr>
          <w:color w:val="000000"/>
          <w:sz w:val="19"/>
          <w:szCs w:val="19"/>
        </w:rPr>
        <w:t>)-&gt;</w:t>
      </w:r>
      <w:proofErr w:type="spellStart"/>
      <w:r w:rsidRPr="001864AF">
        <w:rPr>
          <w:color w:val="000000"/>
          <w:sz w:val="19"/>
          <w:szCs w:val="19"/>
        </w:rPr>
        <w:t>OnFrameUpdate</w:t>
      </w:r>
      <w:proofErr w:type="spellEnd"/>
      <w:r w:rsidRPr="001864AF">
        <w:rPr>
          <w:color w:val="000000"/>
          <w:sz w:val="19"/>
          <w:szCs w:val="19"/>
        </w:rPr>
        <w:t>(buffer);</w:t>
      </w:r>
    </w:p>
    <w:p w14:paraId="228116B6" w14:textId="36541299"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t>}</w:t>
      </w:r>
    </w:p>
    <w:p w14:paraId="2047DF95" w14:textId="7337AA43"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0D5FB14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48A8C378"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21105E3E" w14:textId="77777777" w:rsidR="001864AF" w:rsidRDefault="001864AF" w:rsidP="001864AF"/>
    <w:p w14:paraId="4770AE3F" w14:textId="735A6B46" w:rsidR="00B12BD7" w:rsidRDefault="00B12BD7" w:rsidP="00B12BD7">
      <w:pPr>
        <w:pStyle w:val="Heading3"/>
        <w:rPr>
          <w:color w:val="0069AA"/>
          <w:kern w:val="36"/>
          <w:sz w:val="27"/>
        </w:rPr>
      </w:pPr>
      <w:r>
        <w:t xml:space="preserve">Notifying the </w:t>
      </w:r>
      <w:r w:rsidR="00DC39E8">
        <w:t>Video Framework</w:t>
      </w:r>
      <w:r>
        <w:t xml:space="preserve"> of </w:t>
      </w:r>
      <w:r w:rsidRPr="00885287">
        <w:t>Data</w:t>
      </w:r>
      <w:r>
        <w:t xml:space="preserve"> Arrival</w:t>
      </w:r>
    </w:p>
    <w:p w14:paraId="48D974E3" w14:textId="10F7AF6E" w:rsidR="00B12BD7" w:rsidRDefault="00B12BD7" w:rsidP="00B12BD7">
      <w:pPr>
        <w:keepNext/>
        <w:widowControl w:val="0"/>
        <w:autoSpaceDE w:val="0"/>
        <w:autoSpaceDN w:val="0"/>
        <w:adjustRightInd w:val="0"/>
        <w:jc w:val="center"/>
      </w:pPr>
    </w:p>
    <w:p w14:paraId="596605AD" w14:textId="589BF7F8" w:rsidR="00B12BD7" w:rsidRDefault="001864AF" w:rsidP="00596D73">
      <w:r>
        <w:t xml:space="preserve">The Video Subscriber creates a class called </w:t>
      </w:r>
      <w:proofErr w:type="spellStart"/>
      <w:r>
        <w:rPr>
          <w:rFonts w:ascii="Consolas" w:hAnsi="Consolas" w:cs="Consolas"/>
          <w:sz w:val="19"/>
          <w:szCs w:val="19"/>
        </w:rPr>
        <w:t>VideoDisplayHandler</w:t>
      </w:r>
      <w:proofErr w:type="spellEnd"/>
      <w:r>
        <w:rPr>
          <w:rFonts w:ascii="Consolas" w:hAnsi="Consolas" w:cs="Consolas"/>
          <w:sz w:val="19"/>
          <w:szCs w:val="19"/>
        </w:rPr>
        <w:t xml:space="preserve"> </w:t>
      </w:r>
      <w:r>
        <w:t xml:space="preserve">that is responsible for notifying the </w:t>
      </w:r>
      <w:r w:rsidR="00596D73">
        <w:t xml:space="preserve">framework that data has arrived.  This uses an </w:t>
      </w:r>
      <w:proofErr w:type="spellStart"/>
      <w:r w:rsidR="00596D73" w:rsidRPr="00596D73">
        <w:rPr>
          <w:rFonts w:ascii="Courier" w:hAnsi="Courier"/>
          <w:sz w:val="19"/>
          <w:szCs w:val="19"/>
        </w:rPr>
        <w:t>EMDSVideoOutput</w:t>
      </w:r>
      <w:proofErr w:type="spellEnd"/>
      <w:r w:rsidR="00596D73">
        <w:rPr>
          <w:rFonts w:ascii="Courier" w:hAnsi="Courier"/>
          <w:sz w:val="19"/>
          <w:szCs w:val="19"/>
        </w:rPr>
        <w:t xml:space="preserve"> </w:t>
      </w:r>
      <w:r w:rsidR="00596D73" w:rsidRPr="00596D73">
        <w:t>object</w:t>
      </w:r>
      <w:r w:rsidR="00596D73">
        <w:t xml:space="preserve"> to notify the framework of video frames.</w:t>
      </w:r>
    </w:p>
    <w:p w14:paraId="2EDF8FFF" w14:textId="77777777" w:rsidR="00596D73" w:rsidRDefault="00596D73" w:rsidP="001864AF">
      <w:pPr>
        <w:widowControl w:val="0"/>
        <w:autoSpaceDE w:val="0"/>
        <w:autoSpaceDN w:val="0"/>
        <w:adjustRightInd w:val="0"/>
      </w:pPr>
    </w:p>
    <w:p w14:paraId="5AFE2427" w14:textId="0C7C3069" w:rsidR="00B12BD7" w:rsidRPr="00746134" w:rsidRDefault="00B12BD7" w:rsidP="00B12BD7">
      <w:pPr>
        <w:widowControl w:val="0"/>
        <w:autoSpaceDE w:val="0"/>
        <w:autoSpaceDN w:val="0"/>
        <w:adjustRightInd w:val="0"/>
        <w:rPr>
          <w:rFonts w:ascii="Consolas" w:hAnsi="Consolas" w:cs="Consolas"/>
          <w:sz w:val="19"/>
          <w:szCs w:val="19"/>
        </w:rPr>
      </w:pPr>
    </w:p>
    <w:p w14:paraId="0B6F594D"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In VideoSubscriber.cxx</w:t>
      </w:r>
    </w:p>
    <w:p w14:paraId="1660EB9B"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roofErr w:type="gramStart"/>
      <w:r w:rsidRPr="00596D73">
        <w:rPr>
          <w:color w:val="000000"/>
          <w:sz w:val="19"/>
          <w:szCs w:val="19"/>
        </w:rPr>
        <w:t>class</w:t>
      </w:r>
      <w:proofErr w:type="gramEnd"/>
      <w:r w:rsidRPr="00596D73">
        <w:rPr>
          <w:color w:val="000000"/>
          <w:sz w:val="19"/>
          <w:szCs w:val="19"/>
        </w:rPr>
        <w:t xml:space="preserve"> </w:t>
      </w:r>
      <w:proofErr w:type="spellStart"/>
      <w:r w:rsidRPr="00596D73">
        <w:rPr>
          <w:color w:val="000000"/>
          <w:sz w:val="19"/>
          <w:szCs w:val="19"/>
        </w:rPr>
        <w:t>VideoDisplayHandler</w:t>
      </w:r>
      <w:proofErr w:type="spellEnd"/>
      <w:r w:rsidRPr="00596D73">
        <w:rPr>
          <w:color w:val="000000"/>
          <w:sz w:val="19"/>
          <w:szCs w:val="19"/>
        </w:rPr>
        <w:t xml:space="preserve"> : public </w:t>
      </w:r>
      <w:proofErr w:type="spellStart"/>
      <w:r w:rsidRPr="00596D73">
        <w:rPr>
          <w:color w:val="000000"/>
          <w:sz w:val="19"/>
          <w:szCs w:val="19"/>
        </w:rPr>
        <w:t>VideoEventHandler</w:t>
      </w:r>
      <w:proofErr w:type="spellEnd"/>
    </w:p>
    <w:p w14:paraId="1F3B5FF8"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w:t>
      </w:r>
    </w:p>
    <w:p w14:paraId="43DD6B96"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roofErr w:type="gramStart"/>
      <w:r w:rsidRPr="00596D73">
        <w:rPr>
          <w:color w:val="000000"/>
          <w:sz w:val="19"/>
          <w:szCs w:val="19"/>
        </w:rPr>
        <w:t>public</w:t>
      </w:r>
      <w:proofErr w:type="gramEnd"/>
      <w:r w:rsidRPr="00596D73">
        <w:rPr>
          <w:color w:val="000000"/>
          <w:sz w:val="19"/>
          <w:szCs w:val="19"/>
        </w:rPr>
        <w:t>:</w:t>
      </w:r>
    </w:p>
    <w:p w14:paraId="0C2DFF92" w14:textId="3F11F1BC"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t>...</w:t>
      </w:r>
    </w:p>
    <w:p w14:paraId="5BB22D06"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r>
      <w:proofErr w:type="gramStart"/>
      <w:r w:rsidRPr="00596D73">
        <w:rPr>
          <w:color w:val="000000"/>
          <w:sz w:val="19"/>
          <w:szCs w:val="19"/>
        </w:rPr>
        <w:t>virtual</w:t>
      </w:r>
      <w:proofErr w:type="gramEnd"/>
      <w:r w:rsidRPr="00596D73">
        <w:rPr>
          <w:color w:val="000000"/>
          <w:sz w:val="19"/>
          <w:szCs w:val="19"/>
        </w:rPr>
        <w:t xml:space="preserve"> void </w:t>
      </w:r>
      <w:proofErr w:type="spellStart"/>
      <w:r w:rsidRPr="00596D73">
        <w:rPr>
          <w:color w:val="000000"/>
          <w:sz w:val="19"/>
          <w:szCs w:val="19"/>
        </w:rPr>
        <w:t>OnFrameUpdate</w:t>
      </w:r>
      <w:proofErr w:type="spellEnd"/>
      <w:r w:rsidRPr="00596D73">
        <w:rPr>
          <w:color w:val="000000"/>
          <w:sz w:val="19"/>
          <w:szCs w:val="19"/>
        </w:rPr>
        <w:t>(</w:t>
      </w:r>
      <w:proofErr w:type="spellStart"/>
      <w:r w:rsidRPr="00596D73">
        <w:rPr>
          <w:color w:val="000000"/>
          <w:sz w:val="19"/>
          <w:szCs w:val="19"/>
        </w:rPr>
        <w:t>EMDSBuffer</w:t>
      </w:r>
      <w:proofErr w:type="spellEnd"/>
      <w:r w:rsidRPr="00596D73">
        <w:rPr>
          <w:color w:val="000000"/>
          <w:sz w:val="19"/>
          <w:szCs w:val="19"/>
        </w:rPr>
        <w:t xml:space="preserve"> *buffer)</w:t>
      </w:r>
    </w:p>
    <w:p w14:paraId="5D7626BB"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w:t>
      </w:r>
    </w:p>
    <w:p w14:paraId="0CFA2FF9"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r>
      <w:r w:rsidRPr="00596D73">
        <w:rPr>
          <w:color w:val="000000"/>
          <w:sz w:val="19"/>
          <w:szCs w:val="19"/>
        </w:rPr>
        <w:tab/>
        <w:t>_</w:t>
      </w:r>
      <w:proofErr w:type="spellStart"/>
      <w:proofErr w:type="gramStart"/>
      <w:r w:rsidRPr="00596D73">
        <w:rPr>
          <w:color w:val="000000"/>
          <w:sz w:val="19"/>
          <w:szCs w:val="19"/>
        </w:rPr>
        <w:t>outputHandler</w:t>
      </w:r>
      <w:proofErr w:type="spellEnd"/>
      <w:proofErr w:type="gramEnd"/>
      <w:r w:rsidRPr="00596D73">
        <w:rPr>
          <w:color w:val="000000"/>
          <w:sz w:val="19"/>
          <w:szCs w:val="19"/>
        </w:rPr>
        <w:t>-&gt;</w:t>
      </w:r>
    </w:p>
    <w:p w14:paraId="2213370F"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proofErr w:type="spellStart"/>
      <w:proofErr w:type="gramStart"/>
      <w:r w:rsidRPr="00596D73">
        <w:rPr>
          <w:color w:val="000000"/>
          <w:sz w:val="19"/>
          <w:szCs w:val="19"/>
        </w:rPr>
        <w:t>GetFrameHandler</w:t>
      </w:r>
      <w:proofErr w:type="spellEnd"/>
      <w:r w:rsidRPr="00596D73">
        <w:rPr>
          <w:color w:val="000000"/>
          <w:sz w:val="19"/>
          <w:szCs w:val="19"/>
        </w:rPr>
        <w:t>(</w:t>
      </w:r>
      <w:proofErr w:type="gramEnd"/>
      <w:r w:rsidRPr="00596D73">
        <w:rPr>
          <w:color w:val="000000"/>
          <w:sz w:val="19"/>
          <w:szCs w:val="19"/>
        </w:rPr>
        <w:t>)-&gt;</w:t>
      </w:r>
      <w:proofErr w:type="spellStart"/>
      <w:r w:rsidRPr="00596D73">
        <w:rPr>
          <w:color w:val="000000"/>
          <w:sz w:val="19"/>
          <w:szCs w:val="19"/>
        </w:rPr>
        <w:t>FrameReady</w:t>
      </w:r>
      <w:proofErr w:type="spellEnd"/>
      <w:r w:rsidRPr="00596D73">
        <w:rPr>
          <w:color w:val="000000"/>
          <w:sz w:val="19"/>
          <w:szCs w:val="19"/>
        </w:rPr>
        <w:t>(_</w:t>
      </w:r>
      <w:proofErr w:type="spellStart"/>
      <w:r w:rsidRPr="00596D73">
        <w:rPr>
          <w:color w:val="000000"/>
          <w:sz w:val="19"/>
          <w:szCs w:val="19"/>
        </w:rPr>
        <w:t>outputHandler</w:t>
      </w:r>
      <w:proofErr w:type="spellEnd"/>
      <w:r w:rsidRPr="00596D73">
        <w:rPr>
          <w:color w:val="000000"/>
          <w:sz w:val="19"/>
          <w:szCs w:val="19"/>
        </w:rPr>
        <w:t>,</w:t>
      </w:r>
    </w:p>
    <w:p w14:paraId="18B8AED3" w14:textId="247469A8"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roofErr w:type="gramStart"/>
      <w:r w:rsidRPr="00596D73">
        <w:rPr>
          <w:color w:val="000000"/>
          <w:sz w:val="19"/>
          <w:szCs w:val="19"/>
        </w:rPr>
        <w:t>buffer</w:t>
      </w:r>
      <w:proofErr w:type="gramEnd"/>
      <w:r w:rsidRPr="00596D73">
        <w:rPr>
          <w:color w:val="000000"/>
          <w:sz w:val="19"/>
          <w:szCs w:val="19"/>
        </w:rPr>
        <w:t>);</w:t>
      </w:r>
    </w:p>
    <w:p w14:paraId="001794CC"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w:t>
      </w:r>
    </w:p>
    <w:p w14:paraId="7CEF8286" w14:textId="21060B94"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35DD269F" w14:textId="001F67F9" w:rsidR="00596D73" w:rsidRPr="001864AF"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13AB1B5D" w14:textId="77777777" w:rsidR="00BD34A8" w:rsidRDefault="00BD34A8" w:rsidP="00B12BD7">
      <w:pPr>
        <w:shd w:val="clear" w:color="auto" w:fill="FFFFFF"/>
        <w:spacing w:after="264"/>
        <w:outlineLvl w:val="0"/>
      </w:pPr>
    </w:p>
    <w:p w14:paraId="62BDC2B5" w14:textId="37365DD3" w:rsidR="00B12BD7" w:rsidRDefault="00BD34A8" w:rsidP="00BD34A8">
      <w:pPr>
        <w:pStyle w:val="Heading3"/>
      </w:pPr>
      <w:r>
        <w:t xml:space="preserve">Video Framework </w:t>
      </w:r>
    </w:p>
    <w:p w14:paraId="726F7BF4" w14:textId="480B8F9A" w:rsidR="00596D73" w:rsidRPr="00596D73" w:rsidRDefault="00596D73" w:rsidP="00596D73">
      <w:r>
        <w:t xml:space="preserve">The application </w:t>
      </w:r>
      <w:r>
        <w:t xml:space="preserve">sends </w:t>
      </w:r>
      <w:r>
        <w:t xml:space="preserve">notifications </w:t>
      </w:r>
      <w:r>
        <w:t xml:space="preserve">to </w:t>
      </w:r>
      <w:r>
        <w:t xml:space="preserve">the </w:t>
      </w:r>
      <w:proofErr w:type="spellStart"/>
      <w:r>
        <w:t>GStreamer</w:t>
      </w:r>
      <w:proofErr w:type="spellEnd"/>
      <w:r>
        <w:t xml:space="preserve"> framework to say that video data </w:t>
      </w:r>
      <w:r>
        <w:t xml:space="preserve">has been received from the network and </w:t>
      </w:r>
      <w:r>
        <w:t>is ready to be processed.  The Video</w:t>
      </w:r>
      <w:r>
        <w:t>Output</w:t>
      </w:r>
      <w:r>
        <w:t xml:space="preserve">.cxx file contains a wrapper around the </w:t>
      </w:r>
      <w:proofErr w:type="spellStart"/>
      <w:r>
        <w:t>GStreamer</w:t>
      </w:r>
      <w:proofErr w:type="spellEnd"/>
      <w:r>
        <w:t xml:space="preserve"> framework, including specifying the type of codecs the application can handle.  This code is not directly related to RTI </w:t>
      </w:r>
      <w:proofErr w:type="spellStart"/>
      <w:r>
        <w:t>Connext</w:t>
      </w:r>
      <w:proofErr w:type="spellEnd"/>
      <w:r>
        <w:t xml:space="preserve"> DDS, so it is not covered in depth.</w:t>
      </w:r>
    </w:p>
    <w:p w14:paraId="6588C018" w14:textId="77777777" w:rsidR="00B12BD7" w:rsidRPr="00885287" w:rsidRDefault="00B12BD7" w:rsidP="00DC39E8">
      <w:pPr>
        <w:pStyle w:val="Heading2"/>
      </w:pPr>
      <w:r>
        <w:t>Next Steps</w:t>
      </w:r>
    </w:p>
    <w:p w14:paraId="32A01233" w14:textId="77777777" w:rsidR="00DC39E8" w:rsidRPr="00DC39E8" w:rsidRDefault="00DC39E8" w:rsidP="00DC39E8">
      <w:pPr>
        <w:pStyle w:val="Heading3"/>
      </w:pPr>
      <w:r w:rsidRPr="00DC39E8">
        <w:t>Extra Credit</w:t>
      </w:r>
    </w:p>
    <w:p w14:paraId="41E6FB1B" w14:textId="77777777" w:rsidR="00DC39E8" w:rsidRDefault="00DC39E8" w:rsidP="00DC39E8">
      <w:pPr>
        <w:pStyle w:val="Heading4"/>
        <w:rPr>
          <w:szCs w:val="20"/>
        </w:rPr>
      </w:pPr>
      <w:r>
        <w:t>Make the Video Subscriber Codec Incompatible</w:t>
      </w:r>
    </w:p>
    <w:p w14:paraId="553C06B6" w14:textId="77777777" w:rsidR="00DC39E8" w:rsidRDefault="00DC39E8" w:rsidP="00DC39E8">
      <w:r>
        <w:t>You can easily change the Video Subscriber application to request a codec that is incompatible with the Video Publisher application. The easiest way to make this change is by changing the properties that the Video Subscriber is expecting. You do this by editing VideoOutput.cxx:</w:t>
      </w:r>
    </w:p>
    <w:p w14:paraId="605D9F44" w14:textId="77777777" w:rsidR="00DC39E8" w:rsidRDefault="00DC39E8" w:rsidP="00DC39E8">
      <w:pPr>
        <w:rPr>
          <w:rFonts w:cs="Times New Roman"/>
        </w:rPr>
      </w:pPr>
    </w:p>
    <w:p w14:paraId="7ADA4E07" w14:textId="45125426"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240"/>
        <w:rPr>
          <w:color w:val="000000"/>
        </w:rPr>
      </w:pPr>
      <w:r>
        <w:rPr>
          <w:rStyle w:val="pln"/>
          <w:color w:val="000000"/>
        </w:rPr>
        <w:t>_</w:t>
      </w:r>
      <w:proofErr w:type="spellStart"/>
      <w:proofErr w:type="gramStart"/>
      <w:r>
        <w:rPr>
          <w:rStyle w:val="pln"/>
          <w:color w:val="000000"/>
        </w:rPr>
        <w:t>displayPipeline</w:t>
      </w:r>
      <w:proofErr w:type="spellEnd"/>
      <w:proofErr w:type="gramEnd"/>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proofErr w:type="spellStart"/>
      <w:r>
        <w:rPr>
          <w:rStyle w:val="typ"/>
          <w:color w:val="660066"/>
        </w:rPr>
        <w:t>GstPipeline</w:t>
      </w:r>
      <w:proofErr w:type="spellEnd"/>
      <w:r>
        <w:rPr>
          <w:rStyle w:val="pln"/>
          <w:color w:val="000000"/>
        </w:rPr>
        <w:t xml:space="preserve"> </w:t>
      </w:r>
      <w:r>
        <w:rPr>
          <w:rStyle w:val="pun"/>
          <w:color w:val="666600"/>
        </w:rPr>
        <w:t>*)</w:t>
      </w:r>
      <w:proofErr w:type="spellStart"/>
      <w:r>
        <w:rPr>
          <w:rStyle w:val="pln"/>
          <w:color w:val="000000"/>
        </w:rPr>
        <w:t>gst_parse_launch</w:t>
      </w:r>
      <w:proofErr w:type="spellEnd"/>
      <w:r>
        <w:rPr>
          <w:rStyle w:val="pun"/>
          <w:color w:val="666600"/>
        </w:rPr>
        <w:t>(</w:t>
      </w:r>
      <w:r>
        <w:rPr>
          <w:color w:val="000000"/>
        </w:rPr>
        <w:br/>
      </w:r>
      <w:r>
        <w:rPr>
          <w:rStyle w:val="pln"/>
          <w:color w:val="000000"/>
        </w:rPr>
        <w:t xml:space="preserve">    </w:t>
      </w:r>
      <w:r>
        <w:rPr>
          <w:rStyle w:val="str"/>
          <w:color w:val="008800"/>
        </w:rPr>
        <w:t>"</w:t>
      </w:r>
      <w:proofErr w:type="spellStart"/>
      <w:r>
        <w:rPr>
          <w:rStyle w:val="str"/>
          <w:color w:val="008800"/>
        </w:rPr>
        <w:t>appsrc</w:t>
      </w:r>
      <w:proofErr w:type="spellEnd"/>
      <w:r>
        <w:rPr>
          <w:rStyle w:val="str"/>
          <w:color w:val="008800"/>
        </w:rPr>
        <w:t xml:space="preserve"> name=\"</w:t>
      </w:r>
      <w:proofErr w:type="spellStart"/>
      <w:r>
        <w:rPr>
          <w:rStyle w:val="str"/>
          <w:color w:val="008800"/>
        </w:rPr>
        <w:t>src</w:t>
      </w:r>
      <w:proofErr w:type="spellEnd"/>
      <w:r>
        <w:rPr>
          <w:rStyle w:val="str"/>
          <w:color w:val="008800"/>
        </w:rPr>
        <w:t>\" is-live=\"true\" do-timestamp=\"true\" "</w:t>
      </w:r>
      <w:r>
        <w:rPr>
          <w:color w:val="000000"/>
        </w:rPr>
        <w:br/>
      </w:r>
      <w:r>
        <w:rPr>
          <w:rStyle w:val="pln"/>
          <w:color w:val="000000"/>
        </w:rPr>
        <w:t xml:space="preserve">    </w:t>
      </w:r>
      <w:r>
        <w:rPr>
          <w:rStyle w:val="str"/>
          <w:color w:val="008800"/>
        </w:rPr>
        <w:t>"caps=\"video/x-vp8, width=(</w:t>
      </w:r>
      <w:proofErr w:type="spellStart"/>
      <w:r>
        <w:rPr>
          <w:rStyle w:val="str"/>
          <w:color w:val="008800"/>
        </w:rPr>
        <w:t>int</w:t>
      </w:r>
      <w:proofErr w:type="spellEnd"/>
      <w:r>
        <w:rPr>
          <w:rStyle w:val="str"/>
          <w:color w:val="008800"/>
        </w:rPr>
        <w:t>)640, height=(</w:t>
      </w:r>
      <w:proofErr w:type="spellStart"/>
      <w:r>
        <w:rPr>
          <w:rStyle w:val="str"/>
          <w:color w:val="008800"/>
        </w:rPr>
        <w:t>int</w:t>
      </w:r>
      <w:proofErr w:type="spellEnd"/>
      <w:r>
        <w:rPr>
          <w:rStyle w:val="str"/>
          <w:color w:val="008800"/>
        </w:rPr>
        <w:t>)360, "</w:t>
      </w:r>
      <w:r>
        <w:rPr>
          <w:color w:val="000000"/>
        </w:rPr>
        <w:br/>
      </w:r>
      <w:r>
        <w:rPr>
          <w:rStyle w:val="pln"/>
          <w:color w:val="000000"/>
        </w:rPr>
        <w:t xml:space="preserve">    </w:t>
      </w:r>
      <w:r>
        <w:rPr>
          <w:rStyle w:val="str"/>
          <w:color w:val="008800"/>
        </w:rPr>
        <w:t xml:space="preserve">"pixel-aspect-ratio=(fraction)1/1, </w:t>
      </w:r>
      <w:proofErr w:type="spellStart"/>
      <w:r>
        <w:rPr>
          <w:rStyle w:val="str"/>
          <w:color w:val="008800"/>
        </w:rPr>
        <w:t>framerate</w:t>
      </w:r>
      <w:proofErr w:type="spellEnd"/>
      <w:r>
        <w:rPr>
          <w:rStyle w:val="str"/>
          <w:color w:val="008800"/>
        </w:rPr>
        <w:t>=(fraction)1000/1\" ! "</w:t>
      </w:r>
      <w:r>
        <w:rPr>
          <w:color w:val="000000"/>
        </w:rPr>
        <w:br/>
      </w:r>
      <w:r>
        <w:rPr>
          <w:rStyle w:val="pln"/>
          <w:color w:val="000000"/>
        </w:rPr>
        <w:t xml:space="preserve">    </w:t>
      </w:r>
      <w:r>
        <w:rPr>
          <w:rStyle w:val="str"/>
          <w:color w:val="008800"/>
        </w:rPr>
        <w:t>"</w:t>
      </w:r>
      <w:proofErr w:type="gramStart"/>
      <w:r>
        <w:rPr>
          <w:rStyle w:val="str"/>
          <w:color w:val="008800"/>
        </w:rPr>
        <w:t>queue2</w:t>
      </w:r>
      <w:proofErr w:type="gramEnd"/>
      <w:r>
        <w:rPr>
          <w:rStyle w:val="str"/>
          <w:color w:val="008800"/>
        </w:rPr>
        <w:t xml:space="preserve"> ! </w:t>
      </w:r>
      <w:proofErr w:type="gramStart"/>
      <w:r>
        <w:rPr>
          <w:rStyle w:val="str"/>
          <w:color w:val="008800"/>
        </w:rPr>
        <w:t>vp8dec</w:t>
      </w:r>
      <w:proofErr w:type="gramEnd"/>
      <w:r>
        <w:rPr>
          <w:rStyle w:val="str"/>
          <w:color w:val="008800"/>
        </w:rPr>
        <w:t xml:space="preserve"> ! </w:t>
      </w:r>
      <w:proofErr w:type="gramStart"/>
      <w:r>
        <w:rPr>
          <w:rStyle w:val="str"/>
          <w:color w:val="008800"/>
        </w:rPr>
        <w:t>queue2</w:t>
      </w:r>
      <w:proofErr w:type="gramEnd"/>
      <w:r>
        <w:rPr>
          <w:rStyle w:val="str"/>
          <w:color w:val="008800"/>
        </w:rPr>
        <w:t xml:space="preserve"> ! "</w:t>
      </w:r>
      <w:r>
        <w:rPr>
          <w:color w:val="000000"/>
        </w:rPr>
        <w:br/>
      </w:r>
      <w:r>
        <w:rPr>
          <w:rStyle w:val="pln"/>
          <w:color w:val="000000"/>
        </w:rPr>
        <w:t xml:space="preserve">    </w:t>
      </w:r>
      <w:r>
        <w:rPr>
          <w:rStyle w:val="str"/>
          <w:color w:val="008800"/>
        </w:rPr>
        <w:t>"</w:t>
      </w:r>
      <w:proofErr w:type="spellStart"/>
      <w:proofErr w:type="gramStart"/>
      <w:r>
        <w:rPr>
          <w:rStyle w:val="str"/>
          <w:color w:val="008800"/>
        </w:rPr>
        <w:t>videorate</w:t>
      </w:r>
      <w:proofErr w:type="spellEnd"/>
      <w:proofErr w:type="gramEnd"/>
      <w:r>
        <w:rPr>
          <w:rStyle w:val="str"/>
          <w:color w:val="008800"/>
        </w:rPr>
        <w:t xml:space="preserve"> ! </w:t>
      </w:r>
      <w:proofErr w:type="gramStart"/>
      <w:r>
        <w:rPr>
          <w:rStyle w:val="str"/>
          <w:color w:val="008800"/>
        </w:rPr>
        <w:t>video</w:t>
      </w:r>
      <w:proofErr w:type="gramEnd"/>
      <w:r>
        <w:rPr>
          <w:rStyle w:val="str"/>
          <w:color w:val="008800"/>
        </w:rPr>
        <w:t>/x-raw-</w:t>
      </w:r>
      <w:proofErr w:type="spellStart"/>
      <w:r>
        <w:rPr>
          <w:rStyle w:val="str"/>
          <w:color w:val="008800"/>
        </w:rPr>
        <w:t>yuv,framerate</w:t>
      </w:r>
      <w:proofErr w:type="spellEnd"/>
      <w:r>
        <w:rPr>
          <w:rStyle w:val="str"/>
          <w:color w:val="008800"/>
        </w:rPr>
        <w:t>=25/1 ! "</w:t>
      </w:r>
      <w:r>
        <w:rPr>
          <w:color w:val="000000"/>
        </w:rPr>
        <w:br/>
      </w:r>
      <w:r>
        <w:rPr>
          <w:rStyle w:val="pln"/>
          <w:color w:val="000000"/>
        </w:rPr>
        <w:t xml:space="preserve">    </w:t>
      </w:r>
      <w:r>
        <w:rPr>
          <w:rStyle w:val="str"/>
          <w:color w:val="008800"/>
        </w:rPr>
        <w:t>"</w:t>
      </w:r>
      <w:proofErr w:type="spellStart"/>
      <w:proofErr w:type="gramStart"/>
      <w:r>
        <w:rPr>
          <w:rStyle w:val="str"/>
          <w:color w:val="008800"/>
        </w:rPr>
        <w:t>ffmpegcolorspace</w:t>
      </w:r>
      <w:proofErr w:type="spellEnd"/>
      <w:proofErr w:type="gramEnd"/>
      <w:r>
        <w:rPr>
          <w:rStyle w:val="str"/>
          <w:color w:val="008800"/>
        </w:rPr>
        <w:t xml:space="preserve"> ! "</w:t>
      </w:r>
      <w:r>
        <w:rPr>
          <w:color w:val="000000"/>
        </w:rPr>
        <w:br/>
      </w:r>
      <w:r>
        <w:rPr>
          <w:rStyle w:val="pln"/>
          <w:color w:val="000000"/>
        </w:rPr>
        <w:t xml:space="preserve">    </w:t>
      </w:r>
      <w:r>
        <w:rPr>
          <w:rStyle w:val="str"/>
          <w:color w:val="008800"/>
        </w:rPr>
        <w:t>"</w:t>
      </w:r>
      <w:proofErr w:type="spellStart"/>
      <w:proofErr w:type="gramStart"/>
      <w:r>
        <w:rPr>
          <w:rStyle w:val="str"/>
          <w:color w:val="008800"/>
        </w:rPr>
        <w:t>directdrawsink</w:t>
      </w:r>
      <w:proofErr w:type="spellEnd"/>
      <w:proofErr w:type="gramEnd"/>
      <w:r>
        <w:rPr>
          <w:rStyle w:val="str"/>
          <w:color w:val="008800"/>
        </w:rPr>
        <w:t xml:space="preserve"> name=\"sink\""</w:t>
      </w:r>
      <w:r>
        <w:rPr>
          <w:rStyle w:val="pun"/>
          <w:color w:val="666600"/>
        </w:rPr>
        <w:t>,</w:t>
      </w:r>
      <w:r>
        <w:rPr>
          <w:color w:val="000000"/>
        </w:rPr>
        <w:br/>
      </w:r>
      <w:r>
        <w:rPr>
          <w:rStyle w:val="pln"/>
          <w:color w:val="000000"/>
        </w:rPr>
        <w:t xml:space="preserve">     NULL</w:t>
      </w:r>
      <w:r>
        <w:rPr>
          <w:rStyle w:val="pun"/>
          <w:color w:val="666600"/>
        </w:rPr>
        <w:t>);</w:t>
      </w:r>
    </w:p>
    <w:p w14:paraId="23F0618C" w14:textId="77777777" w:rsidR="00DC39E8" w:rsidRDefault="00DC39E8" w:rsidP="00DC39E8">
      <w:r>
        <w:t>Change video/x-vp8 to video/MP2T. When you make this change and rebuild, the Video Publisher application will recognize that the Video Subscriber is expecting an incompatible codec and will not send to it. You will see the following output:</w:t>
      </w:r>
    </w:p>
    <w:p w14:paraId="6B330C32" w14:textId="77777777" w:rsidR="00DC39E8" w:rsidRDefault="00DC39E8" w:rsidP="00DC39E8"/>
    <w:p w14:paraId="57DB0D34" w14:textId="77777777" w:rsidR="00DC39E8" w:rsidRDefault="00DC39E8" w:rsidP="00DC39E8">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Waiting for a compatible video subscriber to come online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r>
      <w:proofErr w:type="gramStart"/>
      <w:r>
        <w:rPr>
          <w:rFonts w:ascii="Courier" w:eastAsia="Times New Roman" w:hAnsi="Courier" w:cs="Times New Roman"/>
          <w:color w:val="000000"/>
          <w:sz w:val="18"/>
          <w:szCs w:val="18"/>
        </w:rPr>
        <w:t>Discovered</w:t>
      </w:r>
      <w:proofErr w:type="gramEnd"/>
      <w:r>
        <w:rPr>
          <w:rFonts w:ascii="Courier" w:eastAsia="Times New Roman" w:hAnsi="Courier" w:cs="Times New Roman"/>
          <w:color w:val="000000"/>
          <w:sz w:val="18"/>
          <w:szCs w:val="18"/>
        </w:rPr>
        <w:t xml:space="preserve"> a </w:t>
      </w:r>
      <w:proofErr w:type="spellStart"/>
      <w:r>
        <w:rPr>
          <w:rFonts w:ascii="Courier" w:eastAsia="Times New Roman" w:hAnsi="Courier" w:cs="Times New Roman"/>
          <w:color w:val="000000"/>
          <w:sz w:val="18"/>
          <w:szCs w:val="18"/>
        </w:rPr>
        <w:t>DataReader</w:t>
      </w:r>
      <w:proofErr w:type="spellEnd"/>
      <w:r>
        <w:rPr>
          <w:rFonts w:ascii="Courier" w:eastAsia="Times New Roman" w:hAnsi="Courier" w:cs="Times New Roman"/>
          <w:color w:val="000000"/>
          <w:sz w:val="18"/>
          <w:szCs w:val="18"/>
        </w:rPr>
        <w:t xml:space="preserve"> with an incompatible codec. Ignoring it (not sending it any data)</w:t>
      </w:r>
      <w:r>
        <w:rPr>
          <w:rFonts w:ascii="Courier" w:eastAsia="Times New Roman" w:hAnsi="Courier" w:cs="Times New Roman"/>
          <w:color w:val="000000"/>
          <w:sz w:val="18"/>
          <w:szCs w:val="18"/>
        </w:rPr>
        <w:br/>
        <w:t>Waiting for a compatible video subscriber to come online</w:t>
      </w:r>
    </w:p>
    <w:p w14:paraId="47EC9F74" w14:textId="77777777" w:rsidR="00DC39E8" w:rsidRDefault="00DC39E8" w:rsidP="00DC39E8"/>
    <w:p w14:paraId="09965976" w14:textId="77777777" w:rsidR="00DC39E8" w:rsidRDefault="00DC39E8" w:rsidP="00DC39E8">
      <w:r>
        <w:t xml:space="preserve">The Video Publisher application calls the DDS </w:t>
      </w:r>
      <w:proofErr w:type="spellStart"/>
      <w:r w:rsidRPr="00DC39E8">
        <w:rPr>
          <w:rFonts w:ascii="Courier" w:hAnsi="Courier"/>
          <w:sz w:val="19"/>
          <w:szCs w:val="19"/>
        </w:rPr>
        <w:t>ignore_</w:t>
      </w:r>
      <w:proofErr w:type="gramStart"/>
      <w:r w:rsidRPr="00DC39E8">
        <w:rPr>
          <w:rFonts w:ascii="Courier" w:hAnsi="Courier"/>
          <w:sz w:val="19"/>
          <w:szCs w:val="19"/>
        </w:rPr>
        <w:t>subscription</w:t>
      </w:r>
      <w:proofErr w:type="spellEnd"/>
      <w:r w:rsidRPr="00DC39E8">
        <w:rPr>
          <w:rFonts w:ascii="Courier" w:hAnsi="Courier"/>
          <w:sz w:val="19"/>
          <w:szCs w:val="19"/>
        </w:rPr>
        <w:t>(</w:t>
      </w:r>
      <w:proofErr w:type="gramEnd"/>
      <w:r w:rsidRPr="00DC39E8">
        <w:rPr>
          <w:rFonts w:ascii="Courier" w:hAnsi="Courier"/>
          <w:sz w:val="19"/>
          <w:szCs w:val="19"/>
        </w:rPr>
        <w:t>)</w:t>
      </w:r>
      <w:r>
        <w:t xml:space="preserve"> API to ignore the Video Subscriber's </w:t>
      </w:r>
      <w:proofErr w:type="spellStart"/>
      <w:r>
        <w:t>DataReader</w:t>
      </w:r>
      <w:proofErr w:type="spellEnd"/>
      <w:r>
        <w:t>.</w:t>
      </w:r>
    </w:p>
    <w:p w14:paraId="2067C491" w14:textId="77777777" w:rsidR="00DC39E8" w:rsidRDefault="00DC39E8" w:rsidP="00DC39E8">
      <w:pPr>
        <w:rPr>
          <w:rFonts w:ascii="Times" w:hAnsi="Times" w:cs="Times New Roman"/>
        </w:rPr>
      </w:pPr>
    </w:p>
    <w:p w14:paraId="05F4E89C"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proofErr w:type="gramStart"/>
      <w:r w:rsidRPr="00DC39E8">
        <w:rPr>
          <w:rStyle w:val="kwd"/>
          <w:color w:val="000088"/>
          <w:sz w:val="19"/>
          <w:szCs w:val="19"/>
        </w:rPr>
        <w:t>void</w:t>
      </w:r>
      <w:proofErr w:type="gramEnd"/>
      <w:r w:rsidRPr="00DC39E8">
        <w:rPr>
          <w:rStyle w:val="pln"/>
          <w:color w:val="000000"/>
          <w:sz w:val="19"/>
          <w:szCs w:val="19"/>
        </w:rPr>
        <w:t xml:space="preserve"> </w:t>
      </w:r>
      <w:proofErr w:type="spellStart"/>
      <w:r w:rsidRPr="00DC39E8">
        <w:rPr>
          <w:rStyle w:val="typ"/>
          <w:color w:val="660066"/>
          <w:sz w:val="19"/>
          <w:szCs w:val="19"/>
        </w:rPr>
        <w:t>VideoPublisherDiscoveryListener</w:t>
      </w:r>
      <w:proofErr w:type="spellEnd"/>
      <w:r w:rsidRPr="00DC39E8">
        <w:rPr>
          <w:rStyle w:val="pun"/>
          <w:color w:val="666600"/>
          <w:sz w:val="19"/>
          <w:szCs w:val="19"/>
        </w:rPr>
        <w:t>::</w:t>
      </w:r>
      <w:proofErr w:type="spellStart"/>
      <w:r w:rsidRPr="00DC39E8">
        <w:rPr>
          <w:rStyle w:val="pln"/>
          <w:color w:val="000000"/>
          <w:sz w:val="19"/>
          <w:szCs w:val="19"/>
        </w:rPr>
        <w:t>on_data_available</w:t>
      </w:r>
      <w:proofErr w:type="spellEnd"/>
      <w:r w:rsidRPr="00DC39E8">
        <w:rPr>
          <w:rStyle w:val="pun"/>
          <w:color w:val="666600"/>
          <w:sz w:val="19"/>
          <w:szCs w:val="19"/>
        </w:rPr>
        <w:t>(</w:t>
      </w:r>
    </w:p>
    <w:p w14:paraId="1FE49711" w14:textId="6490084E"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Pr>
          <w:rStyle w:val="pun"/>
          <w:color w:val="666600"/>
          <w:sz w:val="19"/>
          <w:szCs w:val="19"/>
        </w:rPr>
        <w:t xml:space="preserve">                                           </w:t>
      </w:r>
      <w:proofErr w:type="spellStart"/>
      <w:r w:rsidRPr="00DC39E8">
        <w:rPr>
          <w:rStyle w:val="typ"/>
          <w:color w:val="660066"/>
          <w:sz w:val="19"/>
          <w:szCs w:val="19"/>
        </w:rPr>
        <w:t>DDSDataReader</w:t>
      </w:r>
      <w:proofErr w:type="spellEnd"/>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reader</w:t>
      </w:r>
      <w:r w:rsidRPr="00DC39E8">
        <w:rPr>
          <w:rStyle w:val="pun"/>
          <w:color w:val="666600"/>
          <w:sz w:val="19"/>
          <w:szCs w:val="19"/>
        </w:rPr>
        <w:t>)</w:t>
      </w:r>
      <w:r w:rsidRPr="00DC39E8">
        <w:rPr>
          <w:color w:val="000000"/>
          <w:sz w:val="19"/>
          <w:szCs w:val="19"/>
        </w:rPr>
        <w:br/>
      </w:r>
      <w:r w:rsidRPr="00DC39E8">
        <w:rPr>
          <w:rStyle w:val="pun"/>
          <w:color w:val="666600"/>
          <w:sz w:val="19"/>
          <w:szCs w:val="19"/>
        </w:rPr>
        <w:t>{</w:t>
      </w:r>
      <w:r w:rsidRPr="00DC39E8">
        <w:rPr>
          <w:color w:val="000000"/>
          <w:sz w:val="19"/>
          <w:szCs w:val="19"/>
        </w:rPr>
        <w:br/>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w:t>
      </w:r>
      <w:r w:rsidRPr="00DC39E8">
        <w:rPr>
          <w:rStyle w:val="pun"/>
          <w:color w:val="666600"/>
          <w:sz w:val="19"/>
          <w:szCs w:val="19"/>
        </w:rPr>
        <w:t>.</w:t>
      </w:r>
    </w:p>
    <w:p w14:paraId="29A34E7B"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DC39E8">
        <w:rPr>
          <w:rStyle w:val="pln"/>
          <w:color w:val="000000"/>
          <w:sz w:val="19"/>
          <w:szCs w:val="19"/>
        </w:rPr>
        <w:t xml:space="preserve">     </w:t>
      </w:r>
      <w:proofErr w:type="spellStart"/>
      <w:proofErr w:type="gramStart"/>
      <w:r w:rsidRPr="00DC39E8">
        <w:rPr>
          <w:rStyle w:val="pln"/>
          <w:color w:val="000000"/>
          <w:sz w:val="19"/>
          <w:szCs w:val="19"/>
        </w:rPr>
        <w:t>retcode</w:t>
      </w:r>
      <w:proofErr w:type="spellEnd"/>
      <w:proofErr w:type="gramEnd"/>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participant</w:t>
      </w:r>
      <w:r w:rsidRPr="00DC39E8">
        <w:rPr>
          <w:rStyle w:val="pun"/>
          <w:color w:val="666600"/>
          <w:sz w:val="19"/>
          <w:szCs w:val="19"/>
        </w:rPr>
        <w:t>-&gt;</w:t>
      </w:r>
      <w:proofErr w:type="spellStart"/>
      <w:r w:rsidRPr="00DC39E8">
        <w:rPr>
          <w:rStyle w:val="pln"/>
          <w:color w:val="000000"/>
          <w:sz w:val="19"/>
          <w:szCs w:val="19"/>
        </w:rPr>
        <w:t>ignore_subscription</w:t>
      </w:r>
      <w:proofErr w:type="spellEnd"/>
      <w:r w:rsidRPr="00DC39E8">
        <w:rPr>
          <w:rStyle w:val="pun"/>
          <w:color w:val="666600"/>
          <w:sz w:val="19"/>
          <w:szCs w:val="19"/>
        </w:rPr>
        <w:t>(</w:t>
      </w:r>
    </w:p>
    <w:p w14:paraId="67F2C7FA" w14:textId="0AAF3260"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rStyle w:val="pun"/>
          <w:color w:val="666600"/>
          <w:sz w:val="19"/>
          <w:szCs w:val="19"/>
        </w:rPr>
        <w:t xml:space="preserve">                              </w:t>
      </w:r>
      <w:proofErr w:type="spellStart"/>
      <w:proofErr w:type="gramStart"/>
      <w:r w:rsidRPr="00DC39E8">
        <w:rPr>
          <w:rStyle w:val="pln"/>
          <w:color w:val="000000"/>
          <w:sz w:val="19"/>
          <w:szCs w:val="19"/>
        </w:rPr>
        <w:t>info</w:t>
      </w:r>
      <w:proofErr w:type="gramEnd"/>
      <w:r w:rsidRPr="00DC39E8">
        <w:rPr>
          <w:rStyle w:val="pln"/>
          <w:color w:val="000000"/>
          <w:sz w:val="19"/>
          <w:szCs w:val="19"/>
        </w:rPr>
        <w:t>_seq</w:t>
      </w:r>
      <w:proofErr w:type="spellEnd"/>
      <w:r w:rsidRPr="00DC39E8">
        <w:rPr>
          <w:rStyle w:val="pun"/>
          <w:color w:val="666600"/>
          <w:sz w:val="19"/>
          <w:szCs w:val="19"/>
        </w:rPr>
        <w:t>[</w:t>
      </w:r>
      <w:proofErr w:type="spellStart"/>
      <w:r w:rsidRPr="00DC39E8">
        <w:rPr>
          <w:rStyle w:val="pln"/>
          <w:color w:val="000000"/>
          <w:sz w:val="19"/>
          <w:szCs w:val="19"/>
        </w:rPr>
        <w:t>i</w:t>
      </w:r>
      <w:proofErr w:type="spellEnd"/>
      <w:r w:rsidRPr="00DC39E8">
        <w:rPr>
          <w:rStyle w:val="pun"/>
          <w:color w:val="666600"/>
          <w:sz w:val="19"/>
          <w:szCs w:val="19"/>
        </w:rPr>
        <w:t>].</w:t>
      </w:r>
      <w:proofErr w:type="spellStart"/>
      <w:r w:rsidRPr="00DC39E8">
        <w:rPr>
          <w:rStyle w:val="pln"/>
          <w:color w:val="000000"/>
          <w:sz w:val="19"/>
          <w:szCs w:val="19"/>
        </w:rPr>
        <w:t>instance_handle</w:t>
      </w:r>
      <w:proofErr w:type="spellEnd"/>
      <w:r w:rsidRPr="00DC39E8">
        <w:rPr>
          <w:rStyle w:val="pun"/>
          <w:color w:val="666600"/>
          <w:sz w:val="19"/>
          <w:szCs w:val="19"/>
        </w:rPr>
        <w:t>);</w:t>
      </w:r>
      <w:r w:rsidRPr="00DC39E8">
        <w:rPr>
          <w:color w:val="000000"/>
          <w:sz w:val="19"/>
          <w:szCs w:val="19"/>
        </w:rPr>
        <w:br/>
      </w:r>
      <w:r w:rsidRPr="00DC39E8">
        <w:rPr>
          <w:rStyle w:val="pun"/>
          <w:color w:val="666600"/>
          <w:sz w:val="19"/>
          <w:szCs w:val="19"/>
        </w:rPr>
        <w:t>}</w:t>
      </w:r>
    </w:p>
    <w:p w14:paraId="2394CA4E" w14:textId="77777777" w:rsidR="00DC39E8" w:rsidRDefault="00DC39E8" w:rsidP="00DC39E8"/>
    <w:p w14:paraId="67EE9FEE" w14:textId="77777777" w:rsidR="00DC39E8" w:rsidRDefault="00DC39E8" w:rsidP="00DC39E8">
      <w:r>
        <w:t>In your real application, you can take this farther by providing video with different resolutions or quality, and sending that information as a part of the discovery data. Based on this discovery information, you can publish different data.</w:t>
      </w:r>
    </w:p>
    <w:p w14:paraId="487A4CB2" w14:textId="77777777" w:rsidR="00DC39E8" w:rsidRDefault="00DC39E8" w:rsidP="00DC39E8">
      <w:pPr>
        <w:pStyle w:val="Heading4"/>
        <w:rPr>
          <w:szCs w:val="20"/>
        </w:rPr>
      </w:pPr>
      <w:r>
        <w:t>Make the Video Reliable</w:t>
      </w:r>
    </w:p>
    <w:p w14:paraId="16DD1D56" w14:textId="77777777" w:rsidR="00DC39E8" w:rsidRDefault="00DC39E8" w:rsidP="00DC39E8">
      <w:r>
        <w:t>If you want to make the video data reliable, you can edit the video_stream_multicast.xml or video_stream_no_multicast.xml file (depending on whether you are running with no multicast available.) Edit the file to change BEST_EFFORT_RELIABILITY_QOS to RELIABLE_RELIABILITY_QOS.</w:t>
      </w:r>
    </w:p>
    <w:p w14:paraId="1E21C54A" w14:textId="77777777" w:rsidR="00DC39E8" w:rsidRDefault="00DC39E8" w:rsidP="00DC39E8">
      <w:pPr>
        <w:rPr>
          <w:rFonts w:cs="Times New Roman"/>
        </w:rPr>
      </w:pPr>
    </w:p>
    <w:p w14:paraId="3BBB2976" w14:textId="6CC5554D"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240"/>
        <w:rPr>
          <w:color w:val="880000"/>
        </w:rPr>
      </w:pPr>
      <w:r>
        <w:rPr>
          <w:rStyle w:val="tag"/>
          <w:color w:val="000088"/>
        </w:rPr>
        <w:t>&lt;</w:t>
      </w:r>
      <w:proofErr w:type="spellStart"/>
      <w:proofErr w:type="gramStart"/>
      <w:r>
        <w:rPr>
          <w:rStyle w:val="tag"/>
          <w:color w:val="000088"/>
        </w:rPr>
        <w:t>datareader</w:t>
      </w:r>
      <w:proofErr w:type="gramEnd"/>
      <w:r>
        <w:rPr>
          <w:rStyle w:val="tag"/>
          <w:color w:val="000088"/>
        </w:rPr>
        <w:t>_qos</w:t>
      </w:r>
      <w:proofErr w:type="spellEnd"/>
      <w:r>
        <w:rPr>
          <w:rStyle w:val="tag"/>
          <w:color w:val="000088"/>
        </w:rPr>
        <w:t>&gt;</w:t>
      </w:r>
      <w:r>
        <w:rPr>
          <w:color w:val="000000"/>
        </w:rPr>
        <w:br/>
      </w:r>
      <w:r>
        <w:rPr>
          <w:rStyle w:val="pln"/>
          <w:color w:val="000000"/>
        </w:rPr>
        <w:t xml:space="preserve">    </w:t>
      </w:r>
      <w:r>
        <w:rPr>
          <w:rStyle w:val="com"/>
          <w:color w:val="880000"/>
        </w:rPr>
        <w:t xml:space="preserve">&lt;!-- Streaming video data can be reliable or best-effort depending </w:t>
      </w:r>
      <w:r>
        <w:rPr>
          <w:color w:val="000000"/>
        </w:rPr>
        <w:br/>
      </w:r>
      <w:r>
        <w:rPr>
          <w:rStyle w:val="com"/>
          <w:color w:val="880000"/>
        </w:rPr>
        <w:t xml:space="preserve">         on network characteristics --&gt;</w:t>
      </w:r>
      <w:r>
        <w:rPr>
          <w:color w:val="000000"/>
        </w:rPr>
        <w:br/>
      </w:r>
      <w:r>
        <w:rPr>
          <w:rStyle w:val="pln"/>
          <w:color w:val="000000"/>
        </w:rPr>
        <w:t xml:space="preserve">    </w:t>
      </w:r>
      <w:r>
        <w:rPr>
          <w:rStyle w:val="tag"/>
          <w:color w:val="000088"/>
        </w:rPr>
        <w:t>&lt;reliability&gt;</w:t>
      </w:r>
      <w:r>
        <w:rPr>
          <w:color w:val="000000"/>
        </w:rPr>
        <w:br/>
      </w:r>
      <w:r>
        <w:rPr>
          <w:rStyle w:val="pln"/>
          <w:color w:val="000000"/>
        </w:rPr>
        <w:t xml:space="preserve">        </w:t>
      </w:r>
      <w:r>
        <w:rPr>
          <w:rStyle w:val="tag"/>
          <w:color w:val="000088"/>
        </w:rPr>
        <w:t>&lt;kind&gt;</w:t>
      </w:r>
      <w:r>
        <w:rPr>
          <w:rStyle w:val="pln"/>
          <w:color w:val="000000"/>
        </w:rPr>
        <w:t>BEST_EFFORT_RELIABILITY_QOS</w:t>
      </w:r>
      <w:r>
        <w:rPr>
          <w:rStyle w:val="tag"/>
          <w:color w:val="000088"/>
        </w:rPr>
        <w:t>&lt;/kind&gt;</w:t>
      </w:r>
      <w:r>
        <w:rPr>
          <w:color w:val="000000"/>
        </w:rPr>
        <w:br/>
      </w:r>
      <w:r>
        <w:rPr>
          <w:rStyle w:val="pln"/>
          <w:color w:val="000000"/>
        </w:rPr>
        <w:t xml:space="preserve">    </w:t>
      </w:r>
      <w:r>
        <w:rPr>
          <w:rStyle w:val="tag"/>
          <w:color w:val="000088"/>
        </w:rPr>
        <w:t>&lt;/reliability&gt;</w:t>
      </w:r>
      <w:r>
        <w:rPr>
          <w:color w:val="000000"/>
        </w:rPr>
        <w:br/>
      </w:r>
      <w:r>
        <w:rPr>
          <w:rStyle w:val="tag"/>
          <w:color w:val="000088"/>
        </w:rPr>
        <w:t>&lt;/</w:t>
      </w:r>
      <w:proofErr w:type="spellStart"/>
      <w:r>
        <w:rPr>
          <w:rStyle w:val="tag"/>
          <w:color w:val="000088"/>
        </w:rPr>
        <w:t>datareader_qos</w:t>
      </w:r>
      <w:proofErr w:type="spellEnd"/>
      <w:r>
        <w:rPr>
          <w:rStyle w:val="tag"/>
          <w:color w:val="000088"/>
        </w:rPr>
        <w:t>&gt;</w:t>
      </w:r>
    </w:p>
    <w:p w14:paraId="163256B5" w14:textId="77777777" w:rsidR="00DC39E8" w:rsidRDefault="00DC39E8" w:rsidP="00DC39E8">
      <w:r>
        <w:t xml:space="preserve">The </w:t>
      </w:r>
      <w:proofErr w:type="spellStart"/>
      <w:r>
        <w:t>DataWriter</w:t>
      </w:r>
      <w:proofErr w:type="spellEnd"/>
      <w:r>
        <w:t xml:space="preserve"> is already configured to send data reliably if the </w:t>
      </w:r>
      <w:proofErr w:type="spellStart"/>
      <w:r>
        <w:t>DataReader</w:t>
      </w:r>
      <w:proofErr w:type="spellEnd"/>
      <w:r>
        <w:t xml:space="preserve"> is reliable. In the example, we adjusted the reliability protocol settings to repair dropped samples in a timely manner. Please refer to the XML in the example for detailed settings.</w:t>
      </w:r>
    </w:p>
    <w:p w14:paraId="24351221" w14:textId="77777777" w:rsidR="00DC39E8" w:rsidRDefault="00DC39E8" w:rsidP="00DC39E8">
      <w:r>
        <w:t xml:space="preserve">The </w:t>
      </w:r>
      <w:proofErr w:type="spellStart"/>
      <w:r>
        <w:t>DataWriter</w:t>
      </w:r>
      <w:proofErr w:type="spellEnd"/>
      <w:r>
        <w:t xml:space="preserve"> is configured with "non-strict reliability." This means that a cache of data is kept on the </w:t>
      </w:r>
      <w:proofErr w:type="spellStart"/>
      <w:r>
        <w:t>DataWriter</w:t>
      </w:r>
      <w:proofErr w:type="spellEnd"/>
      <w:r>
        <w:t xml:space="preserve">. The data in the </w:t>
      </w:r>
      <w:proofErr w:type="spellStart"/>
      <w:r>
        <w:t>DataWriter's</w:t>
      </w:r>
      <w:proofErr w:type="spellEnd"/>
      <w:r>
        <w:t xml:space="preserve"> cache is delivered reliably. However, if there is a network disruption, the </w:t>
      </w:r>
      <w:proofErr w:type="spellStart"/>
      <w:r>
        <w:t>DataWriter</w:t>
      </w:r>
      <w:proofErr w:type="spellEnd"/>
      <w:r>
        <w:t xml:space="preserve"> is allowed to overwrite data that the </w:t>
      </w:r>
      <w:proofErr w:type="spellStart"/>
      <w:r>
        <w:t>DataReader</w:t>
      </w:r>
      <w:proofErr w:type="spellEnd"/>
      <w:r>
        <w:t xml:space="preserve"> has not yet received. This offers some reliability for a network that may be busy, but allows the </w:t>
      </w:r>
      <w:proofErr w:type="spellStart"/>
      <w:r>
        <w:t>DataWriter</w:t>
      </w:r>
      <w:proofErr w:type="spellEnd"/>
      <w:r>
        <w:t xml:space="preserve"> to continue sending data even if a </w:t>
      </w:r>
      <w:proofErr w:type="spellStart"/>
      <w:r>
        <w:t>DataReader</w:t>
      </w:r>
      <w:proofErr w:type="spellEnd"/>
      <w:r>
        <w:t xml:space="preserve"> has not received it. This is good for a system like a UAV, where it may be more important to send the current video rather than ensuring that the entire video is received.</w:t>
      </w:r>
    </w:p>
    <w:p w14:paraId="69666015" w14:textId="77777777" w:rsidR="00DC39E8" w:rsidRDefault="00DC39E8" w:rsidP="00DC39E8"/>
    <w:p w14:paraId="1781023D" w14:textId="6127875C"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rStyle w:val="com"/>
          <w:color w:val="880000"/>
        </w:rPr>
        <w:t xml:space="preserve"> &lt;</w:t>
      </w:r>
      <w:proofErr w:type="gramStart"/>
      <w:r>
        <w:rPr>
          <w:rStyle w:val="com"/>
          <w:color w:val="880000"/>
        </w:rPr>
        <w:t>!-</w:t>
      </w:r>
      <w:proofErr w:type="gramEnd"/>
      <w:r>
        <w:rPr>
          <w:rStyle w:val="com"/>
          <w:color w:val="880000"/>
        </w:rPr>
        <w:t>- Video data can be best-effort or reliable, depending --&gt;</w:t>
      </w:r>
    </w:p>
    <w:p w14:paraId="68B33552"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r>
        <w:rPr>
          <w:rStyle w:val="com"/>
          <w:color w:val="880000"/>
        </w:rPr>
        <w:t>&lt;</w:t>
      </w:r>
      <w:proofErr w:type="gramStart"/>
      <w:r>
        <w:rPr>
          <w:rStyle w:val="com"/>
          <w:color w:val="880000"/>
        </w:rPr>
        <w:t>!-</w:t>
      </w:r>
      <w:proofErr w:type="gramEnd"/>
      <w:r>
        <w:rPr>
          <w:rStyle w:val="com"/>
          <w:color w:val="880000"/>
        </w:rPr>
        <w:t>-  on network characteristics                          --&gt;</w:t>
      </w:r>
      <w:r>
        <w:rPr>
          <w:color w:val="000000"/>
        </w:rPr>
        <w:br/>
      </w:r>
      <w:r>
        <w:rPr>
          <w:rStyle w:val="tag"/>
          <w:color w:val="000088"/>
        </w:rPr>
        <w:t xml:space="preserve"> &lt;reliability&gt;</w:t>
      </w:r>
      <w:r>
        <w:rPr>
          <w:color w:val="000000"/>
        </w:rPr>
        <w:br/>
      </w:r>
      <w:r>
        <w:rPr>
          <w:rStyle w:val="pln"/>
          <w:color w:val="000000"/>
        </w:rPr>
        <w:t xml:space="preserve">     </w:t>
      </w:r>
      <w:r>
        <w:rPr>
          <w:rStyle w:val="tag"/>
          <w:color w:val="000088"/>
        </w:rPr>
        <w:t>&lt;kind&gt;</w:t>
      </w:r>
      <w:r>
        <w:rPr>
          <w:rStyle w:val="pln"/>
          <w:color w:val="000000"/>
        </w:rPr>
        <w:t>RELIABLE_RELIABILITY_QOS</w:t>
      </w:r>
      <w:r>
        <w:rPr>
          <w:rStyle w:val="tag"/>
          <w:color w:val="000088"/>
        </w:rPr>
        <w:t>&lt;/kind&gt;</w:t>
      </w:r>
      <w:r>
        <w:rPr>
          <w:color w:val="000000"/>
        </w:rPr>
        <w:br/>
      </w:r>
      <w:r>
        <w:rPr>
          <w:rStyle w:val="tag"/>
          <w:color w:val="000088"/>
        </w:rPr>
        <w:t xml:space="preserve"> &lt;/reliability&gt;</w:t>
      </w:r>
    </w:p>
    <w:p w14:paraId="7BEEA2A1" w14:textId="3E11678D"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color w:val="000000"/>
        </w:rPr>
        <w:br/>
      </w:r>
      <w:r>
        <w:rPr>
          <w:rStyle w:val="pln"/>
          <w:color w:val="000000"/>
        </w:rPr>
        <w:t xml:space="preserve"> </w:t>
      </w:r>
      <w:r>
        <w:rPr>
          <w:rStyle w:val="com"/>
          <w:color w:val="880000"/>
        </w:rPr>
        <w:t>&lt;</w:t>
      </w:r>
      <w:proofErr w:type="gramStart"/>
      <w:r>
        <w:rPr>
          <w:rStyle w:val="com"/>
          <w:color w:val="880000"/>
        </w:rPr>
        <w:t>!-</w:t>
      </w:r>
      <w:proofErr w:type="gramEnd"/>
      <w:r>
        <w:rPr>
          <w:rStyle w:val="com"/>
          <w:color w:val="880000"/>
        </w:rPr>
        <w:t>- Reliably deliver 50 video frames, but do  not block --&gt;</w:t>
      </w:r>
    </w:p>
    <w:p w14:paraId="17454EDD"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r>
        <w:rPr>
          <w:rStyle w:val="com"/>
          <w:color w:val="880000"/>
        </w:rPr>
        <w:t>&lt;</w:t>
      </w:r>
      <w:proofErr w:type="gramStart"/>
      <w:r>
        <w:rPr>
          <w:rStyle w:val="com"/>
          <w:color w:val="880000"/>
        </w:rPr>
        <w:t>!-</w:t>
      </w:r>
      <w:proofErr w:type="gramEnd"/>
      <w:r>
        <w:rPr>
          <w:rStyle w:val="com"/>
          <w:color w:val="880000"/>
        </w:rPr>
        <w:t>- if the reader does not receive data                 --&gt;</w:t>
      </w:r>
      <w:r>
        <w:rPr>
          <w:color w:val="000000"/>
        </w:rPr>
        <w:br/>
      </w:r>
      <w:r>
        <w:rPr>
          <w:rStyle w:val="tag"/>
          <w:color w:val="000088"/>
        </w:rPr>
        <w:t xml:space="preserve"> &lt;history&gt;</w:t>
      </w:r>
    </w:p>
    <w:p w14:paraId="6AC0EAE8"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color w:val="000000"/>
        </w:rPr>
        <w:br/>
      </w:r>
      <w:r>
        <w:rPr>
          <w:rStyle w:val="pln"/>
          <w:color w:val="000000"/>
        </w:rPr>
        <w:t xml:space="preserve">    </w:t>
      </w:r>
      <w:r>
        <w:rPr>
          <w:rStyle w:val="com"/>
          <w:color w:val="880000"/>
        </w:rPr>
        <w:t>&lt;</w:t>
      </w:r>
      <w:proofErr w:type="gramStart"/>
      <w:r>
        <w:rPr>
          <w:rStyle w:val="com"/>
          <w:color w:val="880000"/>
        </w:rPr>
        <w:t>!-</w:t>
      </w:r>
      <w:proofErr w:type="gramEnd"/>
      <w:r>
        <w:rPr>
          <w:rStyle w:val="com"/>
          <w:color w:val="880000"/>
        </w:rPr>
        <w:t>- If you need strict reliability, this should be  --&gt;</w:t>
      </w:r>
    </w:p>
    <w:p w14:paraId="638BE97B"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r>
        <w:rPr>
          <w:rStyle w:val="com"/>
          <w:color w:val="880000"/>
        </w:rPr>
        <w:t>&lt;</w:t>
      </w:r>
      <w:proofErr w:type="gramStart"/>
      <w:r>
        <w:rPr>
          <w:rStyle w:val="com"/>
          <w:color w:val="880000"/>
        </w:rPr>
        <w:t>!-</w:t>
      </w:r>
      <w:proofErr w:type="gramEnd"/>
      <w:r>
        <w:rPr>
          <w:rStyle w:val="com"/>
          <w:color w:val="880000"/>
        </w:rPr>
        <w:t>- changed to keep all history.                    --&gt;</w:t>
      </w:r>
      <w:r>
        <w:rPr>
          <w:color w:val="000000"/>
        </w:rPr>
        <w:br/>
      </w:r>
      <w:r>
        <w:rPr>
          <w:rStyle w:val="pln"/>
          <w:color w:val="000000"/>
        </w:rPr>
        <w:t xml:space="preserve">    </w:t>
      </w:r>
      <w:r>
        <w:rPr>
          <w:rStyle w:val="tag"/>
          <w:color w:val="000088"/>
        </w:rPr>
        <w:t>&lt;</w:t>
      </w:r>
      <w:proofErr w:type="gramStart"/>
      <w:r>
        <w:rPr>
          <w:rStyle w:val="tag"/>
          <w:color w:val="000088"/>
        </w:rPr>
        <w:t>kind</w:t>
      </w:r>
      <w:proofErr w:type="gramEnd"/>
      <w:r>
        <w:rPr>
          <w:rStyle w:val="tag"/>
          <w:color w:val="000088"/>
        </w:rPr>
        <w:t>&gt;</w:t>
      </w:r>
      <w:r>
        <w:rPr>
          <w:rStyle w:val="pln"/>
          <w:color w:val="000000"/>
        </w:rPr>
        <w:t>KEEP_LAST_HISTORY_QOS</w:t>
      </w:r>
      <w:r>
        <w:rPr>
          <w:rStyle w:val="tag"/>
          <w:color w:val="000088"/>
        </w:rPr>
        <w:t>&lt;/kind&gt;</w:t>
      </w:r>
      <w:r>
        <w:rPr>
          <w:color w:val="000000"/>
        </w:rPr>
        <w:br/>
      </w:r>
      <w:r>
        <w:rPr>
          <w:rStyle w:val="pln"/>
          <w:color w:val="000000"/>
        </w:rPr>
        <w:t xml:space="preserve">    </w:t>
      </w:r>
      <w:r>
        <w:rPr>
          <w:rStyle w:val="tag"/>
          <w:color w:val="000088"/>
        </w:rPr>
        <w:t>&lt;depth&gt;</w:t>
      </w:r>
      <w:r>
        <w:rPr>
          <w:rStyle w:val="pln"/>
          <w:color w:val="000000"/>
        </w:rPr>
        <w:t>50</w:t>
      </w:r>
      <w:r>
        <w:rPr>
          <w:rStyle w:val="tag"/>
          <w:color w:val="000088"/>
        </w:rPr>
        <w:t>&lt;/depth&gt;</w:t>
      </w:r>
    </w:p>
    <w:p w14:paraId="2305548E" w14:textId="098905E1" w:rsidR="00DC39E8" w:rsidRDefault="00DC39E8" w:rsidP="00DC39E8">
      <w:pPr>
        <w:pStyle w:val="HTMLPreformatted"/>
        <w:pBdr>
          <w:top w:val="single" w:sz="6" w:space="2" w:color="888888"/>
          <w:left w:val="single" w:sz="6" w:space="2" w:color="888888"/>
          <w:bottom w:val="single" w:sz="6" w:space="2" w:color="888888"/>
          <w:right w:val="single" w:sz="6" w:space="2" w:color="888888"/>
        </w:pBdr>
        <w:rPr>
          <w:color w:val="000000"/>
        </w:rPr>
      </w:pPr>
      <w:r>
        <w:rPr>
          <w:color w:val="000000"/>
        </w:rPr>
        <w:br/>
      </w:r>
      <w:r>
        <w:rPr>
          <w:rStyle w:val="tag"/>
          <w:color w:val="000088"/>
        </w:rPr>
        <w:t>&lt;/history&gt;</w:t>
      </w:r>
    </w:p>
    <w:p w14:paraId="7E90E93F" w14:textId="77777777" w:rsidR="00596D73" w:rsidRDefault="00596D73" w:rsidP="00DC39E8"/>
    <w:p w14:paraId="1E8999E3" w14:textId="77777777" w:rsidR="00DC39E8" w:rsidRDefault="00DC39E8" w:rsidP="00DC39E8">
      <w:bookmarkStart w:id="0" w:name="_GoBack"/>
      <w:bookmarkEnd w:id="0"/>
      <w:r>
        <w:t xml:space="preserve">You can make the data strictly reliable by changing the </w:t>
      </w:r>
      <w:proofErr w:type="spellStart"/>
      <w:r>
        <w:t>QoS</w:t>
      </w:r>
      <w:proofErr w:type="spellEnd"/>
      <w:r>
        <w:t xml:space="preserve"> from KEEP_LAST_HISTORY_QOS to KEEP_ALL_HISTORY_QOS.</w:t>
      </w:r>
    </w:p>
    <w:p w14:paraId="1FE16C30" w14:textId="77777777" w:rsidR="00DC39E8" w:rsidRDefault="00DC39E8" w:rsidP="00DC39E8">
      <w:pPr>
        <w:pStyle w:val="Heading4"/>
        <w:rPr>
          <w:szCs w:val="20"/>
        </w:rPr>
      </w:pPr>
      <w:r>
        <w:t>View a More Complete Demo</w:t>
      </w:r>
    </w:p>
    <w:p w14:paraId="2600354C" w14:textId="77777777" w:rsidR="00DC39E8" w:rsidRPr="00DC39E8" w:rsidRDefault="00DC39E8" w:rsidP="00DC39E8">
      <w:pPr>
        <w:rPr>
          <w:rFonts w:cs="Times New Roman"/>
          <w:szCs w:val="20"/>
        </w:rPr>
      </w:pPr>
      <w:r w:rsidRPr="00DC39E8">
        <w:rPr>
          <w:szCs w:val="20"/>
        </w:rPr>
        <w:t xml:space="preserve">This source code was written in collaboration with the University of Granada. To read their papers and get more information, you can visit </w:t>
      </w:r>
      <w:proofErr w:type="gramStart"/>
      <w:r w:rsidRPr="00DC39E8">
        <w:rPr>
          <w:szCs w:val="20"/>
        </w:rPr>
        <w:t>their</w:t>
      </w:r>
      <w:proofErr w:type="gramEnd"/>
      <w:r w:rsidRPr="00DC39E8">
        <w:rPr>
          <w:szCs w:val="20"/>
        </w:rPr>
        <w:t xml:space="preserve"> website at:</w:t>
      </w:r>
      <w:r w:rsidRPr="00DC39E8">
        <w:rPr>
          <w:rStyle w:val="apple-converted-space"/>
          <w:color w:val="000000"/>
          <w:szCs w:val="20"/>
        </w:rPr>
        <w:t> </w:t>
      </w:r>
      <w:hyperlink r:id="rId23" w:history="1">
        <w:r w:rsidRPr="00DC39E8">
          <w:rPr>
            <w:rStyle w:val="Hyperlink"/>
            <w:szCs w:val="20"/>
          </w:rPr>
          <w:t>tl.ugr.es/</w:t>
        </w:r>
        <w:proofErr w:type="spellStart"/>
        <w:r w:rsidRPr="00DC39E8">
          <w:rPr>
            <w:rStyle w:val="Hyperlink"/>
            <w:szCs w:val="20"/>
          </w:rPr>
          <w:t>emds</w:t>
        </w:r>
        <w:proofErr w:type="spellEnd"/>
      </w:hyperlink>
      <w:r w:rsidRPr="00DC39E8">
        <w:rPr>
          <w:szCs w:val="20"/>
        </w:rPr>
        <w:t>.</w:t>
      </w:r>
    </w:p>
    <w:p w14:paraId="71095F80" w14:textId="77777777" w:rsidR="00DC39E8" w:rsidRPr="00DC39E8" w:rsidRDefault="00DC39E8" w:rsidP="00DC39E8">
      <w:pPr>
        <w:rPr>
          <w:szCs w:val="20"/>
        </w:rPr>
      </w:pPr>
      <w:r w:rsidRPr="00DC39E8">
        <w:rPr>
          <w:szCs w:val="20"/>
        </w:rPr>
        <w:t>The University of Granada demo goes beyond the code in this example by providing the following features:</w:t>
      </w:r>
    </w:p>
    <w:p w14:paraId="0FA1A8DD"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Supporting both video and audio data streams</w:t>
      </w:r>
    </w:p>
    <w:p w14:paraId="47D7E766"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Encoding metadata about the video or audio data stream using JSON</w:t>
      </w:r>
      <w:r w:rsidRPr="00DC39E8">
        <w:rPr>
          <w:rStyle w:val="apple-converted-space"/>
          <w:rFonts w:eastAsia="Times New Roman" w:cs="Times New Roman"/>
          <w:color w:val="000000"/>
          <w:szCs w:val="20"/>
        </w:rPr>
        <w:t> </w:t>
      </w:r>
      <w:hyperlink r:id="rId24" w:history="1">
        <w:r w:rsidRPr="00DC39E8">
          <w:rPr>
            <w:rStyle w:val="Hyperlink"/>
            <w:rFonts w:eastAsia="Times New Roman" w:cs="Times New Roman"/>
            <w:szCs w:val="20"/>
          </w:rPr>
          <w:t>(JavaScript Object Notation)</w:t>
        </w:r>
      </w:hyperlink>
    </w:p>
    <w:p w14:paraId="40D507FA"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Benchmarking the data send rates</w:t>
      </w:r>
    </w:p>
    <w:p w14:paraId="479FC614" w14:textId="77777777" w:rsidR="00DC39E8" w:rsidRPr="00DC39E8" w:rsidRDefault="00DC39E8" w:rsidP="00DC39E8">
      <w:pPr>
        <w:pStyle w:val="Heading4"/>
      </w:pPr>
      <w:r w:rsidRPr="00DC39E8">
        <w:t>Join the Community</w:t>
      </w:r>
    </w:p>
    <w:p w14:paraId="577ED950" w14:textId="77777777" w:rsidR="00DC39E8" w:rsidRPr="00DC39E8" w:rsidRDefault="00DC39E8" w:rsidP="00DC39E8">
      <w:pPr>
        <w:rPr>
          <w:rFonts w:cs="Times New Roman"/>
          <w:szCs w:val="20"/>
        </w:rPr>
      </w:pPr>
      <w:r w:rsidRPr="00DC39E8">
        <w:rPr>
          <w:szCs w:val="20"/>
        </w:rPr>
        <w:t>If you have questions or you would like to discuss variations of this use case, please post questions on the</w:t>
      </w:r>
      <w:r w:rsidRPr="00DC39E8">
        <w:rPr>
          <w:rStyle w:val="apple-converted-space"/>
          <w:color w:val="000000"/>
          <w:szCs w:val="20"/>
        </w:rPr>
        <w:t> </w:t>
      </w:r>
      <w:hyperlink r:id="rId25" w:history="1">
        <w:r w:rsidRPr="00DC39E8">
          <w:rPr>
            <w:rStyle w:val="Hyperlink"/>
            <w:szCs w:val="20"/>
          </w:rPr>
          <w:t>RTI Community Forum</w:t>
        </w:r>
      </w:hyperlink>
      <w:r w:rsidRPr="00DC39E8">
        <w:rPr>
          <w:szCs w:val="20"/>
        </w:rPr>
        <w:t>.</w:t>
      </w:r>
    </w:p>
    <w:p w14:paraId="5CC91E74" w14:textId="77777777" w:rsidR="00DC39E8" w:rsidRDefault="00DC39E8" w:rsidP="00DC39E8">
      <w:pPr>
        <w:rPr>
          <w:szCs w:val="20"/>
        </w:rPr>
      </w:pPr>
    </w:p>
    <w:p w14:paraId="3863A90E" w14:textId="77777777" w:rsidR="00DC39E8" w:rsidRPr="00DC39E8" w:rsidRDefault="00DC39E8" w:rsidP="00DC39E8">
      <w:pPr>
        <w:rPr>
          <w:szCs w:val="20"/>
        </w:rPr>
      </w:pPr>
      <w:r w:rsidRPr="00DC39E8">
        <w:rPr>
          <w:szCs w:val="20"/>
        </w:rPr>
        <w:t xml:space="preserve">Love RTI? </w:t>
      </w:r>
      <w:proofErr w:type="gramStart"/>
      <w:r w:rsidRPr="00DC39E8">
        <w:rPr>
          <w:szCs w:val="20"/>
        </w:rPr>
        <w:t>Too much free time?</w:t>
      </w:r>
      <w:proofErr w:type="gramEnd"/>
      <w:r w:rsidRPr="00DC39E8">
        <w:rPr>
          <w:szCs w:val="20"/>
        </w:rPr>
        <w:t xml:space="preserve"> This use case example is also available on </w:t>
      </w:r>
      <w:proofErr w:type="spellStart"/>
      <w:r w:rsidRPr="00DC39E8">
        <w:rPr>
          <w:szCs w:val="20"/>
        </w:rPr>
        <w:t>GitHub</w:t>
      </w:r>
      <w:proofErr w:type="spellEnd"/>
      <w:r w:rsidRPr="00DC39E8">
        <w:rPr>
          <w:szCs w:val="20"/>
        </w:rPr>
        <w:t>. You can contribute to this use case, or to our feature examples. Instructions on how to contribute to our projects are</w:t>
      </w:r>
      <w:r w:rsidRPr="00DC39E8">
        <w:rPr>
          <w:rStyle w:val="apple-converted-space"/>
          <w:color w:val="000000"/>
          <w:szCs w:val="20"/>
        </w:rPr>
        <w:t> </w:t>
      </w:r>
      <w:hyperlink r:id="rId26" w:history="1">
        <w:r w:rsidRPr="00DC39E8">
          <w:rPr>
            <w:rStyle w:val="Hyperlink"/>
            <w:szCs w:val="20"/>
          </w:rPr>
          <w:t>available on this page</w:t>
        </w:r>
      </w:hyperlink>
      <w:r w:rsidRPr="00DC39E8">
        <w:rPr>
          <w:szCs w:val="20"/>
        </w:rPr>
        <w:t>.</w:t>
      </w:r>
    </w:p>
    <w:p w14:paraId="62595381" w14:textId="77777777" w:rsidR="00DC39E8" w:rsidRPr="00DC39E8" w:rsidRDefault="00DC39E8" w:rsidP="00DC39E8">
      <w:pPr>
        <w:pStyle w:val="Heading4"/>
      </w:pPr>
      <w:r w:rsidRPr="00DC39E8">
        <w:t xml:space="preserve">Explore More with RTI </w:t>
      </w:r>
      <w:proofErr w:type="spellStart"/>
      <w:r w:rsidRPr="00DC39E8">
        <w:t>Connext</w:t>
      </w:r>
      <w:proofErr w:type="spellEnd"/>
      <w:r w:rsidRPr="00DC39E8">
        <w:t xml:space="preserve"> DDS</w:t>
      </w:r>
    </w:p>
    <w:p w14:paraId="17E55867" w14:textId="77777777" w:rsidR="00DC39E8" w:rsidRDefault="00DC39E8" w:rsidP="00DC39E8">
      <w:pPr>
        <w:rPr>
          <w:szCs w:val="20"/>
        </w:rPr>
      </w:pPr>
      <w:r w:rsidRPr="00DC39E8">
        <w:rPr>
          <w:szCs w:val="20"/>
        </w:rPr>
        <w:t xml:space="preserve">Check out more of the RTI </w:t>
      </w:r>
      <w:proofErr w:type="spellStart"/>
      <w:r w:rsidRPr="00DC39E8">
        <w:rPr>
          <w:szCs w:val="20"/>
        </w:rPr>
        <w:t>Connext</w:t>
      </w:r>
      <w:proofErr w:type="spellEnd"/>
      <w:r w:rsidRPr="00DC39E8">
        <w:rPr>
          <w:szCs w:val="20"/>
        </w:rPr>
        <w:t xml:space="preserve"> product family and learn how RTI </w:t>
      </w:r>
      <w:proofErr w:type="spellStart"/>
      <w:r w:rsidRPr="00DC39E8">
        <w:rPr>
          <w:szCs w:val="20"/>
        </w:rPr>
        <w:t>Connext</w:t>
      </w:r>
      <w:proofErr w:type="spellEnd"/>
      <w:r w:rsidRPr="00DC39E8">
        <w:rPr>
          <w:szCs w:val="20"/>
        </w:rPr>
        <w:t xml:space="preserve"> products can help you build your distributed systems.</w:t>
      </w:r>
      <w:r w:rsidRPr="00DC39E8">
        <w:rPr>
          <w:rStyle w:val="apple-converted-space"/>
          <w:color w:val="000000"/>
          <w:szCs w:val="20"/>
        </w:rPr>
        <w:t> </w:t>
      </w:r>
      <w:hyperlink r:id="rId27" w:history="1">
        <w:r w:rsidRPr="00DC39E8">
          <w:rPr>
            <w:rStyle w:val="Hyperlink"/>
            <w:szCs w:val="20"/>
          </w:rPr>
          <w:t>If you haven't already, download the free trial.</w:t>
        </w:r>
      </w:hyperlink>
    </w:p>
    <w:p w14:paraId="2AA22102" w14:textId="77777777" w:rsidR="00DC39E8" w:rsidRPr="00DC39E8" w:rsidRDefault="00DC39E8" w:rsidP="00DC39E8">
      <w:pPr>
        <w:rPr>
          <w:rFonts w:cs="Times New Roman"/>
          <w:szCs w:val="20"/>
        </w:rPr>
      </w:pPr>
    </w:p>
    <w:p w14:paraId="547D2768" w14:textId="77777777" w:rsidR="00DC39E8" w:rsidRPr="00DC39E8" w:rsidRDefault="00DC39E8" w:rsidP="00DC39E8">
      <w:pPr>
        <w:rPr>
          <w:szCs w:val="20"/>
        </w:rPr>
      </w:pPr>
      <w:r w:rsidRPr="00DC39E8">
        <w:rPr>
          <w:szCs w:val="20"/>
        </w:rPr>
        <w:t>The video shipped with this example is Big Buck Bunny, (c) copyright 2008, Blender Foundation /</w:t>
      </w:r>
      <w:r w:rsidRPr="00DC39E8">
        <w:rPr>
          <w:rStyle w:val="apple-converted-space"/>
          <w:color w:val="000000"/>
          <w:szCs w:val="20"/>
        </w:rPr>
        <w:t> </w:t>
      </w:r>
      <w:hyperlink r:id="rId28" w:history="1">
        <w:r w:rsidRPr="00DC39E8">
          <w:rPr>
            <w:rStyle w:val="Hyperlink"/>
            <w:szCs w:val="20"/>
          </w:rPr>
          <w:t>www.bigbuckbunny.org</w:t>
        </w:r>
      </w:hyperlink>
      <w:r w:rsidRPr="00DC39E8">
        <w:rPr>
          <w:rStyle w:val="apple-converted-space"/>
          <w:color w:val="000000"/>
          <w:szCs w:val="20"/>
        </w:rPr>
        <w:t> </w:t>
      </w:r>
      <w:r w:rsidRPr="00DC39E8">
        <w:rPr>
          <w:szCs w:val="20"/>
        </w:rPr>
        <w:t xml:space="preserve">Video format is </w:t>
      </w:r>
      <w:proofErr w:type="spellStart"/>
      <w:r w:rsidRPr="00DC39E8">
        <w:rPr>
          <w:szCs w:val="20"/>
        </w:rPr>
        <w:t>WebM</w:t>
      </w:r>
      <w:proofErr w:type="spellEnd"/>
      <w:r w:rsidRPr="00DC39E8">
        <w:rPr>
          <w:szCs w:val="20"/>
        </w:rPr>
        <w:t>, a</w:t>
      </w:r>
      <w:r w:rsidRPr="00DC39E8">
        <w:rPr>
          <w:rStyle w:val="apple-converted-space"/>
          <w:color w:val="000000"/>
          <w:szCs w:val="20"/>
        </w:rPr>
        <w:t> </w:t>
      </w:r>
      <w:hyperlink r:id="rId29" w:history="1">
        <w:r w:rsidRPr="00DC39E8">
          <w:rPr>
            <w:rStyle w:val="Hyperlink"/>
            <w:szCs w:val="20"/>
          </w:rPr>
          <w:t>royalty-free open source video codec</w:t>
        </w:r>
      </w:hyperlink>
      <w:r w:rsidRPr="00DC39E8">
        <w:rPr>
          <w:szCs w:val="20"/>
        </w:rPr>
        <w:t>.</w:t>
      </w:r>
    </w:p>
    <w:p w14:paraId="3EEEAA72" w14:textId="77777777" w:rsidR="00CC098A" w:rsidRPr="00B12BD7" w:rsidRDefault="00CC098A" w:rsidP="00DC39E8">
      <w:pPr>
        <w:pStyle w:val="Heading2"/>
      </w:pPr>
    </w:p>
    <w:sectPr w:rsidR="00CC098A" w:rsidRPr="00B12BD7" w:rsidSect="002B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37883"/>
    <w:multiLevelType w:val="hybridMultilevel"/>
    <w:tmpl w:val="083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B3BD5"/>
    <w:multiLevelType w:val="hybridMultilevel"/>
    <w:tmpl w:val="40961A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BD6E9F"/>
    <w:multiLevelType w:val="hybridMultilevel"/>
    <w:tmpl w:val="40E8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FC5795"/>
    <w:multiLevelType w:val="multilevel"/>
    <w:tmpl w:val="8A58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625BC2"/>
    <w:multiLevelType w:val="multilevel"/>
    <w:tmpl w:val="DF0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9"/>
  </w:num>
  <w:num w:numId="4">
    <w:abstractNumId w:val="11"/>
  </w:num>
  <w:num w:numId="5">
    <w:abstractNumId w:val="13"/>
  </w:num>
  <w:num w:numId="6">
    <w:abstractNumId w:val="9"/>
  </w:num>
  <w:num w:numId="7">
    <w:abstractNumId w:val="17"/>
  </w:num>
  <w:num w:numId="8">
    <w:abstractNumId w:val="17"/>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num>
  <w:num w:numId="10">
    <w:abstractNumId w:val="5"/>
  </w:num>
  <w:num w:numId="11">
    <w:abstractNumId w:val="20"/>
  </w:num>
  <w:num w:numId="12">
    <w:abstractNumId w:val="21"/>
  </w:num>
  <w:num w:numId="13">
    <w:abstractNumId w:val="15"/>
  </w:num>
  <w:num w:numId="14">
    <w:abstractNumId w:val="3"/>
  </w:num>
  <w:num w:numId="15">
    <w:abstractNumId w:val="10"/>
  </w:num>
  <w:num w:numId="16">
    <w:abstractNumId w:val="8"/>
  </w:num>
  <w:num w:numId="17">
    <w:abstractNumId w:val="7"/>
  </w:num>
  <w:num w:numId="18">
    <w:abstractNumId w:val="6"/>
  </w:num>
  <w:num w:numId="19">
    <w:abstractNumId w:val="16"/>
  </w:num>
  <w:num w:numId="20">
    <w:abstractNumId w:val="18"/>
  </w:num>
  <w:num w:numId="21">
    <w:abstractNumId w:val="22"/>
  </w:num>
  <w:num w:numId="22">
    <w:abstractNumId w:val="12"/>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20CD2"/>
    <w:rsid w:val="0013167D"/>
    <w:rsid w:val="001417FB"/>
    <w:rsid w:val="00160A8D"/>
    <w:rsid w:val="00165AC9"/>
    <w:rsid w:val="001723E8"/>
    <w:rsid w:val="001864AF"/>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96D73"/>
    <w:rsid w:val="005B1F1B"/>
    <w:rsid w:val="00626B03"/>
    <w:rsid w:val="00641CB0"/>
    <w:rsid w:val="006577F2"/>
    <w:rsid w:val="00701BCC"/>
    <w:rsid w:val="00733167"/>
    <w:rsid w:val="00746134"/>
    <w:rsid w:val="007844DB"/>
    <w:rsid w:val="007B603F"/>
    <w:rsid w:val="007C6672"/>
    <w:rsid w:val="007D265E"/>
    <w:rsid w:val="007D5B24"/>
    <w:rsid w:val="00873A69"/>
    <w:rsid w:val="00877AE1"/>
    <w:rsid w:val="00885287"/>
    <w:rsid w:val="008856D9"/>
    <w:rsid w:val="008E3AA6"/>
    <w:rsid w:val="00990093"/>
    <w:rsid w:val="009B1564"/>
    <w:rsid w:val="009B7D2E"/>
    <w:rsid w:val="009E09CC"/>
    <w:rsid w:val="00A67636"/>
    <w:rsid w:val="00AF4199"/>
    <w:rsid w:val="00B1160B"/>
    <w:rsid w:val="00B12BD7"/>
    <w:rsid w:val="00B22B15"/>
    <w:rsid w:val="00B60219"/>
    <w:rsid w:val="00BD34A8"/>
    <w:rsid w:val="00BE12BC"/>
    <w:rsid w:val="00C0495E"/>
    <w:rsid w:val="00C779D8"/>
    <w:rsid w:val="00CA57CB"/>
    <w:rsid w:val="00CC098A"/>
    <w:rsid w:val="00D0448C"/>
    <w:rsid w:val="00D11027"/>
    <w:rsid w:val="00D27445"/>
    <w:rsid w:val="00DA3A2B"/>
    <w:rsid w:val="00DC39E8"/>
    <w:rsid w:val="00E706D4"/>
    <w:rsid w:val="00F0328A"/>
    <w:rsid w:val="00F07DB7"/>
    <w:rsid w:val="00F10916"/>
    <w:rsid w:val="00F13048"/>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D7"/>
    <w:rPr>
      <w:rFonts w:ascii="Arial" w:hAnsi="Arial"/>
      <w:sz w:val="20"/>
    </w:rPr>
  </w:style>
  <w:style w:type="paragraph" w:styleId="Heading1">
    <w:name w:val="heading 1"/>
    <w:basedOn w:val="Normal"/>
    <w:link w:val="Heading1Char"/>
    <w:uiPriority w:val="9"/>
    <w:qFormat/>
    <w:rsid w:val="00F07DB7"/>
    <w:pPr>
      <w:spacing w:before="100" w:beforeAutospacing="1" w:after="100" w:afterAutospacing="1"/>
      <w:outlineLvl w:val="0"/>
    </w:pPr>
    <w:rPr>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b/>
      <w:bCs/>
      <w:color w:val="7FA2B5"/>
      <w:szCs w:val="27"/>
    </w:rPr>
  </w:style>
  <w:style w:type="paragraph" w:styleId="Heading4">
    <w:name w:val="heading 4"/>
    <w:basedOn w:val="Heading3"/>
    <w:link w:val="Heading4Char"/>
    <w:uiPriority w:val="9"/>
    <w:qFormat/>
    <w:rsid w:val="00B12BD7"/>
    <w:pPr>
      <w:spacing w:after="100" w:afterAutospacing="1"/>
      <w:outlineLvl w:val="3"/>
    </w:pPr>
    <w:rPr>
      <w:b w:val="0"/>
      <w:bCs w:val="0"/>
      <w:color w:val="808080" w:themeColor="background1" w:themeShade="80"/>
    </w:rPr>
  </w:style>
  <w:style w:type="paragraph" w:styleId="Heading5">
    <w:name w:val="heading 5"/>
    <w:basedOn w:val="Normal"/>
    <w:next w:val="Normal"/>
    <w:link w:val="Heading5Char"/>
    <w:uiPriority w:val="9"/>
    <w:semiHidden/>
    <w:unhideWhenUsed/>
    <w:qFormat/>
    <w:rsid w:val="00B12BD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B12BD7"/>
    <w:rPr>
      <w:rFonts w:ascii="Arial" w:hAnsi="Arial"/>
      <w:color w:val="808080" w:themeColor="background1" w:themeShade="80"/>
      <w:sz w:val="20"/>
      <w:szCs w:val="27"/>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character" w:customStyle="1" w:styleId="Heading5Char">
    <w:name w:val="Heading 5 Char"/>
    <w:basedOn w:val="DefaultParagraphFont"/>
    <w:link w:val="Heading5"/>
    <w:uiPriority w:val="9"/>
    <w:semiHidden/>
    <w:rsid w:val="00B12BD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D7"/>
    <w:rPr>
      <w:rFonts w:ascii="Arial" w:hAnsi="Arial"/>
      <w:sz w:val="20"/>
    </w:rPr>
  </w:style>
  <w:style w:type="paragraph" w:styleId="Heading1">
    <w:name w:val="heading 1"/>
    <w:basedOn w:val="Normal"/>
    <w:link w:val="Heading1Char"/>
    <w:uiPriority w:val="9"/>
    <w:qFormat/>
    <w:rsid w:val="00F07DB7"/>
    <w:pPr>
      <w:spacing w:before="100" w:beforeAutospacing="1" w:after="100" w:afterAutospacing="1"/>
      <w:outlineLvl w:val="0"/>
    </w:pPr>
    <w:rPr>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b/>
      <w:bCs/>
      <w:color w:val="7FA2B5"/>
      <w:szCs w:val="27"/>
    </w:rPr>
  </w:style>
  <w:style w:type="paragraph" w:styleId="Heading4">
    <w:name w:val="heading 4"/>
    <w:basedOn w:val="Heading3"/>
    <w:link w:val="Heading4Char"/>
    <w:uiPriority w:val="9"/>
    <w:qFormat/>
    <w:rsid w:val="00B12BD7"/>
    <w:pPr>
      <w:spacing w:after="100" w:afterAutospacing="1"/>
      <w:outlineLvl w:val="3"/>
    </w:pPr>
    <w:rPr>
      <w:b w:val="0"/>
      <w:bCs w:val="0"/>
      <w:color w:val="808080" w:themeColor="background1" w:themeShade="80"/>
    </w:rPr>
  </w:style>
  <w:style w:type="paragraph" w:styleId="Heading5">
    <w:name w:val="heading 5"/>
    <w:basedOn w:val="Normal"/>
    <w:next w:val="Normal"/>
    <w:link w:val="Heading5Char"/>
    <w:uiPriority w:val="9"/>
    <w:semiHidden/>
    <w:unhideWhenUsed/>
    <w:qFormat/>
    <w:rsid w:val="00B12BD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B12BD7"/>
    <w:rPr>
      <w:rFonts w:ascii="Arial" w:hAnsi="Arial"/>
      <w:color w:val="808080" w:themeColor="background1" w:themeShade="80"/>
      <w:sz w:val="20"/>
      <w:szCs w:val="27"/>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character" w:customStyle="1" w:styleId="Heading5Char">
    <w:name w:val="Heading 5 Char"/>
    <w:basedOn w:val="DefaultParagraphFont"/>
    <w:link w:val="Heading5"/>
    <w:uiPriority w:val="9"/>
    <w:semiHidden/>
    <w:rsid w:val="00B12BD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2320">
      <w:bodyDiv w:val="1"/>
      <w:marLeft w:val="0"/>
      <w:marRight w:val="0"/>
      <w:marTop w:val="0"/>
      <w:marBottom w:val="0"/>
      <w:divBdr>
        <w:top w:val="none" w:sz="0" w:space="0" w:color="auto"/>
        <w:left w:val="none" w:sz="0" w:space="0" w:color="auto"/>
        <w:bottom w:val="none" w:sz="0" w:space="0" w:color="auto"/>
        <w:right w:val="none" w:sz="0" w:space="0" w:color="auto"/>
      </w:divBdr>
    </w:div>
    <w:div w:id="191457494">
      <w:bodyDiv w:val="1"/>
      <w:marLeft w:val="0"/>
      <w:marRight w:val="0"/>
      <w:marTop w:val="0"/>
      <w:marBottom w:val="0"/>
      <w:divBdr>
        <w:top w:val="none" w:sz="0" w:space="0" w:color="auto"/>
        <w:left w:val="none" w:sz="0" w:space="0" w:color="auto"/>
        <w:bottom w:val="none" w:sz="0" w:space="0" w:color="auto"/>
        <w:right w:val="none" w:sz="0" w:space="0" w:color="auto"/>
      </w:divBdr>
      <w:divsChild>
        <w:div w:id="935097756">
          <w:marLeft w:val="0"/>
          <w:marRight w:val="0"/>
          <w:marTop w:val="0"/>
          <w:marBottom w:val="240"/>
          <w:divBdr>
            <w:top w:val="single" w:sz="6" w:space="3" w:color="888888"/>
            <w:left w:val="single" w:sz="6" w:space="3" w:color="888888"/>
            <w:bottom w:val="single" w:sz="6" w:space="3" w:color="888888"/>
            <w:right w:val="single" w:sz="6" w:space="3" w:color="888888"/>
          </w:divBdr>
        </w:div>
        <w:div w:id="177349379">
          <w:marLeft w:val="0"/>
          <w:marRight w:val="0"/>
          <w:marTop w:val="0"/>
          <w:marBottom w:val="240"/>
          <w:divBdr>
            <w:top w:val="single" w:sz="6" w:space="3" w:color="888888"/>
            <w:left w:val="single" w:sz="6" w:space="3" w:color="888888"/>
            <w:bottom w:val="single" w:sz="6" w:space="3" w:color="888888"/>
            <w:right w:val="single" w:sz="6" w:space="3" w:color="888888"/>
          </w:divBdr>
        </w:div>
        <w:div w:id="1313295456">
          <w:marLeft w:val="0"/>
          <w:marRight w:val="0"/>
          <w:marTop w:val="0"/>
          <w:marBottom w:val="240"/>
          <w:divBdr>
            <w:top w:val="single" w:sz="6" w:space="3" w:color="888888"/>
            <w:left w:val="single" w:sz="6" w:space="3" w:color="888888"/>
            <w:bottom w:val="single" w:sz="6" w:space="3" w:color="888888"/>
            <w:right w:val="single" w:sz="6" w:space="3" w:color="888888"/>
          </w:divBdr>
        </w:div>
        <w:div w:id="201015417">
          <w:marLeft w:val="0"/>
          <w:marRight w:val="0"/>
          <w:marTop w:val="0"/>
          <w:marBottom w:val="240"/>
          <w:divBdr>
            <w:top w:val="single" w:sz="6" w:space="3" w:color="888888"/>
            <w:left w:val="single" w:sz="6" w:space="3" w:color="888888"/>
            <w:bottom w:val="single" w:sz="6" w:space="3" w:color="888888"/>
            <w:right w:val="single" w:sz="6" w:space="3" w:color="888888"/>
          </w:divBdr>
        </w:div>
      </w:divsChild>
    </w:div>
    <w:div w:id="831138271">
      <w:bodyDiv w:val="1"/>
      <w:marLeft w:val="0"/>
      <w:marRight w:val="0"/>
      <w:marTop w:val="0"/>
      <w:marBottom w:val="0"/>
      <w:divBdr>
        <w:top w:val="none" w:sz="0" w:space="0" w:color="auto"/>
        <w:left w:val="none" w:sz="0" w:space="0" w:color="auto"/>
        <w:bottom w:val="none" w:sz="0" w:space="0" w:color="auto"/>
        <w:right w:val="none" w:sz="0" w:space="0" w:color="auto"/>
      </w:divBdr>
    </w:div>
    <w:div w:id="841243836">
      <w:bodyDiv w:val="1"/>
      <w:marLeft w:val="0"/>
      <w:marRight w:val="0"/>
      <w:marTop w:val="0"/>
      <w:marBottom w:val="0"/>
      <w:divBdr>
        <w:top w:val="none" w:sz="0" w:space="0" w:color="auto"/>
        <w:left w:val="none" w:sz="0" w:space="0" w:color="auto"/>
        <w:bottom w:val="none" w:sz="0" w:space="0" w:color="auto"/>
        <w:right w:val="none" w:sz="0" w:space="0" w:color="auto"/>
      </w:divBdr>
    </w:div>
    <w:div w:id="886992416">
      <w:bodyDiv w:val="1"/>
      <w:marLeft w:val="0"/>
      <w:marRight w:val="0"/>
      <w:marTop w:val="0"/>
      <w:marBottom w:val="0"/>
      <w:divBdr>
        <w:top w:val="none" w:sz="0" w:space="0" w:color="auto"/>
        <w:left w:val="none" w:sz="0" w:space="0" w:color="auto"/>
        <w:bottom w:val="none" w:sz="0" w:space="0" w:color="auto"/>
        <w:right w:val="none" w:sz="0" w:space="0" w:color="auto"/>
      </w:divBdr>
    </w:div>
    <w:div w:id="1096248920">
      <w:bodyDiv w:val="1"/>
      <w:marLeft w:val="0"/>
      <w:marRight w:val="0"/>
      <w:marTop w:val="0"/>
      <w:marBottom w:val="0"/>
      <w:divBdr>
        <w:top w:val="none" w:sz="0" w:space="0" w:color="auto"/>
        <w:left w:val="none" w:sz="0" w:space="0" w:color="auto"/>
        <w:bottom w:val="none" w:sz="0" w:space="0" w:color="auto"/>
        <w:right w:val="none" w:sz="0" w:space="0" w:color="auto"/>
      </w:divBdr>
    </w:div>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 w:id="1269504320">
      <w:bodyDiv w:val="1"/>
      <w:marLeft w:val="0"/>
      <w:marRight w:val="0"/>
      <w:marTop w:val="0"/>
      <w:marBottom w:val="0"/>
      <w:divBdr>
        <w:top w:val="none" w:sz="0" w:space="0" w:color="auto"/>
        <w:left w:val="none" w:sz="0" w:space="0" w:color="auto"/>
        <w:bottom w:val="none" w:sz="0" w:space="0" w:color="auto"/>
        <w:right w:val="none" w:sz="0" w:space="0" w:color="auto"/>
      </w:divBdr>
      <w:divsChild>
        <w:div w:id="1701201254">
          <w:marLeft w:val="0"/>
          <w:marRight w:val="0"/>
          <w:marTop w:val="0"/>
          <w:marBottom w:val="240"/>
          <w:divBdr>
            <w:top w:val="single" w:sz="6" w:space="3" w:color="888888"/>
            <w:left w:val="single" w:sz="6" w:space="3" w:color="888888"/>
            <w:bottom w:val="single" w:sz="6" w:space="3" w:color="888888"/>
            <w:right w:val="single" w:sz="6" w:space="3" w:color="888888"/>
          </w:divBdr>
        </w:div>
      </w:divsChild>
    </w:div>
    <w:div w:id="2110854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mmunity.rti.com/rti-doc/500/ndds.5.0.0/doc/pdf/RTI_CoreLibrariesAndUtilities_GettingStarted.pdf" TargetMode="External"/><Relationship Id="rId20" Type="http://schemas.openxmlformats.org/officeDocument/2006/relationships/hyperlink" Target="http://community.rti.com/glossary/domainparticipant" TargetMode="External"/><Relationship Id="rId21" Type="http://schemas.openxmlformats.org/officeDocument/2006/relationships/hyperlink" Target="http://community.rti.com/best-practices/create-few-domainparticipants-possible" TargetMode="External"/><Relationship Id="rId22" Type="http://schemas.openxmlformats.org/officeDocument/2006/relationships/hyperlink" Target="http://community.rti.com/rti-doc/500/ndds.5.0.0/doc/html/api_cpp/structDDS__DomainParticipantQos.html" TargetMode="External"/><Relationship Id="rId23" Type="http://schemas.openxmlformats.org/officeDocument/2006/relationships/hyperlink" Target="http://tl.ugr.es/emds" TargetMode="External"/><Relationship Id="rId24" Type="http://schemas.openxmlformats.org/officeDocument/2006/relationships/hyperlink" Target="http://www.json.org/" TargetMode="External"/><Relationship Id="rId25" Type="http://schemas.openxmlformats.org/officeDocument/2006/relationships/hyperlink" Target="http://community.rti.com/forum" TargetMode="External"/><Relationship Id="rId26" Type="http://schemas.openxmlformats.org/officeDocument/2006/relationships/hyperlink" Target="https://github.com/rticommunity/rticonnext-usecases/wiki" TargetMode="External"/><Relationship Id="rId27" Type="http://schemas.openxmlformats.org/officeDocument/2006/relationships/hyperlink" Target="http://www.rti.com/downloads/" TargetMode="External"/><Relationship Id="rId28" Type="http://schemas.openxmlformats.org/officeDocument/2006/relationships/hyperlink" Target="http://www.bigbuckbunny.org/" TargetMode="External"/><Relationship Id="rId29" Type="http://schemas.openxmlformats.org/officeDocument/2006/relationships/hyperlink" Target="http://en.wikipedia.org/wiki/Web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youtube.com/watch?v=Fy8wkS7njZM" TargetMode="External"/><Relationship Id="rId11" Type="http://schemas.openxmlformats.org/officeDocument/2006/relationships/hyperlink" Target="http://www.youtube.com/watch?v=YOdAtrZM7Js"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community.rti.com/glossary/discovery" TargetMode="External"/><Relationship Id="rId15" Type="http://schemas.openxmlformats.org/officeDocument/2006/relationships/hyperlink" Target="http://en.wikipedia.org/wiki/WebM" TargetMode="External"/><Relationship Id="rId16" Type="http://schemas.openxmlformats.org/officeDocument/2006/relationships/hyperlink" Target="http://en.wikipedia.org/wiki/VP8" TargetMode="External"/><Relationship Id="rId17" Type="http://schemas.openxmlformats.org/officeDocument/2006/relationships/hyperlink" Target="http://gstreamer.freedesktop.org/" TargetMode="External"/><Relationship Id="rId18" Type="http://schemas.openxmlformats.org/officeDocument/2006/relationships/hyperlink" Target="http://community.rti.com/glossary-term/domainparticipant"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rti.com/downloads/conn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4387</Words>
  <Characters>25007</Characters>
  <Application>Microsoft Macintosh Word</Application>
  <DocSecurity>0</DocSecurity>
  <Lines>208</Lines>
  <Paragraphs>58</Paragraphs>
  <ScaleCrop>false</ScaleCrop>
  <Company>RTI</Company>
  <LinksUpToDate>false</LinksUpToDate>
  <CharactersWithSpaces>29336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4</cp:revision>
  <cp:lastPrinted>2013-07-24T05:12:00Z</cp:lastPrinted>
  <dcterms:created xsi:type="dcterms:W3CDTF">2013-07-24T16:55:00Z</dcterms:created>
  <dcterms:modified xsi:type="dcterms:W3CDTF">2013-10-02T22:11:00Z</dcterms:modified>
</cp:coreProperties>
</file>